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0C21" w:rsidRDefault="007F0C21">
      <w:pPr>
        <w:spacing w:line="360" w:lineRule="auto"/>
        <w:rPr>
          <w:rFonts w:ascii="华文新魏" w:eastAsia="华文新魏"/>
          <w:b/>
          <w:spacing w:val="20"/>
          <w:kern w:val="10"/>
          <w:szCs w:val="21"/>
        </w:rPr>
      </w:pPr>
      <w:r>
        <w:rPr>
          <w:rFonts w:ascii="华文新魏" w:eastAsia="华文新魏" w:hint="eastAsia"/>
          <w:b/>
          <w:spacing w:val="20"/>
          <w:kern w:val="10"/>
          <w:szCs w:val="21"/>
        </w:rPr>
        <w:t>注:本项目招标文件以书面发售为准.</w:t>
      </w:r>
    </w:p>
    <w:p w:rsidR="007F0C21" w:rsidRDefault="007F0C21">
      <w:pPr>
        <w:spacing w:line="360" w:lineRule="auto"/>
        <w:jc w:val="center"/>
        <w:rPr>
          <w:rFonts w:ascii="华文新魏" w:eastAsia="华文新魏"/>
          <w:b/>
          <w:spacing w:val="20"/>
          <w:kern w:val="10"/>
          <w:szCs w:val="21"/>
        </w:rPr>
      </w:pPr>
    </w:p>
    <w:p w:rsidR="007F0C21" w:rsidRDefault="007F0C21">
      <w:pPr>
        <w:spacing w:line="360" w:lineRule="auto"/>
        <w:jc w:val="center"/>
        <w:rPr>
          <w:rFonts w:ascii="华文新魏" w:eastAsia="华文新魏"/>
          <w:b/>
          <w:spacing w:val="20"/>
          <w:kern w:val="10"/>
          <w:szCs w:val="21"/>
        </w:rPr>
      </w:pPr>
    </w:p>
    <w:p w:rsidR="007F0C21" w:rsidRDefault="0019723B">
      <w:pPr>
        <w:jc w:val="center"/>
        <w:rPr>
          <w:rFonts w:ascii="华文新魏" w:eastAsia="华文新魏"/>
          <w:kern w:val="10"/>
          <w:sz w:val="84"/>
          <w:szCs w:val="84"/>
        </w:rPr>
      </w:pPr>
      <w:r>
        <w:rPr>
          <w:rFonts w:ascii="华文新魏" w:eastAsia="华文新魏" w:hint="eastAsia"/>
          <w:kern w:val="10"/>
          <w:sz w:val="84"/>
          <w:szCs w:val="84"/>
        </w:rPr>
        <w:t>广东轻工职业技术学院</w:t>
      </w:r>
    </w:p>
    <w:p w:rsidR="007F0C21" w:rsidRDefault="0019723B">
      <w:pPr>
        <w:jc w:val="center"/>
        <w:rPr>
          <w:rFonts w:ascii="华文新魏" w:eastAsia="华文新魏"/>
          <w:b/>
          <w:kern w:val="10"/>
          <w:sz w:val="44"/>
          <w:szCs w:val="44"/>
        </w:rPr>
      </w:pPr>
      <w:r>
        <w:rPr>
          <w:rFonts w:ascii="华文新魏" w:eastAsia="华文新魏" w:hint="eastAsia"/>
          <w:b/>
          <w:kern w:val="10"/>
          <w:sz w:val="44"/>
          <w:szCs w:val="44"/>
        </w:rPr>
        <w:t>机电系购置检测仪器仪表设备项目</w:t>
      </w:r>
    </w:p>
    <w:p w:rsidR="007F0C21" w:rsidRDefault="007F0C21">
      <w:pPr>
        <w:jc w:val="center"/>
        <w:rPr>
          <w:rFonts w:ascii="华文新魏" w:eastAsia="华文新魏" w:hAnsi="宋体"/>
          <w:sz w:val="52"/>
          <w:szCs w:val="52"/>
        </w:rPr>
      </w:pPr>
    </w:p>
    <w:p w:rsidR="007F0C21" w:rsidRDefault="007F0C21">
      <w:pPr>
        <w:spacing w:line="780" w:lineRule="exact"/>
        <w:jc w:val="center"/>
        <w:rPr>
          <w:rFonts w:ascii="华文新魏" w:eastAsia="华文新魏"/>
          <w:spacing w:val="20"/>
          <w:sz w:val="72"/>
          <w:szCs w:val="72"/>
        </w:rPr>
      </w:pPr>
      <w:r>
        <w:rPr>
          <w:rFonts w:ascii="华文新魏" w:eastAsia="华文新魏" w:hint="eastAsia"/>
          <w:spacing w:val="20"/>
          <w:sz w:val="72"/>
          <w:szCs w:val="72"/>
        </w:rPr>
        <w:t>招</w:t>
      </w:r>
    </w:p>
    <w:p w:rsidR="007F0C21" w:rsidRDefault="007F0C21">
      <w:pPr>
        <w:spacing w:line="780" w:lineRule="exact"/>
        <w:jc w:val="center"/>
        <w:rPr>
          <w:rFonts w:ascii="华文新魏" w:eastAsia="华文新魏"/>
          <w:spacing w:val="20"/>
          <w:sz w:val="72"/>
          <w:szCs w:val="72"/>
        </w:rPr>
      </w:pPr>
    </w:p>
    <w:p w:rsidR="007F0C21" w:rsidRDefault="007F0C21">
      <w:pPr>
        <w:tabs>
          <w:tab w:val="center" w:pos="4535"/>
          <w:tab w:val="left" w:pos="8235"/>
        </w:tabs>
        <w:spacing w:line="780" w:lineRule="exact"/>
        <w:rPr>
          <w:rFonts w:ascii="华文新魏" w:eastAsia="华文新魏"/>
          <w:spacing w:val="20"/>
          <w:sz w:val="72"/>
          <w:szCs w:val="72"/>
        </w:rPr>
      </w:pPr>
      <w:r>
        <w:rPr>
          <w:rFonts w:ascii="华文新魏" w:eastAsia="华文新魏"/>
          <w:spacing w:val="20"/>
          <w:sz w:val="72"/>
          <w:szCs w:val="72"/>
        </w:rPr>
        <w:tab/>
      </w:r>
      <w:r>
        <w:rPr>
          <w:rFonts w:ascii="华文新魏" w:eastAsia="华文新魏" w:hint="eastAsia"/>
          <w:spacing w:val="20"/>
          <w:sz w:val="72"/>
          <w:szCs w:val="72"/>
        </w:rPr>
        <w:t>标</w:t>
      </w:r>
      <w:r>
        <w:rPr>
          <w:rFonts w:ascii="华文新魏" w:eastAsia="华文新魏"/>
          <w:spacing w:val="20"/>
          <w:sz w:val="72"/>
          <w:szCs w:val="72"/>
        </w:rPr>
        <w:tab/>
      </w:r>
    </w:p>
    <w:p w:rsidR="007F0C21" w:rsidRDefault="007F0C21">
      <w:pPr>
        <w:spacing w:line="780" w:lineRule="exact"/>
        <w:jc w:val="center"/>
        <w:rPr>
          <w:rFonts w:ascii="华文新魏" w:eastAsia="华文新魏"/>
          <w:spacing w:val="20"/>
          <w:sz w:val="72"/>
          <w:szCs w:val="72"/>
        </w:rPr>
      </w:pPr>
    </w:p>
    <w:p w:rsidR="007F0C21" w:rsidRDefault="007F0C21">
      <w:pPr>
        <w:spacing w:line="780" w:lineRule="exact"/>
        <w:jc w:val="center"/>
        <w:rPr>
          <w:rFonts w:ascii="华文新魏" w:eastAsia="华文新魏"/>
          <w:spacing w:val="20"/>
          <w:sz w:val="72"/>
          <w:szCs w:val="72"/>
        </w:rPr>
      </w:pPr>
      <w:r>
        <w:rPr>
          <w:rFonts w:ascii="华文新魏" w:eastAsia="华文新魏" w:hint="eastAsia"/>
          <w:spacing w:val="20"/>
          <w:sz w:val="72"/>
          <w:szCs w:val="72"/>
        </w:rPr>
        <w:t>文</w:t>
      </w:r>
    </w:p>
    <w:p w:rsidR="007F0C21" w:rsidRDefault="007F0C21">
      <w:pPr>
        <w:spacing w:line="780" w:lineRule="exact"/>
        <w:jc w:val="center"/>
        <w:rPr>
          <w:rFonts w:ascii="华文新魏" w:eastAsia="华文新魏"/>
          <w:spacing w:val="20"/>
          <w:sz w:val="72"/>
          <w:szCs w:val="72"/>
        </w:rPr>
      </w:pPr>
    </w:p>
    <w:p w:rsidR="007F0C21" w:rsidRDefault="007F0C21">
      <w:pPr>
        <w:spacing w:line="780" w:lineRule="exact"/>
        <w:jc w:val="center"/>
        <w:rPr>
          <w:rFonts w:ascii="华文新魏" w:eastAsia="华文新魏"/>
          <w:spacing w:val="20"/>
          <w:sz w:val="72"/>
          <w:szCs w:val="72"/>
        </w:rPr>
      </w:pPr>
      <w:r>
        <w:rPr>
          <w:rFonts w:ascii="华文新魏" w:eastAsia="华文新魏" w:hint="eastAsia"/>
          <w:spacing w:val="20"/>
          <w:sz w:val="72"/>
          <w:szCs w:val="72"/>
        </w:rPr>
        <w:t>件</w:t>
      </w:r>
    </w:p>
    <w:p w:rsidR="007F0C21" w:rsidRDefault="007F0C21">
      <w:pPr>
        <w:jc w:val="center"/>
        <w:rPr>
          <w:rFonts w:ascii="华文新魏" w:eastAsia="华文新魏"/>
          <w:sz w:val="28"/>
        </w:rPr>
      </w:pPr>
    </w:p>
    <w:p w:rsidR="007F0C21" w:rsidRDefault="007F0C21">
      <w:pPr>
        <w:jc w:val="center"/>
        <w:rPr>
          <w:rFonts w:ascii="华文新魏" w:eastAsia="华文新魏"/>
          <w:szCs w:val="21"/>
        </w:rPr>
      </w:pPr>
    </w:p>
    <w:p w:rsidR="007F0C21" w:rsidRDefault="007F0C21">
      <w:pPr>
        <w:jc w:val="center"/>
        <w:rPr>
          <w:rFonts w:ascii="华文新魏" w:eastAsia="华文新魏"/>
          <w:szCs w:val="21"/>
        </w:rPr>
      </w:pPr>
    </w:p>
    <w:p w:rsidR="007F0C21" w:rsidRDefault="007F0C21">
      <w:pPr>
        <w:jc w:val="center"/>
        <w:rPr>
          <w:rFonts w:ascii="华文新魏" w:eastAsia="华文新魏"/>
          <w:szCs w:val="21"/>
        </w:rPr>
      </w:pPr>
    </w:p>
    <w:p w:rsidR="007F0C21" w:rsidRDefault="007F0C21">
      <w:pPr>
        <w:jc w:val="center"/>
        <w:rPr>
          <w:rFonts w:ascii="华文新魏" w:eastAsia="华文新魏" w:hAnsi="宋体"/>
          <w:b/>
          <w:sz w:val="36"/>
          <w:szCs w:val="36"/>
        </w:rPr>
      </w:pPr>
      <w:r>
        <w:rPr>
          <w:rFonts w:ascii="华文新魏" w:eastAsia="华文新魏" w:hAnsi="宋体" w:hint="eastAsia"/>
          <w:b/>
          <w:sz w:val="36"/>
          <w:szCs w:val="36"/>
        </w:rPr>
        <w:t>招标编号：</w:t>
      </w:r>
      <w:r w:rsidR="0019723B">
        <w:rPr>
          <w:rFonts w:ascii="华文新魏" w:eastAsia="华文新魏" w:hAnsi="宋体"/>
          <w:b/>
          <w:sz w:val="36"/>
          <w:szCs w:val="36"/>
        </w:rPr>
        <w:t>GZSW16156HG4071</w:t>
      </w:r>
    </w:p>
    <w:p w:rsidR="007F0C21" w:rsidRDefault="007F0C21">
      <w:pPr>
        <w:jc w:val="center"/>
        <w:textAlignment w:val="top"/>
        <w:rPr>
          <w:rFonts w:ascii="华文新魏" w:eastAsia="华文新魏" w:hAnsi="宋体"/>
          <w:b/>
          <w:spacing w:val="100"/>
          <w:sz w:val="36"/>
          <w:szCs w:val="36"/>
        </w:rPr>
      </w:pPr>
      <w:r>
        <w:rPr>
          <w:rFonts w:ascii="华文新魏" w:eastAsia="华文新魏" w:hAnsi="宋体" w:hint="eastAsia"/>
          <w:b/>
          <w:spacing w:val="100"/>
          <w:sz w:val="36"/>
          <w:szCs w:val="36"/>
        </w:rPr>
        <w:t>广州顺为招标代理有限公司</w:t>
      </w:r>
    </w:p>
    <w:p w:rsidR="007F0C21" w:rsidRDefault="007F0C21">
      <w:pPr>
        <w:pStyle w:val="af"/>
        <w:jc w:val="center"/>
        <w:rPr>
          <w:rFonts w:ascii="华文新魏" w:eastAsia="华文新魏" w:hAnsi="宋体"/>
          <w:b/>
          <w:spacing w:val="40"/>
          <w:sz w:val="36"/>
          <w:szCs w:val="36"/>
        </w:rPr>
      </w:pPr>
      <w:r>
        <w:rPr>
          <w:rFonts w:ascii="华文新魏" w:eastAsia="华文新魏" w:hAnsi="宋体" w:hint="eastAsia"/>
          <w:b/>
          <w:spacing w:val="40"/>
          <w:sz w:val="36"/>
          <w:szCs w:val="36"/>
        </w:rPr>
        <w:t>2016年</w:t>
      </w:r>
      <w:r w:rsidR="0019723B">
        <w:rPr>
          <w:rFonts w:ascii="华文新魏" w:eastAsia="华文新魏" w:hAnsi="宋体" w:hint="eastAsia"/>
          <w:b/>
          <w:spacing w:val="40"/>
          <w:sz w:val="36"/>
          <w:szCs w:val="36"/>
        </w:rPr>
        <w:t>11</w:t>
      </w:r>
      <w:r>
        <w:rPr>
          <w:rFonts w:ascii="华文新魏" w:eastAsia="华文新魏" w:hAnsi="宋体" w:hint="eastAsia"/>
          <w:b/>
          <w:spacing w:val="40"/>
          <w:sz w:val="36"/>
          <w:szCs w:val="36"/>
        </w:rPr>
        <w:t>月</w:t>
      </w:r>
    </w:p>
    <w:p w:rsidR="007F0C21" w:rsidRDefault="007F0C21">
      <w:pPr>
        <w:spacing w:line="360" w:lineRule="auto"/>
        <w:jc w:val="center"/>
        <w:rPr>
          <w:rFonts w:ascii="华文新魏" w:eastAsia="华文新魏"/>
          <w:b/>
          <w:sz w:val="44"/>
        </w:rPr>
      </w:pPr>
      <w:r>
        <w:rPr>
          <w:rFonts w:ascii="华文新魏" w:eastAsia="华文新魏"/>
          <w:b/>
          <w:sz w:val="44"/>
        </w:rPr>
        <w:br w:type="page"/>
      </w:r>
      <w:r>
        <w:rPr>
          <w:rFonts w:ascii="华文新魏" w:eastAsia="华文新魏" w:hint="eastAsia"/>
          <w:b/>
          <w:sz w:val="44"/>
        </w:rPr>
        <w:lastRenderedPageBreak/>
        <w:t>目   录</w:t>
      </w:r>
    </w:p>
    <w:p w:rsidR="007F0C21" w:rsidRDefault="007F0C21">
      <w:pPr>
        <w:spacing w:line="360" w:lineRule="auto"/>
        <w:rPr>
          <w:rFonts w:ascii="华文新魏" w:eastAsia="华文新魏"/>
          <w:b/>
          <w:sz w:val="44"/>
        </w:rPr>
      </w:pPr>
    </w:p>
    <w:p w:rsidR="007F0C21" w:rsidRDefault="007F0C21">
      <w:pPr>
        <w:spacing w:line="600" w:lineRule="auto"/>
        <w:ind w:firstLineChars="120" w:firstLine="360"/>
        <w:rPr>
          <w:rFonts w:ascii="华文新魏" w:eastAsia="华文新魏" w:hAnsi="宋体"/>
          <w:sz w:val="30"/>
          <w:szCs w:val="30"/>
        </w:rPr>
      </w:pPr>
      <w:r>
        <w:rPr>
          <w:rFonts w:ascii="华文新魏" w:eastAsia="华文新魏" w:hAnsi="宋体" w:hint="eastAsia"/>
          <w:sz w:val="30"/>
          <w:szCs w:val="30"/>
        </w:rPr>
        <w:t>第一部分:投标邀请函…………………………………………1-1</w:t>
      </w:r>
    </w:p>
    <w:p w:rsidR="007F0C21" w:rsidRDefault="007F0C21">
      <w:pPr>
        <w:spacing w:line="600" w:lineRule="auto"/>
        <w:ind w:firstLineChars="120" w:firstLine="360"/>
        <w:rPr>
          <w:rFonts w:ascii="华文新魏" w:eastAsia="华文新魏" w:hAnsi="宋体"/>
          <w:sz w:val="30"/>
          <w:szCs w:val="30"/>
        </w:rPr>
      </w:pPr>
      <w:r>
        <w:rPr>
          <w:rFonts w:ascii="华文新魏" w:eastAsia="华文新魏" w:hAnsi="宋体" w:hint="eastAsia"/>
          <w:sz w:val="30"/>
          <w:szCs w:val="30"/>
        </w:rPr>
        <w:t>第二部分:用户需求书…………………………………………2-1</w:t>
      </w:r>
    </w:p>
    <w:p w:rsidR="007F0C21" w:rsidRDefault="007F0C21">
      <w:pPr>
        <w:spacing w:line="600" w:lineRule="auto"/>
        <w:ind w:firstLineChars="120" w:firstLine="360"/>
        <w:rPr>
          <w:rFonts w:ascii="华文新魏" w:eastAsia="华文新魏" w:hAnsi="宋体"/>
          <w:sz w:val="30"/>
          <w:szCs w:val="30"/>
        </w:rPr>
      </w:pPr>
      <w:r>
        <w:rPr>
          <w:rFonts w:ascii="华文新魏" w:eastAsia="华文新魏" w:hAnsi="宋体" w:hint="eastAsia"/>
          <w:sz w:val="30"/>
          <w:szCs w:val="30"/>
        </w:rPr>
        <w:t>第三部分: 投标人须知 ………………………………………3-1</w:t>
      </w:r>
    </w:p>
    <w:p w:rsidR="007F0C21" w:rsidRDefault="007F0C21">
      <w:pPr>
        <w:spacing w:line="600" w:lineRule="auto"/>
        <w:ind w:firstLineChars="120" w:firstLine="360"/>
        <w:rPr>
          <w:rFonts w:ascii="华文新魏" w:eastAsia="华文新魏" w:hAnsi="宋体"/>
          <w:sz w:val="30"/>
          <w:szCs w:val="30"/>
        </w:rPr>
      </w:pPr>
      <w:r>
        <w:rPr>
          <w:rFonts w:ascii="华文新魏" w:eastAsia="华文新魏" w:hAnsi="宋体" w:hint="eastAsia"/>
          <w:sz w:val="30"/>
          <w:szCs w:val="30"/>
        </w:rPr>
        <w:t>第四部分:合同书格式…………………………………………4-1</w:t>
      </w:r>
    </w:p>
    <w:p w:rsidR="007F0C21" w:rsidRDefault="007F0C21">
      <w:pPr>
        <w:spacing w:line="600" w:lineRule="auto"/>
        <w:ind w:firstLineChars="120" w:firstLine="360"/>
        <w:rPr>
          <w:rFonts w:ascii="华文新魏" w:eastAsia="华文新魏" w:hAnsi="宋体"/>
          <w:sz w:val="30"/>
          <w:szCs w:val="30"/>
        </w:rPr>
      </w:pPr>
      <w:r>
        <w:rPr>
          <w:rFonts w:ascii="华文新魏" w:eastAsia="华文新魏" w:hAnsi="宋体" w:hint="eastAsia"/>
          <w:sz w:val="30"/>
          <w:szCs w:val="30"/>
        </w:rPr>
        <w:t>第五部分:投标文件格式………………………………………5-1</w:t>
      </w:r>
    </w:p>
    <w:p w:rsidR="007F0C21" w:rsidRDefault="007F0C21">
      <w:pPr>
        <w:rPr>
          <w:rFonts w:ascii="华文新魏" w:eastAsia="华文新魏"/>
        </w:rPr>
        <w:sectPr w:rsidR="007F0C21">
          <w:headerReference w:type="default" r:id="rId7"/>
          <w:pgSz w:w="11906" w:h="16838"/>
          <w:pgMar w:top="1418" w:right="1440" w:bottom="1418" w:left="1440" w:header="851" w:footer="851" w:gutter="0"/>
          <w:cols w:space="720"/>
          <w:docGrid w:linePitch="312"/>
        </w:sectPr>
      </w:pPr>
    </w:p>
    <w:p w:rsidR="007F0C21" w:rsidRDefault="007F0C21">
      <w:pPr>
        <w:spacing w:line="360" w:lineRule="auto"/>
        <w:jc w:val="center"/>
        <w:rPr>
          <w:rFonts w:ascii="宋体" w:hAnsi="宋体"/>
          <w:b/>
          <w:sz w:val="52"/>
          <w:szCs w:val="52"/>
        </w:rPr>
      </w:pPr>
    </w:p>
    <w:p w:rsidR="007F0C21" w:rsidRDefault="007F0C21">
      <w:pPr>
        <w:spacing w:line="360" w:lineRule="auto"/>
        <w:jc w:val="center"/>
        <w:rPr>
          <w:rFonts w:ascii="宋体" w:hAnsi="宋体"/>
          <w:b/>
          <w:sz w:val="52"/>
          <w:szCs w:val="52"/>
        </w:rPr>
      </w:pPr>
    </w:p>
    <w:p w:rsidR="007F0C21" w:rsidRDefault="007F0C21">
      <w:pPr>
        <w:spacing w:line="360" w:lineRule="auto"/>
        <w:jc w:val="center"/>
        <w:rPr>
          <w:rFonts w:ascii="宋体" w:hAnsi="宋体"/>
          <w:b/>
          <w:sz w:val="52"/>
          <w:szCs w:val="52"/>
        </w:rPr>
      </w:pPr>
    </w:p>
    <w:p w:rsidR="007F0C21" w:rsidRDefault="007F0C21">
      <w:pPr>
        <w:spacing w:line="360" w:lineRule="auto"/>
        <w:jc w:val="center"/>
        <w:rPr>
          <w:rFonts w:ascii="宋体" w:hAnsi="宋体"/>
          <w:b/>
          <w:sz w:val="52"/>
          <w:szCs w:val="52"/>
        </w:rPr>
      </w:pPr>
    </w:p>
    <w:p w:rsidR="007F0C21" w:rsidRDefault="007F0C21">
      <w:pPr>
        <w:spacing w:line="360" w:lineRule="auto"/>
        <w:jc w:val="center"/>
        <w:rPr>
          <w:rFonts w:ascii="宋体" w:hAnsi="宋体"/>
          <w:b/>
          <w:sz w:val="52"/>
          <w:szCs w:val="52"/>
        </w:rPr>
      </w:pPr>
    </w:p>
    <w:p w:rsidR="007F0C21" w:rsidRDefault="007F0C21">
      <w:pPr>
        <w:spacing w:line="360" w:lineRule="auto"/>
        <w:jc w:val="center"/>
        <w:rPr>
          <w:rFonts w:ascii="宋体" w:hAnsi="宋体"/>
          <w:b/>
          <w:sz w:val="48"/>
          <w:szCs w:val="48"/>
        </w:rPr>
      </w:pPr>
      <w:r>
        <w:rPr>
          <w:rFonts w:ascii="宋体" w:hAnsi="宋体"/>
          <w:b/>
          <w:sz w:val="48"/>
          <w:szCs w:val="48"/>
        </w:rPr>
        <w:t>第一部分</w:t>
      </w:r>
    </w:p>
    <w:p w:rsidR="007F0C21" w:rsidRDefault="007F0C21">
      <w:pPr>
        <w:spacing w:line="360" w:lineRule="auto"/>
        <w:jc w:val="center"/>
        <w:rPr>
          <w:rFonts w:ascii="宋体" w:hAnsi="宋体"/>
          <w:b/>
          <w:sz w:val="48"/>
          <w:szCs w:val="48"/>
        </w:rPr>
      </w:pPr>
    </w:p>
    <w:p w:rsidR="007F0C21" w:rsidRDefault="007F0C21">
      <w:pPr>
        <w:spacing w:line="360" w:lineRule="auto"/>
        <w:jc w:val="center"/>
        <w:rPr>
          <w:rFonts w:ascii="宋体" w:hAnsi="宋体"/>
          <w:b/>
          <w:sz w:val="48"/>
          <w:szCs w:val="48"/>
        </w:rPr>
      </w:pPr>
      <w:r>
        <w:rPr>
          <w:rFonts w:ascii="宋体" w:hAnsi="宋体" w:hint="eastAsia"/>
          <w:b/>
          <w:sz w:val="48"/>
          <w:szCs w:val="48"/>
        </w:rPr>
        <w:t xml:space="preserve">投 </w:t>
      </w:r>
      <w:r>
        <w:rPr>
          <w:rFonts w:ascii="宋体" w:hAnsi="宋体"/>
          <w:b/>
          <w:sz w:val="48"/>
          <w:szCs w:val="48"/>
        </w:rPr>
        <w:t>标</w:t>
      </w:r>
      <w:r w:rsidR="00B83339">
        <w:rPr>
          <w:rFonts w:ascii="宋体" w:hAnsi="宋体" w:hint="eastAsia"/>
          <w:b/>
          <w:sz w:val="48"/>
          <w:szCs w:val="48"/>
        </w:rPr>
        <w:t xml:space="preserve"> </w:t>
      </w:r>
      <w:r>
        <w:rPr>
          <w:rFonts w:ascii="宋体" w:hAnsi="宋体"/>
          <w:b/>
          <w:sz w:val="48"/>
          <w:szCs w:val="48"/>
        </w:rPr>
        <w:t>邀</w:t>
      </w:r>
      <w:r w:rsidR="00B83339">
        <w:rPr>
          <w:rFonts w:ascii="宋体" w:hAnsi="宋体" w:hint="eastAsia"/>
          <w:b/>
          <w:sz w:val="48"/>
          <w:szCs w:val="48"/>
        </w:rPr>
        <w:t xml:space="preserve"> </w:t>
      </w:r>
      <w:r>
        <w:rPr>
          <w:rFonts w:ascii="宋体" w:hAnsi="宋体"/>
          <w:b/>
          <w:sz w:val="48"/>
          <w:szCs w:val="48"/>
        </w:rPr>
        <w:t>请</w:t>
      </w:r>
      <w:r w:rsidR="00B83339">
        <w:rPr>
          <w:rFonts w:ascii="宋体" w:hAnsi="宋体" w:hint="eastAsia"/>
          <w:b/>
          <w:sz w:val="48"/>
          <w:szCs w:val="48"/>
        </w:rPr>
        <w:t xml:space="preserve"> </w:t>
      </w:r>
      <w:r>
        <w:rPr>
          <w:rFonts w:ascii="宋体" w:hAnsi="宋体"/>
          <w:b/>
          <w:sz w:val="48"/>
          <w:szCs w:val="48"/>
        </w:rPr>
        <w:t>函</w:t>
      </w:r>
    </w:p>
    <w:p w:rsidR="007F0C21" w:rsidRDefault="007F0C21" w:rsidP="00B83339">
      <w:pPr>
        <w:spacing w:beforeLines="50" w:afterLines="50" w:line="360" w:lineRule="auto"/>
        <w:ind w:firstLineChars="171" w:firstLine="359"/>
        <w:jc w:val="center"/>
        <w:rPr>
          <w:rFonts w:ascii="宋体" w:hAnsi="宋体"/>
          <w:b/>
          <w:sz w:val="32"/>
          <w:szCs w:val="32"/>
        </w:rPr>
      </w:pPr>
      <w:r>
        <w:rPr>
          <w:rFonts w:ascii="宋体" w:hAnsi="宋体"/>
          <w:szCs w:val="21"/>
        </w:rPr>
        <w:br w:type="page"/>
      </w:r>
      <w:r>
        <w:rPr>
          <w:rFonts w:ascii="宋体" w:hAnsi="宋体" w:hint="eastAsia"/>
          <w:b/>
          <w:sz w:val="32"/>
          <w:szCs w:val="32"/>
        </w:rPr>
        <w:lastRenderedPageBreak/>
        <w:t>投</w:t>
      </w:r>
      <w:r>
        <w:rPr>
          <w:rFonts w:ascii="宋体" w:hAnsi="宋体"/>
          <w:b/>
          <w:sz w:val="32"/>
          <w:szCs w:val="32"/>
        </w:rPr>
        <w:t>标邀请函</w:t>
      </w:r>
    </w:p>
    <w:p w:rsidR="007F0C21" w:rsidRDefault="007F0C21">
      <w:pPr>
        <w:spacing w:line="480" w:lineRule="exact"/>
        <w:ind w:firstLineChars="200" w:firstLine="420"/>
        <w:rPr>
          <w:rFonts w:ascii="宋体" w:hAnsi="宋体"/>
          <w:szCs w:val="21"/>
        </w:rPr>
      </w:pPr>
      <w:r>
        <w:rPr>
          <w:rFonts w:ascii="宋体" w:hAnsi="宋体" w:hint="eastAsia"/>
          <w:szCs w:val="21"/>
        </w:rPr>
        <w:t>广州顺为招标代理有限公司（以下简称“采购代理机构”）</w:t>
      </w:r>
      <w:r>
        <w:rPr>
          <w:rFonts w:ascii="宋体" w:hAnsi="宋体"/>
          <w:szCs w:val="21"/>
        </w:rPr>
        <w:t>受</w:t>
      </w:r>
      <w:r w:rsidR="0019723B">
        <w:rPr>
          <w:rFonts w:ascii="宋体" w:hAnsi="宋体" w:hint="eastAsia"/>
          <w:szCs w:val="21"/>
        </w:rPr>
        <w:t>广东轻工职业技术学院</w:t>
      </w:r>
      <w:r>
        <w:rPr>
          <w:rFonts w:ascii="宋体" w:hAnsi="宋体" w:hint="eastAsia"/>
          <w:szCs w:val="21"/>
          <w:lang w:val="zh-CN"/>
        </w:rPr>
        <w:t>（</w:t>
      </w:r>
      <w:r>
        <w:rPr>
          <w:rFonts w:ascii="宋体" w:hAnsi="宋体" w:hint="eastAsia"/>
          <w:szCs w:val="21"/>
        </w:rPr>
        <w:t>以下简称“采购人”）</w:t>
      </w:r>
      <w:r>
        <w:rPr>
          <w:rFonts w:ascii="宋体" w:hAnsi="宋体"/>
          <w:szCs w:val="21"/>
        </w:rPr>
        <w:t>的委托，对</w:t>
      </w:r>
      <w:r w:rsidR="0019723B">
        <w:rPr>
          <w:rFonts w:ascii="宋体" w:hAnsi="宋体" w:hint="eastAsia"/>
          <w:szCs w:val="21"/>
        </w:rPr>
        <w:t>广东轻工职业技术学院机电系购置检测仪器仪表设备项目</w:t>
      </w:r>
      <w:r>
        <w:rPr>
          <w:rFonts w:ascii="宋体" w:hAnsi="宋体"/>
          <w:szCs w:val="21"/>
        </w:rPr>
        <w:t>进行公开招标采购，</w:t>
      </w:r>
      <w:r>
        <w:rPr>
          <w:rFonts w:ascii="宋体" w:hAnsi="宋体"/>
          <w:szCs w:val="21"/>
          <w:lang w:val="zh-CN"/>
        </w:rPr>
        <w:t>欢迎符合资格条件</w:t>
      </w:r>
      <w:r>
        <w:rPr>
          <w:rFonts w:ascii="宋体" w:hAnsi="宋体"/>
          <w:szCs w:val="21"/>
        </w:rPr>
        <w:t>的供应商投标。</w:t>
      </w:r>
    </w:p>
    <w:p w:rsidR="007F0C21" w:rsidRDefault="007F0C21">
      <w:pPr>
        <w:autoSpaceDE w:val="0"/>
        <w:autoSpaceDN w:val="0"/>
        <w:spacing w:line="480" w:lineRule="exact"/>
        <w:rPr>
          <w:rFonts w:ascii="宋体" w:hAnsi="宋体"/>
          <w:szCs w:val="21"/>
          <w:lang w:val="zh-CN"/>
        </w:rPr>
      </w:pPr>
      <w:r>
        <w:rPr>
          <w:rFonts w:ascii="宋体" w:hAnsi="宋体"/>
          <w:szCs w:val="21"/>
          <w:lang w:val="zh-CN"/>
        </w:rPr>
        <w:t>一、采购项目编号：</w:t>
      </w:r>
      <w:r w:rsidR="0019723B">
        <w:rPr>
          <w:rFonts w:ascii="宋体" w:hAnsi="宋体"/>
          <w:szCs w:val="21"/>
          <w:lang w:val="zh-CN"/>
        </w:rPr>
        <w:t>GZSW16156HG4071</w:t>
      </w:r>
    </w:p>
    <w:p w:rsidR="007F0C21" w:rsidRDefault="007F0C21">
      <w:pPr>
        <w:tabs>
          <w:tab w:val="left" w:pos="7095"/>
        </w:tabs>
        <w:autoSpaceDE w:val="0"/>
        <w:autoSpaceDN w:val="0"/>
        <w:spacing w:line="480" w:lineRule="exact"/>
        <w:rPr>
          <w:rFonts w:ascii="宋体" w:hAnsi="宋体"/>
          <w:szCs w:val="21"/>
          <w:u w:val="single"/>
        </w:rPr>
      </w:pPr>
      <w:r>
        <w:rPr>
          <w:rFonts w:ascii="宋体" w:hAnsi="宋体"/>
          <w:szCs w:val="21"/>
        </w:rPr>
        <w:t>二、采购项目名称：</w:t>
      </w:r>
      <w:r w:rsidR="0019723B">
        <w:rPr>
          <w:rFonts w:ascii="宋体" w:hAnsi="宋体" w:hint="eastAsia"/>
          <w:szCs w:val="21"/>
        </w:rPr>
        <w:t>广东轻工职业技术学院机电系购置检测仪器仪表设备项目</w:t>
      </w:r>
      <w:r>
        <w:rPr>
          <w:rFonts w:ascii="宋体" w:hAnsi="宋体"/>
          <w:szCs w:val="21"/>
        </w:rPr>
        <w:tab/>
      </w:r>
    </w:p>
    <w:p w:rsidR="007F0C21" w:rsidRDefault="007F0C21">
      <w:pPr>
        <w:autoSpaceDE w:val="0"/>
        <w:autoSpaceDN w:val="0"/>
        <w:spacing w:line="480" w:lineRule="exact"/>
        <w:rPr>
          <w:rFonts w:ascii="宋体" w:hAnsi="宋体"/>
          <w:szCs w:val="21"/>
          <w:lang w:val="zh-CN"/>
        </w:rPr>
      </w:pPr>
      <w:r>
        <w:rPr>
          <w:rFonts w:ascii="宋体" w:hAnsi="宋体"/>
          <w:szCs w:val="21"/>
          <w:lang w:val="zh-CN"/>
        </w:rPr>
        <w:t>三、采购预算：</w:t>
      </w:r>
      <w:r>
        <w:rPr>
          <w:rFonts w:ascii="宋体" w:hAnsi="宋体" w:hint="eastAsia"/>
          <w:szCs w:val="21"/>
          <w:lang w:val="zh-CN"/>
        </w:rPr>
        <w:t>人民币</w:t>
      </w:r>
      <w:r w:rsidR="0019723B" w:rsidRPr="0019723B">
        <w:rPr>
          <w:rFonts w:ascii="宋体" w:hAnsi="宋体" w:hint="eastAsia"/>
          <w:szCs w:val="21"/>
          <w:lang w:val="zh-CN"/>
        </w:rPr>
        <w:t>991,400.00</w:t>
      </w:r>
      <w:r w:rsidRPr="0019723B">
        <w:rPr>
          <w:rFonts w:ascii="宋体" w:hAnsi="宋体" w:hint="eastAsia"/>
          <w:szCs w:val="21"/>
          <w:lang w:val="zh-CN"/>
        </w:rPr>
        <w:t>元。</w:t>
      </w:r>
    </w:p>
    <w:p w:rsidR="007F0C21" w:rsidRDefault="007F0C21">
      <w:pPr>
        <w:spacing w:line="480" w:lineRule="exact"/>
        <w:rPr>
          <w:rFonts w:ascii="宋体" w:hAnsi="宋体"/>
          <w:szCs w:val="21"/>
        </w:rPr>
      </w:pPr>
      <w:r>
        <w:rPr>
          <w:rFonts w:ascii="宋体" w:hAnsi="宋体"/>
          <w:szCs w:val="21"/>
        </w:rPr>
        <w:t>四、</w:t>
      </w:r>
      <w:r>
        <w:rPr>
          <w:rFonts w:ascii="宋体" w:hAnsi="宋体" w:hint="eastAsia"/>
          <w:szCs w:val="21"/>
        </w:rPr>
        <w:t>项目内容及需求：</w:t>
      </w:r>
    </w:p>
    <w:p w:rsidR="007F0C21" w:rsidRDefault="007F0C21">
      <w:pPr>
        <w:spacing w:line="480" w:lineRule="exact"/>
        <w:ind w:firstLineChars="100" w:firstLine="210"/>
        <w:rPr>
          <w:rFonts w:ascii="宋体" w:hAnsi="宋体"/>
          <w:szCs w:val="21"/>
        </w:rPr>
      </w:pPr>
      <w:r>
        <w:rPr>
          <w:rFonts w:ascii="宋体" w:hAnsi="宋体" w:hint="eastAsia"/>
          <w:szCs w:val="21"/>
        </w:rPr>
        <w:t>1、采购内容：</w:t>
      </w:r>
      <w:r w:rsidR="0019723B" w:rsidRPr="0019723B">
        <w:rPr>
          <w:rFonts w:ascii="宋体" w:hAnsi="宋体" w:cs="Tahoma"/>
          <w:kern w:val="28"/>
        </w:rPr>
        <w:t>购置30台套检测仪器仪表</w:t>
      </w:r>
    </w:p>
    <w:p w:rsidR="007F0C21" w:rsidRDefault="007F0C21">
      <w:pPr>
        <w:spacing w:line="400" w:lineRule="exact"/>
        <w:ind w:firstLineChars="150" w:firstLine="315"/>
        <w:rPr>
          <w:b/>
        </w:rPr>
      </w:pPr>
      <w:r>
        <w:rPr>
          <w:rFonts w:ascii="宋体" w:hAnsi="宋体" w:cs="Tahoma" w:hint="eastAsia"/>
          <w:kern w:val="28"/>
        </w:rPr>
        <w:t>投标人应所有的招标内容进行投标，不允许只对部分内容进行投标。</w:t>
      </w:r>
    </w:p>
    <w:p w:rsidR="007F0C21" w:rsidRDefault="007F0C21">
      <w:pPr>
        <w:spacing w:line="400" w:lineRule="exact"/>
        <w:ind w:firstLineChars="100" w:firstLine="210"/>
        <w:rPr>
          <w:rFonts w:ascii="宋体" w:hAnsi="宋体"/>
          <w:szCs w:val="21"/>
        </w:rPr>
      </w:pPr>
      <w:r>
        <w:rPr>
          <w:rFonts w:ascii="宋体" w:hAnsi="宋体" w:hint="eastAsia"/>
          <w:szCs w:val="21"/>
        </w:rPr>
        <w:t>2、采购项目技术及服务要求：详见招标文件第二部分《用户需求书》。</w:t>
      </w:r>
    </w:p>
    <w:p w:rsidR="007F0C21" w:rsidRDefault="007F0C21">
      <w:pPr>
        <w:spacing w:line="400" w:lineRule="exact"/>
        <w:rPr>
          <w:rFonts w:ascii="宋体" w:hAnsi="宋体"/>
          <w:szCs w:val="21"/>
        </w:rPr>
      </w:pPr>
      <w:r>
        <w:rPr>
          <w:rFonts w:ascii="宋体" w:hAnsi="宋体" w:hint="eastAsia"/>
          <w:szCs w:val="21"/>
        </w:rPr>
        <w:t>五、投标供应商资格要求：</w:t>
      </w:r>
    </w:p>
    <w:p w:rsidR="007F0C21" w:rsidRDefault="007F0C21">
      <w:pPr>
        <w:spacing w:line="400" w:lineRule="exact"/>
        <w:ind w:firstLineChars="50" w:firstLine="105"/>
        <w:rPr>
          <w:rFonts w:ascii="宋体"/>
        </w:rPr>
      </w:pPr>
      <w:r>
        <w:rPr>
          <w:rFonts w:ascii="宋体" w:hint="eastAsia"/>
        </w:rPr>
        <w:t>1、投标人应具备《政府采购法》第二十二条规定的条件，提供下列材料：</w:t>
      </w:r>
    </w:p>
    <w:p w:rsidR="007F0C21" w:rsidRDefault="007F0C21">
      <w:pPr>
        <w:adjustRightInd w:val="0"/>
        <w:snapToGrid w:val="0"/>
        <w:spacing w:line="400" w:lineRule="exact"/>
        <w:ind w:firstLineChars="100" w:firstLine="210"/>
        <w:rPr>
          <w:rFonts w:ascii="宋体" w:hAnsi="宋体"/>
          <w:szCs w:val="21"/>
        </w:rPr>
      </w:pPr>
      <w:r>
        <w:rPr>
          <w:rFonts w:ascii="宋体" w:hAnsi="宋体" w:hint="eastAsia"/>
          <w:szCs w:val="21"/>
        </w:rPr>
        <w:t>（1）投标人须是具有独立承担民事责任能力的在中华人民共和国境内注册的法人或其他组织或自然人，投标时提交有效的企业法人营业执照（或事业法人登记证或身份证等相关证明，其他组织或自然人必须有对公帐户）副本复印件。</w:t>
      </w:r>
    </w:p>
    <w:p w:rsidR="007F0C21" w:rsidRDefault="007F0C21">
      <w:pPr>
        <w:adjustRightInd w:val="0"/>
        <w:snapToGrid w:val="0"/>
        <w:spacing w:line="400" w:lineRule="exact"/>
        <w:ind w:firstLineChars="100" w:firstLine="210"/>
        <w:rPr>
          <w:rFonts w:ascii="宋体" w:hAnsi="宋体"/>
          <w:szCs w:val="21"/>
        </w:rPr>
      </w:pPr>
      <w:r>
        <w:rPr>
          <w:rFonts w:ascii="宋体" w:hAnsi="宋体" w:hint="eastAsia"/>
          <w:szCs w:val="21"/>
        </w:rPr>
        <w:t>（2）投标人须具有良好的商业信誉和健全的财务会计制度且有依法缴纳税收和社会保障资金的良好记录。（投标人为非自然人的须提供财务状况报告，依法缴纳税收和社会保障资金的相关材料）</w:t>
      </w:r>
    </w:p>
    <w:p w:rsidR="007F0C21" w:rsidRDefault="007F0C21">
      <w:pPr>
        <w:adjustRightInd w:val="0"/>
        <w:snapToGrid w:val="0"/>
        <w:spacing w:line="400" w:lineRule="exact"/>
        <w:ind w:firstLineChars="100" w:firstLine="210"/>
        <w:rPr>
          <w:rFonts w:ascii="宋体" w:hAnsi="宋体"/>
          <w:szCs w:val="21"/>
        </w:rPr>
      </w:pPr>
      <w:r>
        <w:rPr>
          <w:rFonts w:ascii="宋体" w:hAnsi="宋体" w:hint="eastAsia"/>
          <w:szCs w:val="21"/>
        </w:rPr>
        <w:t>（3）投标人参加政府采购活动前三年内，在经营活动中没有重大违法记录。（须提供书面声明，格式见招标文件第五部分附件1）</w:t>
      </w:r>
    </w:p>
    <w:p w:rsidR="007F0C21" w:rsidRDefault="007F0C21">
      <w:pPr>
        <w:adjustRightInd w:val="0"/>
        <w:snapToGrid w:val="0"/>
        <w:spacing w:line="400" w:lineRule="exact"/>
        <w:ind w:firstLineChars="100" w:firstLine="210"/>
        <w:rPr>
          <w:rFonts w:ascii="宋体" w:hAnsi="宋体"/>
          <w:szCs w:val="21"/>
        </w:rPr>
      </w:pPr>
      <w:r>
        <w:rPr>
          <w:rFonts w:ascii="宋体" w:hAnsi="宋体" w:hint="eastAsia"/>
          <w:szCs w:val="21"/>
        </w:rPr>
        <w:t>（4）投标人须符合法律、行政法规规定的其他条件。（须提供书面声明，格式见招标文件第五部分附件1）</w:t>
      </w:r>
    </w:p>
    <w:p w:rsidR="007F0C21" w:rsidRDefault="00A44871" w:rsidP="00474735">
      <w:pPr>
        <w:spacing w:line="400" w:lineRule="exact"/>
        <w:ind w:leftChars="75" w:left="473" w:hangingChars="150" w:hanging="315"/>
        <w:rPr>
          <w:rFonts w:ascii="宋体" w:hAnsi="宋体"/>
          <w:szCs w:val="21"/>
        </w:rPr>
      </w:pPr>
      <w:r>
        <w:rPr>
          <w:rFonts w:ascii="宋体" w:hint="eastAsia"/>
        </w:rPr>
        <w:t>2</w:t>
      </w:r>
      <w:r w:rsidR="007F0C21">
        <w:rPr>
          <w:rFonts w:ascii="宋体" w:hint="eastAsia"/>
        </w:rPr>
        <w:t>、本项目不接受联合体投标。</w:t>
      </w:r>
    </w:p>
    <w:p w:rsidR="007F0C21" w:rsidRDefault="007F0C21">
      <w:pPr>
        <w:spacing w:line="400" w:lineRule="exact"/>
        <w:ind w:leftChars="100" w:left="525" w:hangingChars="150" w:hanging="315"/>
        <w:rPr>
          <w:rFonts w:ascii="宋体" w:hAnsi="宋体"/>
          <w:szCs w:val="21"/>
        </w:rPr>
      </w:pPr>
      <w:r>
        <w:rPr>
          <w:rFonts w:ascii="宋体" w:hAnsi="宋体" w:hint="eastAsia"/>
          <w:szCs w:val="21"/>
        </w:rPr>
        <w:t>符合以上资格要求的供应商以公开报名的方式确定其投标资格。</w:t>
      </w:r>
    </w:p>
    <w:p w:rsidR="007F0C21" w:rsidRDefault="007F0C21">
      <w:pPr>
        <w:spacing w:line="400" w:lineRule="exact"/>
        <w:rPr>
          <w:rFonts w:ascii="宋体" w:hAnsi="宋体"/>
          <w:szCs w:val="21"/>
        </w:rPr>
      </w:pPr>
      <w:r>
        <w:rPr>
          <w:rFonts w:ascii="宋体" w:hAnsi="宋体" w:hint="eastAsia"/>
          <w:szCs w:val="21"/>
        </w:rPr>
        <w:t>六、获取招标文件方式：现场报名购买或邮购</w:t>
      </w:r>
    </w:p>
    <w:p w:rsidR="007F0C21" w:rsidRDefault="007F0C21">
      <w:pPr>
        <w:spacing w:line="400" w:lineRule="exact"/>
        <w:ind w:firstLineChars="200" w:firstLine="420"/>
        <w:rPr>
          <w:rFonts w:ascii="宋体" w:hAnsi="宋体" w:cs="Arial"/>
        </w:rPr>
      </w:pPr>
      <w:r>
        <w:rPr>
          <w:rFonts w:ascii="宋体" w:hAnsi="宋体"/>
          <w:szCs w:val="21"/>
        </w:rPr>
        <w:t xml:space="preserve">符合资格的供应商应当在 </w:t>
      </w:r>
      <w:r>
        <w:rPr>
          <w:rFonts w:ascii="宋体" w:hAnsi="宋体" w:hint="eastAsia"/>
          <w:szCs w:val="21"/>
        </w:rPr>
        <w:t>2016</w:t>
      </w:r>
      <w:r>
        <w:rPr>
          <w:rFonts w:ascii="宋体" w:hAnsi="宋体"/>
          <w:szCs w:val="21"/>
        </w:rPr>
        <w:t>年</w:t>
      </w:r>
      <w:r w:rsidR="00B83339">
        <w:rPr>
          <w:rFonts w:ascii="宋体" w:hAnsi="宋体" w:hint="eastAsia"/>
          <w:szCs w:val="21"/>
        </w:rPr>
        <w:t>11</w:t>
      </w:r>
      <w:r>
        <w:rPr>
          <w:rFonts w:ascii="宋体" w:hAnsi="宋体" w:cs="Tahoma"/>
          <w:kern w:val="28"/>
          <w:szCs w:val="21"/>
        </w:rPr>
        <w:t>月</w:t>
      </w:r>
      <w:r w:rsidR="00B83339">
        <w:rPr>
          <w:rFonts w:ascii="宋体" w:hAnsi="宋体" w:cs="Tahoma" w:hint="eastAsia"/>
          <w:kern w:val="28"/>
          <w:szCs w:val="21"/>
        </w:rPr>
        <w:t>18</w:t>
      </w:r>
      <w:r>
        <w:rPr>
          <w:rFonts w:ascii="宋体" w:hAnsi="宋体" w:cs="Tahoma"/>
          <w:kern w:val="28"/>
          <w:szCs w:val="21"/>
        </w:rPr>
        <w:t>日</w:t>
      </w:r>
      <w:r>
        <w:rPr>
          <w:rFonts w:ascii="宋体" w:hAnsi="宋体" w:hint="eastAsia"/>
          <w:szCs w:val="21"/>
        </w:rPr>
        <w:t>9</w:t>
      </w:r>
      <w:r>
        <w:rPr>
          <w:rFonts w:ascii="宋体" w:hAnsi="宋体"/>
          <w:szCs w:val="21"/>
        </w:rPr>
        <w:t>时</w:t>
      </w:r>
      <w:r>
        <w:rPr>
          <w:rFonts w:ascii="宋体" w:hAnsi="宋体" w:hint="eastAsia"/>
          <w:szCs w:val="21"/>
        </w:rPr>
        <w:t>00</w:t>
      </w:r>
      <w:r>
        <w:rPr>
          <w:rFonts w:ascii="宋体" w:hAnsi="宋体"/>
          <w:szCs w:val="21"/>
        </w:rPr>
        <w:t xml:space="preserve">分起至 </w:t>
      </w:r>
      <w:r>
        <w:rPr>
          <w:rFonts w:ascii="宋体" w:hAnsi="宋体" w:hint="eastAsia"/>
          <w:szCs w:val="21"/>
        </w:rPr>
        <w:t>2016</w:t>
      </w:r>
      <w:r>
        <w:rPr>
          <w:rFonts w:ascii="宋体" w:hAnsi="宋体"/>
          <w:szCs w:val="21"/>
        </w:rPr>
        <w:t>年</w:t>
      </w:r>
      <w:r w:rsidR="00B83339">
        <w:rPr>
          <w:rFonts w:ascii="宋体" w:hAnsi="宋体" w:hint="eastAsia"/>
          <w:szCs w:val="21"/>
        </w:rPr>
        <w:t>11</w:t>
      </w:r>
      <w:r>
        <w:rPr>
          <w:rFonts w:ascii="宋体" w:hAnsi="宋体" w:cs="Tahoma"/>
          <w:kern w:val="28"/>
          <w:szCs w:val="21"/>
        </w:rPr>
        <w:t>月</w:t>
      </w:r>
      <w:r w:rsidR="00B83339">
        <w:rPr>
          <w:rFonts w:ascii="宋体" w:hAnsi="宋体" w:cs="Tahoma" w:hint="eastAsia"/>
          <w:kern w:val="28"/>
          <w:szCs w:val="21"/>
        </w:rPr>
        <w:t>24</w:t>
      </w:r>
      <w:r>
        <w:rPr>
          <w:rFonts w:ascii="宋体" w:hAnsi="宋体" w:cs="Tahoma"/>
          <w:kern w:val="28"/>
          <w:szCs w:val="21"/>
        </w:rPr>
        <w:t>日</w:t>
      </w:r>
      <w:r>
        <w:rPr>
          <w:rFonts w:ascii="宋体" w:hAnsi="宋体" w:hint="eastAsia"/>
          <w:szCs w:val="21"/>
        </w:rPr>
        <w:t>17</w:t>
      </w:r>
      <w:r>
        <w:rPr>
          <w:rFonts w:ascii="宋体" w:hAnsi="宋体"/>
          <w:szCs w:val="21"/>
        </w:rPr>
        <w:t>时</w:t>
      </w:r>
      <w:r>
        <w:rPr>
          <w:rFonts w:ascii="宋体" w:hAnsi="宋体" w:hint="eastAsia"/>
          <w:szCs w:val="21"/>
        </w:rPr>
        <w:t>0</w:t>
      </w:r>
      <w:r>
        <w:rPr>
          <w:rFonts w:ascii="宋体" w:hAnsi="宋体"/>
          <w:szCs w:val="21"/>
        </w:rPr>
        <w:t>分止（</w:t>
      </w:r>
      <w:r>
        <w:rPr>
          <w:rFonts w:ascii="宋体" w:hAnsi="宋体" w:hint="eastAsia"/>
          <w:szCs w:val="21"/>
        </w:rPr>
        <w:t>办公时间内，</w:t>
      </w:r>
      <w:r>
        <w:rPr>
          <w:rFonts w:ascii="宋体" w:hAnsi="宋体"/>
          <w:szCs w:val="21"/>
        </w:rPr>
        <w:t>法定节假日除外）到</w:t>
      </w:r>
      <w:r>
        <w:rPr>
          <w:rFonts w:ascii="宋体" w:hAnsi="宋体" w:cs="Tahoma" w:hint="eastAsia"/>
          <w:kern w:val="28"/>
        </w:rPr>
        <w:t>广州市环市中路203号恒生大厦A座1101室</w:t>
      </w:r>
      <w:r>
        <w:rPr>
          <w:rFonts w:ascii="宋体" w:hAnsi="宋体" w:hint="eastAsia"/>
          <w:szCs w:val="21"/>
          <w:lang w:val="zh-CN"/>
        </w:rPr>
        <w:t>（</w:t>
      </w:r>
      <w:r>
        <w:rPr>
          <w:rFonts w:ascii="宋体" w:hAnsi="宋体" w:hint="eastAsia"/>
          <w:szCs w:val="21"/>
        </w:rPr>
        <w:t>广州顺为招标代理有限公司）</w:t>
      </w:r>
      <w:r>
        <w:rPr>
          <w:rFonts w:ascii="宋体" w:hAnsi="宋体"/>
          <w:szCs w:val="21"/>
        </w:rPr>
        <w:t>购买招标文件，招标文件每套售价</w:t>
      </w:r>
      <w:r w:rsidR="0019723B">
        <w:rPr>
          <w:rFonts w:ascii="宋体" w:hAnsi="宋体" w:hint="eastAsia"/>
          <w:szCs w:val="21"/>
        </w:rPr>
        <w:t>15</w:t>
      </w:r>
      <w:r>
        <w:rPr>
          <w:rFonts w:ascii="宋体" w:hAnsi="宋体" w:hint="eastAsia"/>
          <w:szCs w:val="21"/>
        </w:rPr>
        <w:t>0</w:t>
      </w:r>
      <w:r>
        <w:rPr>
          <w:rFonts w:ascii="宋体" w:hAnsi="宋体"/>
          <w:szCs w:val="21"/>
        </w:rPr>
        <w:t>元（人民币），售后不退。</w:t>
      </w:r>
      <w:r>
        <w:rPr>
          <w:rFonts w:ascii="宋体" w:hAnsi="宋体" w:cs="Arial" w:hint="eastAsia"/>
        </w:rPr>
        <w:t>（如需邮寄，请与工作人员联系。</w:t>
      </w:r>
      <w:r>
        <w:rPr>
          <w:rFonts w:ascii="宋体" w:hAnsi="宋体" w:cs="Tahoma" w:hint="eastAsia"/>
          <w:iCs/>
        </w:rPr>
        <w:t>在任何情况下采购代理机构对邮寄过程中发生的迟交或遗失均不承担责任。</w:t>
      </w:r>
      <w:r>
        <w:rPr>
          <w:rFonts w:ascii="宋体" w:hAnsi="宋体" w:cs="Arial" w:hint="eastAsia"/>
        </w:rPr>
        <w:t>）</w:t>
      </w:r>
    </w:p>
    <w:p w:rsidR="007F0C21" w:rsidRDefault="007F0C21" w:rsidP="00474735">
      <w:pPr>
        <w:adjustRightInd w:val="0"/>
        <w:snapToGrid w:val="0"/>
        <w:spacing w:line="400" w:lineRule="exact"/>
        <w:ind w:firstLineChars="210" w:firstLine="443"/>
        <w:rPr>
          <w:rFonts w:ascii="宋体"/>
          <w:b/>
          <w:szCs w:val="21"/>
        </w:rPr>
      </w:pPr>
      <w:r>
        <w:rPr>
          <w:rFonts w:ascii="宋体" w:hAnsi="宋体" w:hint="eastAsia"/>
          <w:b/>
          <w:szCs w:val="21"/>
        </w:rPr>
        <w:t>凭以下证件的复印件（加盖公章），购买招标文件：</w:t>
      </w:r>
    </w:p>
    <w:p w:rsidR="007F0C21" w:rsidRDefault="007F0C21" w:rsidP="00474735">
      <w:pPr>
        <w:adjustRightInd w:val="0"/>
        <w:snapToGrid w:val="0"/>
        <w:spacing w:line="400" w:lineRule="exact"/>
        <w:ind w:firstLineChars="210" w:firstLine="443"/>
        <w:rPr>
          <w:rFonts w:ascii="宋体" w:hAnsi="宋体"/>
          <w:b/>
          <w:szCs w:val="21"/>
        </w:rPr>
      </w:pPr>
      <w:r>
        <w:rPr>
          <w:rFonts w:ascii="宋体" w:hAnsi="宋体"/>
          <w:b/>
          <w:szCs w:val="21"/>
        </w:rPr>
        <w:t>1</w:t>
      </w:r>
      <w:r>
        <w:rPr>
          <w:rFonts w:ascii="宋体" w:hAnsi="宋体" w:hint="eastAsia"/>
          <w:b/>
          <w:szCs w:val="21"/>
        </w:rPr>
        <w:t>、加载统一社会信用代码的营业执照或企业法人营业执照、税务登记证副本；</w:t>
      </w:r>
    </w:p>
    <w:p w:rsidR="007F0C21" w:rsidRDefault="007F0C21" w:rsidP="00474735">
      <w:pPr>
        <w:adjustRightInd w:val="0"/>
        <w:snapToGrid w:val="0"/>
        <w:spacing w:line="400" w:lineRule="exact"/>
        <w:ind w:firstLineChars="210" w:firstLine="443"/>
        <w:rPr>
          <w:rFonts w:ascii="宋体" w:hAnsi="宋体"/>
          <w:b/>
          <w:szCs w:val="21"/>
        </w:rPr>
      </w:pPr>
      <w:r>
        <w:rPr>
          <w:rFonts w:ascii="宋体" w:hAnsi="宋体"/>
          <w:b/>
          <w:szCs w:val="21"/>
        </w:rPr>
        <w:t>2</w:t>
      </w:r>
      <w:r w:rsidR="0019723B">
        <w:rPr>
          <w:rFonts w:ascii="宋体" w:hAnsi="宋体" w:hint="eastAsia"/>
          <w:b/>
          <w:szCs w:val="21"/>
        </w:rPr>
        <w:t>、财务状况报告，依法缴纳税收和社会保障资金的相关材料。</w:t>
      </w:r>
    </w:p>
    <w:p w:rsidR="007F0C21" w:rsidRDefault="007F0C21">
      <w:pPr>
        <w:spacing w:line="400" w:lineRule="exact"/>
        <w:rPr>
          <w:rFonts w:ascii="宋体" w:hAnsi="宋体"/>
          <w:szCs w:val="21"/>
        </w:rPr>
      </w:pPr>
      <w:r>
        <w:rPr>
          <w:rFonts w:ascii="宋体" w:hAnsi="宋体" w:hint="eastAsia"/>
          <w:szCs w:val="21"/>
        </w:rPr>
        <w:lastRenderedPageBreak/>
        <w:t>七</w:t>
      </w:r>
      <w:r>
        <w:rPr>
          <w:rFonts w:ascii="宋体" w:hAnsi="宋体"/>
          <w:szCs w:val="21"/>
        </w:rPr>
        <w:t>、投标截止时间：</w:t>
      </w:r>
      <w:r>
        <w:rPr>
          <w:rFonts w:ascii="宋体" w:hAnsi="宋体" w:hint="eastAsia"/>
          <w:szCs w:val="21"/>
        </w:rPr>
        <w:t>2016</w:t>
      </w:r>
      <w:r>
        <w:rPr>
          <w:rFonts w:ascii="宋体" w:hAnsi="宋体"/>
          <w:szCs w:val="21"/>
        </w:rPr>
        <w:t>年</w:t>
      </w:r>
      <w:r w:rsidR="00B83339">
        <w:rPr>
          <w:rFonts w:ascii="宋体" w:hAnsi="宋体" w:hint="eastAsia"/>
          <w:szCs w:val="21"/>
        </w:rPr>
        <w:t>12</w:t>
      </w:r>
      <w:r>
        <w:rPr>
          <w:rFonts w:ascii="宋体" w:hAnsi="宋体" w:cs="Tahoma"/>
          <w:kern w:val="28"/>
          <w:szCs w:val="21"/>
        </w:rPr>
        <w:t>月</w:t>
      </w:r>
      <w:r w:rsidR="00B83339">
        <w:rPr>
          <w:rFonts w:ascii="宋体" w:hAnsi="宋体" w:cs="Tahoma" w:hint="eastAsia"/>
          <w:kern w:val="28"/>
          <w:szCs w:val="21"/>
        </w:rPr>
        <w:t>8</w:t>
      </w:r>
      <w:r>
        <w:rPr>
          <w:rFonts w:ascii="宋体" w:hAnsi="宋体" w:cs="Tahoma"/>
          <w:kern w:val="28"/>
          <w:szCs w:val="21"/>
        </w:rPr>
        <w:t>日</w:t>
      </w:r>
      <w:r>
        <w:rPr>
          <w:rFonts w:ascii="宋体" w:hAnsi="宋体" w:cs="Tahoma" w:hint="eastAsia"/>
          <w:kern w:val="28"/>
          <w:szCs w:val="21"/>
        </w:rPr>
        <w:t>9</w:t>
      </w:r>
      <w:r>
        <w:rPr>
          <w:rFonts w:ascii="宋体" w:hAnsi="宋体" w:cs="Tahoma"/>
          <w:kern w:val="28"/>
          <w:szCs w:val="21"/>
        </w:rPr>
        <w:t>时</w:t>
      </w:r>
      <w:r w:rsidR="00FF277E">
        <w:rPr>
          <w:rFonts w:ascii="宋体" w:hAnsi="宋体" w:cs="Tahoma" w:hint="eastAsia"/>
          <w:kern w:val="28"/>
          <w:szCs w:val="21"/>
        </w:rPr>
        <w:t>3</w:t>
      </w:r>
      <w:r>
        <w:rPr>
          <w:rFonts w:ascii="宋体" w:hAnsi="宋体" w:cs="Tahoma" w:hint="eastAsia"/>
          <w:kern w:val="28"/>
          <w:szCs w:val="21"/>
        </w:rPr>
        <w:t>0分</w:t>
      </w:r>
      <w:r>
        <w:rPr>
          <w:rFonts w:ascii="宋体" w:hAnsi="宋体"/>
          <w:szCs w:val="21"/>
        </w:rPr>
        <w:t>(注</w:t>
      </w:r>
      <w:r w:rsidR="00B83339">
        <w:rPr>
          <w:rFonts w:ascii="宋体" w:hAnsi="宋体" w:hint="eastAsia"/>
          <w:szCs w:val="21"/>
        </w:rPr>
        <w:t>12</w:t>
      </w:r>
      <w:r>
        <w:rPr>
          <w:rFonts w:ascii="宋体" w:hAnsi="宋体"/>
          <w:szCs w:val="21"/>
        </w:rPr>
        <w:t>月</w:t>
      </w:r>
      <w:r w:rsidR="00B83339">
        <w:rPr>
          <w:rFonts w:ascii="宋体" w:hAnsi="宋体" w:hint="eastAsia"/>
          <w:szCs w:val="21"/>
        </w:rPr>
        <w:t>8</w:t>
      </w:r>
      <w:r>
        <w:rPr>
          <w:rFonts w:ascii="宋体" w:hAnsi="宋体"/>
          <w:szCs w:val="21"/>
        </w:rPr>
        <w:t>日</w:t>
      </w:r>
      <w:r w:rsidR="00FF277E">
        <w:rPr>
          <w:rFonts w:ascii="宋体" w:hAnsi="宋体" w:hint="eastAsia"/>
          <w:szCs w:val="21"/>
        </w:rPr>
        <w:t>9</w:t>
      </w:r>
      <w:r>
        <w:rPr>
          <w:rFonts w:ascii="宋体" w:hAnsi="宋体"/>
          <w:szCs w:val="21"/>
        </w:rPr>
        <w:t>时</w:t>
      </w:r>
      <w:r w:rsidR="00FF277E">
        <w:rPr>
          <w:rFonts w:ascii="宋体" w:hAnsi="宋体" w:hint="eastAsia"/>
          <w:szCs w:val="21"/>
        </w:rPr>
        <w:t>0</w:t>
      </w:r>
      <w:r>
        <w:rPr>
          <w:rFonts w:ascii="宋体" w:hAnsi="宋体" w:hint="eastAsia"/>
          <w:szCs w:val="21"/>
        </w:rPr>
        <w:t>0分</w:t>
      </w:r>
      <w:r>
        <w:rPr>
          <w:rFonts w:ascii="宋体" w:hAnsi="宋体"/>
          <w:szCs w:val="21"/>
        </w:rPr>
        <w:t>开始受理投标文件)</w:t>
      </w:r>
    </w:p>
    <w:p w:rsidR="007F0C21" w:rsidRDefault="007F0C21">
      <w:pPr>
        <w:spacing w:line="400" w:lineRule="exact"/>
        <w:rPr>
          <w:rFonts w:ascii="宋体" w:hAnsi="宋体"/>
          <w:szCs w:val="21"/>
        </w:rPr>
      </w:pPr>
      <w:r>
        <w:rPr>
          <w:rFonts w:ascii="宋体" w:hAnsi="宋体" w:hint="eastAsia"/>
          <w:szCs w:val="21"/>
        </w:rPr>
        <w:t>八</w:t>
      </w:r>
      <w:r>
        <w:rPr>
          <w:rFonts w:ascii="宋体" w:hAnsi="宋体"/>
          <w:szCs w:val="21"/>
        </w:rPr>
        <w:t>、</w:t>
      </w:r>
      <w:r>
        <w:rPr>
          <w:rFonts w:ascii="宋体" w:hAnsi="宋体"/>
          <w:spacing w:val="-3"/>
          <w:szCs w:val="21"/>
        </w:rPr>
        <w:t>投标文件送达地点：</w:t>
      </w:r>
      <w:r>
        <w:rPr>
          <w:rFonts w:ascii="宋体" w:hAnsi="宋体" w:cs="Tahoma" w:hint="eastAsia"/>
          <w:spacing w:val="-3"/>
          <w:kern w:val="28"/>
        </w:rPr>
        <w:t>广州市环市中路203号恒生大厦A座1101室</w:t>
      </w:r>
      <w:r>
        <w:rPr>
          <w:rFonts w:ascii="宋体" w:hAnsi="宋体" w:hint="eastAsia"/>
          <w:spacing w:val="-3"/>
          <w:szCs w:val="21"/>
        </w:rPr>
        <w:t>（广州顺为招标代理有限公司）</w:t>
      </w:r>
    </w:p>
    <w:p w:rsidR="007F0C21" w:rsidRDefault="007F0C21">
      <w:pPr>
        <w:spacing w:line="400" w:lineRule="exact"/>
        <w:rPr>
          <w:rFonts w:ascii="宋体" w:hAnsi="宋体"/>
          <w:szCs w:val="21"/>
        </w:rPr>
      </w:pPr>
      <w:r>
        <w:rPr>
          <w:rFonts w:ascii="宋体" w:hAnsi="宋体" w:hint="eastAsia"/>
          <w:szCs w:val="21"/>
        </w:rPr>
        <w:t>九</w:t>
      </w:r>
      <w:r>
        <w:rPr>
          <w:rFonts w:ascii="宋体" w:hAnsi="宋体"/>
          <w:szCs w:val="21"/>
        </w:rPr>
        <w:t>、开标评标时间：</w:t>
      </w:r>
      <w:r w:rsidR="00FF277E">
        <w:rPr>
          <w:rFonts w:ascii="宋体" w:hAnsi="宋体" w:hint="eastAsia"/>
          <w:szCs w:val="21"/>
        </w:rPr>
        <w:t>2016</w:t>
      </w:r>
      <w:r w:rsidR="00FF277E">
        <w:rPr>
          <w:rFonts w:ascii="宋体" w:hAnsi="宋体"/>
          <w:szCs w:val="21"/>
        </w:rPr>
        <w:t>年</w:t>
      </w:r>
      <w:r w:rsidR="00B83339">
        <w:rPr>
          <w:rFonts w:ascii="宋体" w:hAnsi="宋体" w:hint="eastAsia"/>
          <w:szCs w:val="21"/>
        </w:rPr>
        <w:t>12</w:t>
      </w:r>
      <w:r w:rsidR="00FF277E">
        <w:rPr>
          <w:rFonts w:ascii="宋体" w:hAnsi="宋体" w:cs="Tahoma"/>
          <w:kern w:val="28"/>
          <w:szCs w:val="21"/>
        </w:rPr>
        <w:t>月</w:t>
      </w:r>
      <w:r w:rsidR="00B83339">
        <w:rPr>
          <w:rFonts w:ascii="宋体" w:hAnsi="宋体" w:cs="Tahoma" w:hint="eastAsia"/>
          <w:kern w:val="28"/>
          <w:szCs w:val="21"/>
        </w:rPr>
        <w:t>8</w:t>
      </w:r>
      <w:r w:rsidR="00FF277E">
        <w:rPr>
          <w:rFonts w:ascii="宋体" w:hAnsi="宋体" w:cs="Tahoma"/>
          <w:kern w:val="28"/>
          <w:szCs w:val="21"/>
        </w:rPr>
        <w:t>日</w:t>
      </w:r>
      <w:r w:rsidR="00FF277E">
        <w:rPr>
          <w:rFonts w:ascii="宋体" w:hAnsi="宋体" w:cs="Tahoma" w:hint="eastAsia"/>
          <w:kern w:val="28"/>
          <w:szCs w:val="21"/>
        </w:rPr>
        <w:t>9</w:t>
      </w:r>
      <w:r w:rsidR="00FF277E">
        <w:rPr>
          <w:rFonts w:ascii="宋体" w:hAnsi="宋体" w:cs="Tahoma"/>
          <w:kern w:val="28"/>
          <w:szCs w:val="21"/>
        </w:rPr>
        <w:t>时</w:t>
      </w:r>
      <w:r w:rsidR="00FF277E">
        <w:rPr>
          <w:rFonts w:ascii="宋体" w:hAnsi="宋体" w:cs="Tahoma" w:hint="eastAsia"/>
          <w:kern w:val="28"/>
          <w:szCs w:val="21"/>
        </w:rPr>
        <w:t>30分</w:t>
      </w:r>
      <w:r>
        <w:rPr>
          <w:rFonts w:ascii="宋体" w:hAnsi="宋体" w:hint="eastAsia"/>
          <w:szCs w:val="21"/>
        </w:rPr>
        <w:t>（北京时间）</w:t>
      </w:r>
    </w:p>
    <w:p w:rsidR="007F0C21" w:rsidRDefault="007F0C21">
      <w:pPr>
        <w:spacing w:line="400" w:lineRule="exact"/>
        <w:rPr>
          <w:rFonts w:ascii="宋体" w:hAnsi="宋体"/>
          <w:szCs w:val="21"/>
        </w:rPr>
      </w:pPr>
      <w:r>
        <w:rPr>
          <w:rFonts w:ascii="宋体" w:hAnsi="宋体" w:hint="eastAsia"/>
          <w:szCs w:val="21"/>
        </w:rPr>
        <w:t>十</w:t>
      </w:r>
      <w:r>
        <w:rPr>
          <w:rFonts w:ascii="宋体" w:hAnsi="宋体"/>
          <w:szCs w:val="21"/>
        </w:rPr>
        <w:t>、开标评标地点：</w:t>
      </w:r>
      <w:r>
        <w:rPr>
          <w:rFonts w:ascii="宋体" w:hAnsi="宋体" w:cs="Tahoma" w:hint="eastAsia"/>
          <w:kern w:val="28"/>
        </w:rPr>
        <w:t>广州市环市中路203号恒生大厦A座1101室</w:t>
      </w:r>
      <w:r>
        <w:rPr>
          <w:rFonts w:ascii="宋体" w:hAnsi="宋体" w:hint="eastAsia"/>
          <w:szCs w:val="21"/>
        </w:rPr>
        <w:t>（广州顺为招标代理有限公司）</w:t>
      </w:r>
    </w:p>
    <w:p w:rsidR="007F0C21" w:rsidRDefault="007F0C21">
      <w:pPr>
        <w:spacing w:line="400" w:lineRule="exact"/>
        <w:rPr>
          <w:rFonts w:ascii="宋体" w:hAnsi="宋体"/>
          <w:szCs w:val="21"/>
        </w:rPr>
      </w:pPr>
      <w:r>
        <w:rPr>
          <w:rFonts w:ascii="宋体" w:hAnsi="宋体" w:hint="eastAsia"/>
          <w:szCs w:val="21"/>
        </w:rPr>
        <w:t>十一、招标文件公示</w:t>
      </w:r>
    </w:p>
    <w:p w:rsidR="007F0C21" w:rsidRDefault="007F0C21">
      <w:pPr>
        <w:spacing w:line="400" w:lineRule="exact"/>
        <w:ind w:firstLineChars="200" w:firstLine="420"/>
        <w:rPr>
          <w:rFonts w:ascii="宋体" w:hAnsi="宋体"/>
          <w:szCs w:val="21"/>
        </w:rPr>
      </w:pPr>
      <w:r>
        <w:rPr>
          <w:rFonts w:ascii="宋体" w:hAnsi="宋体" w:hint="eastAsia"/>
          <w:szCs w:val="21"/>
        </w:rPr>
        <w:t>根据《广东省实施〈中华人民共和国政府采购法〉办法》第三十五条的规定，本项目招标文件在广东省政府采购网(</w:t>
      </w:r>
      <w:hyperlink r:id="rId8" w:history="1">
        <w:r>
          <w:rPr>
            <w:rFonts w:hint="eastAsia"/>
            <w:szCs w:val="21"/>
          </w:rPr>
          <w:t>www.gdgpo.gov.cn</w:t>
        </w:r>
      </w:hyperlink>
      <w:r>
        <w:rPr>
          <w:rFonts w:ascii="宋体" w:hAnsi="宋体" w:hint="eastAsia"/>
          <w:szCs w:val="21"/>
        </w:rPr>
        <w:t>)进行公示，供应商可自行在该项目招标公告自行下载。</w:t>
      </w:r>
    </w:p>
    <w:p w:rsidR="007F0C21" w:rsidRDefault="007F0C21">
      <w:pPr>
        <w:spacing w:line="400" w:lineRule="exact"/>
        <w:rPr>
          <w:rFonts w:ascii="宋体" w:hAnsi="宋体"/>
          <w:szCs w:val="21"/>
        </w:rPr>
      </w:pPr>
      <w:r>
        <w:rPr>
          <w:rFonts w:ascii="宋体" w:hAnsi="宋体" w:hint="eastAsia"/>
          <w:szCs w:val="21"/>
        </w:rPr>
        <w:t>十二、供应商注册登记</w:t>
      </w:r>
    </w:p>
    <w:p w:rsidR="007F0C21" w:rsidRDefault="007F0C21">
      <w:pPr>
        <w:spacing w:line="400" w:lineRule="exact"/>
        <w:ind w:firstLineChars="200" w:firstLine="420"/>
        <w:rPr>
          <w:rFonts w:ascii="宋体" w:hAnsi="宋体"/>
          <w:szCs w:val="21"/>
        </w:rPr>
      </w:pPr>
      <w:r>
        <w:rPr>
          <w:rFonts w:ascii="宋体" w:hAnsi="宋体" w:hint="eastAsia"/>
          <w:szCs w:val="21"/>
        </w:rPr>
        <w:t>为保证政府采购工作顺利进行，参加广东省政府采购活动的供应商，必须在广东省政府采购网</w:t>
      </w:r>
      <w:r>
        <w:rPr>
          <w:rFonts w:ascii="宋体" w:hAnsi="宋体"/>
          <w:szCs w:val="21"/>
        </w:rPr>
        <w:t>(www.gdgpo.gov.cn)</w:t>
      </w:r>
      <w:r>
        <w:rPr>
          <w:rFonts w:ascii="宋体" w:hAnsi="宋体" w:hint="eastAsia"/>
          <w:szCs w:val="21"/>
        </w:rPr>
        <w:t>进行注册登记，请参加本项目投标且尚未在广东省政府采购网进行注册登记的供应商务必于本项目投标截止日前完成注册登记。</w:t>
      </w:r>
    </w:p>
    <w:p w:rsidR="007F0C21" w:rsidRDefault="007F0C21">
      <w:pPr>
        <w:spacing w:line="400" w:lineRule="exact"/>
        <w:rPr>
          <w:rFonts w:ascii="宋体" w:hAnsi="宋体"/>
          <w:szCs w:val="21"/>
        </w:rPr>
      </w:pPr>
      <w:r>
        <w:rPr>
          <w:rFonts w:ascii="宋体" w:hAnsi="宋体" w:hint="eastAsia"/>
          <w:szCs w:val="21"/>
        </w:rPr>
        <w:t>十三、采购人及采购代理机构联系方式</w:t>
      </w:r>
    </w:p>
    <w:tbl>
      <w:tblPr>
        <w:tblW w:w="0" w:type="auto"/>
        <w:jc w:val="center"/>
        <w:tblLayout w:type="fixed"/>
        <w:tblLook w:val="0000"/>
      </w:tblPr>
      <w:tblGrid>
        <w:gridCol w:w="5353"/>
        <w:gridCol w:w="3889"/>
      </w:tblGrid>
      <w:tr w:rsidR="007F0C21" w:rsidTr="0019723B">
        <w:trPr>
          <w:jc w:val="center"/>
        </w:trPr>
        <w:tc>
          <w:tcPr>
            <w:tcW w:w="5353"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 xml:space="preserve">采购代理机构联系人：　</w:t>
            </w:r>
            <w:r>
              <w:rPr>
                <w:rFonts w:ascii="宋体" w:hAnsi="宋体" w:hint="eastAsia"/>
                <w:szCs w:val="21"/>
              </w:rPr>
              <w:t xml:space="preserve">李小姐  </w:t>
            </w:r>
          </w:p>
        </w:tc>
        <w:tc>
          <w:tcPr>
            <w:tcW w:w="3889" w:type="dxa"/>
          </w:tcPr>
          <w:p w:rsidR="007F0C21" w:rsidRDefault="007F0C21" w:rsidP="0019723B">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采购人</w:t>
            </w:r>
            <w:r>
              <w:rPr>
                <w:rFonts w:ascii="宋体" w:hAnsi="宋体" w:hint="eastAsia"/>
                <w:szCs w:val="21"/>
              </w:rPr>
              <w:t>联系人</w:t>
            </w:r>
            <w:r>
              <w:rPr>
                <w:rFonts w:ascii="宋体" w:hAnsi="宋体"/>
                <w:szCs w:val="21"/>
              </w:rPr>
              <w:t>：</w:t>
            </w:r>
            <w:r w:rsidR="0019723B" w:rsidRPr="00295949">
              <w:rPr>
                <w:rFonts w:ascii="宋体" w:hAnsi="宋体" w:hint="eastAsia"/>
                <w:bCs/>
                <w:szCs w:val="21"/>
              </w:rPr>
              <w:t>广东轻工职业技术学院</w:t>
            </w:r>
          </w:p>
        </w:tc>
      </w:tr>
      <w:tr w:rsidR="007F0C21" w:rsidTr="0019723B">
        <w:trPr>
          <w:jc w:val="center"/>
        </w:trPr>
        <w:tc>
          <w:tcPr>
            <w:tcW w:w="5353"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电话：</w:t>
            </w:r>
            <w:r>
              <w:rPr>
                <w:rFonts w:ascii="宋体" w:hAnsi="宋体" w:hint="eastAsia"/>
                <w:szCs w:val="21"/>
              </w:rPr>
              <w:t>020-83592216</w:t>
            </w:r>
          </w:p>
        </w:tc>
        <w:tc>
          <w:tcPr>
            <w:tcW w:w="3889"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电话：</w:t>
            </w:r>
            <w:r>
              <w:rPr>
                <w:rFonts w:ascii="宋体" w:hAnsi="宋体" w:hint="eastAsia"/>
                <w:szCs w:val="21"/>
              </w:rPr>
              <w:t>--</w:t>
            </w:r>
          </w:p>
        </w:tc>
      </w:tr>
      <w:tr w:rsidR="007F0C21" w:rsidTr="0019723B">
        <w:trPr>
          <w:jc w:val="center"/>
        </w:trPr>
        <w:tc>
          <w:tcPr>
            <w:tcW w:w="5353"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传真：</w:t>
            </w:r>
            <w:r>
              <w:rPr>
                <w:rFonts w:ascii="宋体" w:hAnsi="宋体" w:hint="eastAsia"/>
                <w:szCs w:val="21"/>
              </w:rPr>
              <w:t>020-83595411</w:t>
            </w:r>
          </w:p>
        </w:tc>
        <w:tc>
          <w:tcPr>
            <w:tcW w:w="3889"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rPr>
              <w:t>传真：</w:t>
            </w:r>
            <w:r>
              <w:rPr>
                <w:rFonts w:ascii="宋体" w:hAnsi="宋体" w:hint="eastAsia"/>
                <w:szCs w:val="21"/>
              </w:rPr>
              <w:t>--</w:t>
            </w:r>
          </w:p>
        </w:tc>
      </w:tr>
      <w:tr w:rsidR="007F0C21" w:rsidTr="0019723B">
        <w:trPr>
          <w:jc w:val="center"/>
        </w:trPr>
        <w:tc>
          <w:tcPr>
            <w:tcW w:w="5353"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lang w:val="zh-CN"/>
              </w:rPr>
              <w:t>联系地址：</w:t>
            </w:r>
            <w:r>
              <w:rPr>
                <w:rFonts w:ascii="宋体" w:hAnsi="宋体" w:hint="eastAsia"/>
                <w:szCs w:val="21"/>
                <w:lang w:val="zh-CN"/>
              </w:rPr>
              <w:t>广州市环市中路203号恒生大厦A座1101室</w:t>
            </w:r>
          </w:p>
        </w:tc>
        <w:tc>
          <w:tcPr>
            <w:tcW w:w="3889"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lang w:val="zh-CN"/>
              </w:rPr>
              <w:t>地址：</w:t>
            </w:r>
            <w:r w:rsidR="0019723B" w:rsidRPr="00295949">
              <w:rPr>
                <w:rFonts w:ascii="宋体" w:hAnsi="宋体" w:hint="eastAsia"/>
                <w:szCs w:val="21"/>
                <w:lang w:val="zh-CN"/>
              </w:rPr>
              <w:t>广州市新港西路152号</w:t>
            </w:r>
          </w:p>
        </w:tc>
      </w:tr>
      <w:tr w:rsidR="007F0C21" w:rsidTr="0019723B">
        <w:trPr>
          <w:jc w:val="center"/>
        </w:trPr>
        <w:tc>
          <w:tcPr>
            <w:tcW w:w="5353" w:type="dxa"/>
          </w:tcPr>
          <w:p w:rsidR="007F0C21" w:rsidRDefault="007F0C21">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lang w:val="zh-CN"/>
              </w:rPr>
              <w:t>邮编：</w:t>
            </w:r>
            <w:r>
              <w:rPr>
                <w:rFonts w:ascii="宋体" w:hAnsi="宋体" w:hint="eastAsia"/>
                <w:szCs w:val="21"/>
                <w:lang w:val="zh-CN"/>
              </w:rPr>
              <w:t>510010</w:t>
            </w:r>
          </w:p>
        </w:tc>
        <w:tc>
          <w:tcPr>
            <w:tcW w:w="3889" w:type="dxa"/>
          </w:tcPr>
          <w:p w:rsidR="007F0C21" w:rsidRDefault="007F0C21" w:rsidP="0019723B">
            <w:pPr>
              <w:pBdr>
                <w:bottom w:val="single" w:sz="6" w:space="1" w:color="auto"/>
              </w:pBdr>
              <w:tabs>
                <w:tab w:val="center" w:pos="4153"/>
                <w:tab w:val="right" w:pos="8306"/>
              </w:tabs>
              <w:snapToGrid w:val="0"/>
              <w:spacing w:line="480" w:lineRule="exact"/>
              <w:rPr>
                <w:rFonts w:ascii="宋体" w:hAnsi="宋体"/>
                <w:szCs w:val="21"/>
              </w:rPr>
            </w:pPr>
            <w:r>
              <w:rPr>
                <w:rFonts w:ascii="宋体" w:hAnsi="宋体"/>
                <w:szCs w:val="21"/>
                <w:lang w:val="zh-CN"/>
              </w:rPr>
              <w:t>邮编：</w:t>
            </w:r>
            <w:r w:rsidR="0019723B" w:rsidRPr="00295949">
              <w:rPr>
                <w:rFonts w:ascii="宋体" w:hAnsi="宋体"/>
                <w:szCs w:val="21"/>
                <w:lang w:val="zh-CN"/>
              </w:rPr>
              <w:t>510300</w:t>
            </w:r>
          </w:p>
        </w:tc>
      </w:tr>
    </w:tbl>
    <w:p w:rsidR="007F0C21" w:rsidRDefault="007F0C21">
      <w:pPr>
        <w:spacing w:line="480" w:lineRule="exact"/>
        <w:ind w:firstLineChars="2650" w:firstLine="5565"/>
        <w:rPr>
          <w:rFonts w:ascii="宋体" w:hAnsi="宋体"/>
          <w:szCs w:val="21"/>
        </w:rPr>
      </w:pPr>
    </w:p>
    <w:p w:rsidR="007F0C21" w:rsidRDefault="007F0C21">
      <w:pPr>
        <w:spacing w:line="480" w:lineRule="exact"/>
        <w:ind w:firstLineChars="2650" w:firstLine="5565"/>
        <w:jc w:val="right"/>
        <w:rPr>
          <w:rFonts w:ascii="宋体" w:hAnsi="宋体"/>
          <w:szCs w:val="21"/>
        </w:rPr>
      </w:pPr>
      <w:r>
        <w:rPr>
          <w:rFonts w:ascii="宋体" w:hAnsi="宋体" w:hint="eastAsia"/>
          <w:szCs w:val="21"/>
        </w:rPr>
        <w:t>广州顺为招标代理有限公司</w:t>
      </w:r>
    </w:p>
    <w:p w:rsidR="007F0C21" w:rsidRDefault="007F0C21">
      <w:pPr>
        <w:spacing w:line="480" w:lineRule="exact"/>
        <w:ind w:firstLineChars="171" w:firstLine="359"/>
        <w:jc w:val="right"/>
        <w:rPr>
          <w:rFonts w:ascii="宋体" w:hAnsi="宋体"/>
          <w:szCs w:val="21"/>
        </w:rPr>
      </w:pPr>
      <w:r>
        <w:rPr>
          <w:rFonts w:ascii="宋体" w:hAnsi="宋体" w:hint="eastAsia"/>
          <w:szCs w:val="21"/>
        </w:rPr>
        <w:t xml:space="preserve">                  2016</w:t>
      </w:r>
      <w:r>
        <w:rPr>
          <w:rFonts w:ascii="宋体" w:hAnsi="宋体"/>
          <w:szCs w:val="21"/>
        </w:rPr>
        <w:t>年</w:t>
      </w:r>
      <w:r w:rsidR="0019723B">
        <w:rPr>
          <w:rFonts w:ascii="宋体" w:hAnsi="宋体" w:hint="eastAsia"/>
          <w:szCs w:val="21"/>
        </w:rPr>
        <w:t>11</w:t>
      </w:r>
      <w:r>
        <w:rPr>
          <w:rFonts w:ascii="宋体" w:hAnsi="宋体"/>
          <w:szCs w:val="21"/>
        </w:rPr>
        <w:t>月</w:t>
      </w:r>
    </w:p>
    <w:p w:rsidR="007F0C21" w:rsidRDefault="007F0C21"/>
    <w:p w:rsidR="007F0C21" w:rsidRDefault="007F0C21">
      <w:pPr>
        <w:rPr>
          <w:rFonts w:ascii="华文新魏" w:eastAsia="华文新魏"/>
        </w:rPr>
        <w:sectPr w:rsidR="007F0C21">
          <w:headerReference w:type="default" r:id="rId9"/>
          <w:footerReference w:type="default" r:id="rId10"/>
          <w:pgSz w:w="11906" w:h="16838"/>
          <w:pgMar w:top="1418" w:right="1440" w:bottom="1418" w:left="1440" w:header="851" w:footer="851" w:gutter="0"/>
          <w:pgNumType w:start="1"/>
          <w:cols w:space="720"/>
          <w:docGrid w:linePitch="312"/>
        </w:sectPr>
      </w:pPr>
    </w:p>
    <w:p w:rsidR="007F0C21" w:rsidRDefault="007F0C21">
      <w:pPr>
        <w:adjustRightInd w:val="0"/>
        <w:snapToGrid w:val="0"/>
        <w:spacing w:line="360" w:lineRule="auto"/>
        <w:ind w:left="851" w:hanging="851"/>
        <w:jc w:val="center"/>
        <w:rPr>
          <w:rFonts w:ascii="黑体" w:eastAsia="黑体" w:hAnsi="宋体"/>
          <w:b/>
          <w:sz w:val="52"/>
          <w:szCs w:val="52"/>
        </w:rPr>
      </w:pPr>
    </w:p>
    <w:p w:rsidR="007F0C21" w:rsidRDefault="007F0C21">
      <w:pPr>
        <w:adjustRightInd w:val="0"/>
        <w:snapToGrid w:val="0"/>
        <w:spacing w:line="360" w:lineRule="auto"/>
        <w:ind w:left="851" w:hanging="851"/>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 w:val="52"/>
          <w:szCs w:val="52"/>
        </w:rPr>
      </w:pPr>
    </w:p>
    <w:p w:rsidR="007F0C21" w:rsidRDefault="007F0C21">
      <w:pPr>
        <w:adjustRightInd w:val="0"/>
        <w:snapToGrid w:val="0"/>
        <w:spacing w:line="360" w:lineRule="auto"/>
        <w:rPr>
          <w:rFonts w:ascii="黑体" w:eastAsia="黑体" w:hAnsi="宋体"/>
          <w:b/>
          <w:sz w:val="52"/>
          <w:szCs w:val="52"/>
        </w:rPr>
      </w:pPr>
    </w:p>
    <w:p w:rsidR="007F0C21" w:rsidRDefault="007F0C21">
      <w:pPr>
        <w:spacing w:line="360" w:lineRule="auto"/>
        <w:jc w:val="center"/>
        <w:rPr>
          <w:rFonts w:ascii="宋体" w:hAnsi="宋体"/>
          <w:b/>
          <w:sz w:val="48"/>
          <w:szCs w:val="48"/>
        </w:rPr>
      </w:pPr>
      <w:r>
        <w:rPr>
          <w:rFonts w:ascii="宋体" w:hAnsi="宋体"/>
          <w:b/>
          <w:sz w:val="48"/>
          <w:szCs w:val="48"/>
        </w:rPr>
        <w:t>第二部分</w:t>
      </w:r>
    </w:p>
    <w:p w:rsidR="007F0C21" w:rsidRDefault="007F0C21">
      <w:pPr>
        <w:spacing w:line="360" w:lineRule="auto"/>
        <w:jc w:val="center"/>
        <w:rPr>
          <w:rFonts w:ascii="宋体" w:hAnsi="宋体"/>
          <w:b/>
          <w:sz w:val="48"/>
          <w:szCs w:val="48"/>
        </w:rPr>
      </w:pPr>
    </w:p>
    <w:p w:rsidR="007F0C21" w:rsidRDefault="007F0C21">
      <w:pPr>
        <w:spacing w:line="360" w:lineRule="auto"/>
        <w:jc w:val="center"/>
        <w:rPr>
          <w:rFonts w:ascii="宋体" w:hAnsi="宋体"/>
          <w:b/>
          <w:sz w:val="48"/>
          <w:szCs w:val="48"/>
        </w:rPr>
      </w:pPr>
      <w:r>
        <w:rPr>
          <w:rFonts w:ascii="宋体" w:hAnsi="宋体" w:hint="eastAsia"/>
          <w:b/>
          <w:sz w:val="48"/>
          <w:szCs w:val="48"/>
        </w:rPr>
        <w:t>用 户 需 求 书</w:t>
      </w:r>
    </w:p>
    <w:p w:rsidR="007F0C21" w:rsidRDefault="007F0C21">
      <w:pPr>
        <w:jc w:val="center"/>
        <w:rPr>
          <w:rFonts w:ascii="宋体" w:hAnsi="宋体"/>
          <w:b/>
          <w:sz w:val="24"/>
        </w:rPr>
      </w:pPr>
    </w:p>
    <w:p w:rsidR="007F0C21" w:rsidRDefault="007F0C21">
      <w:pPr>
        <w:autoSpaceDE w:val="0"/>
        <w:autoSpaceDN w:val="0"/>
        <w:spacing w:line="360" w:lineRule="auto"/>
        <w:rPr>
          <w:rFonts w:ascii="宋体" w:hAnsi="宋体"/>
          <w:szCs w:val="21"/>
        </w:rPr>
      </w:pPr>
    </w:p>
    <w:p w:rsidR="007F0C21" w:rsidRPr="005217C1" w:rsidRDefault="007F0C21" w:rsidP="005217C1">
      <w:pPr>
        <w:suppressAutoHyphens/>
        <w:snapToGrid w:val="0"/>
        <w:spacing w:line="360" w:lineRule="auto"/>
        <w:jc w:val="center"/>
        <w:rPr>
          <w:b/>
          <w:sz w:val="36"/>
          <w:szCs w:val="36"/>
        </w:rPr>
      </w:pPr>
      <w:bookmarkStart w:id="0" w:name="_Toc353795982"/>
      <w:r>
        <w:rPr>
          <w:b/>
          <w:sz w:val="30"/>
          <w:szCs w:val="30"/>
        </w:rPr>
        <w:br w:type="page"/>
      </w:r>
      <w:bookmarkEnd w:id="0"/>
      <w:r w:rsidR="005217C1" w:rsidRPr="005217C1">
        <w:rPr>
          <w:rFonts w:hint="eastAsia"/>
          <w:b/>
          <w:sz w:val="36"/>
          <w:szCs w:val="36"/>
        </w:rPr>
        <w:lastRenderedPageBreak/>
        <w:t>用户需求书</w:t>
      </w:r>
    </w:p>
    <w:p w:rsidR="005217C1" w:rsidRDefault="005217C1" w:rsidP="005217C1">
      <w:pPr>
        <w:suppressAutoHyphens/>
        <w:snapToGrid w:val="0"/>
        <w:spacing w:line="360" w:lineRule="auto"/>
        <w:jc w:val="center"/>
        <w:rPr>
          <w:rFonts w:hAnsi="宋体"/>
          <w:b/>
          <w:szCs w:val="21"/>
        </w:rPr>
      </w:pPr>
    </w:p>
    <w:p w:rsidR="005217C1" w:rsidRPr="005217C1" w:rsidRDefault="005217C1" w:rsidP="005217C1">
      <w:pPr>
        <w:spacing w:line="360" w:lineRule="auto"/>
        <w:rPr>
          <w:rFonts w:ascii="宋体" w:hAnsi="宋体"/>
          <w:b/>
          <w:bCs/>
          <w:sz w:val="30"/>
          <w:szCs w:val="30"/>
        </w:rPr>
      </w:pPr>
      <w:r w:rsidRPr="005217C1">
        <w:rPr>
          <w:rFonts w:ascii="宋体" w:hAnsi="宋体" w:hint="eastAsia"/>
          <w:b/>
          <w:bCs/>
          <w:sz w:val="30"/>
          <w:szCs w:val="30"/>
        </w:rPr>
        <w:t>一、项目概况</w:t>
      </w:r>
    </w:p>
    <w:p w:rsidR="005217C1" w:rsidRPr="00A2712A" w:rsidRDefault="005217C1" w:rsidP="005217C1">
      <w:pPr>
        <w:spacing w:line="360" w:lineRule="auto"/>
        <w:ind w:leftChars="50" w:left="420" w:hangingChars="150" w:hanging="315"/>
        <w:rPr>
          <w:rFonts w:ascii="宋体" w:hAnsi="宋体"/>
          <w:color w:val="000000" w:themeColor="text1"/>
          <w:szCs w:val="21"/>
        </w:rPr>
      </w:pPr>
      <w:r w:rsidRPr="005217C1">
        <w:rPr>
          <w:rFonts w:ascii="宋体" w:hAnsi="宋体"/>
          <w:szCs w:val="21"/>
        </w:rPr>
        <w:t>1．项目名称：</w:t>
      </w:r>
      <w:r w:rsidRPr="00A2712A">
        <w:rPr>
          <w:rFonts w:ascii="宋体" w:hAnsi="宋体" w:hint="eastAsia"/>
          <w:color w:val="000000" w:themeColor="text1"/>
          <w:szCs w:val="21"/>
        </w:rPr>
        <w:t>广东轻工职业技术学院机电系购置检测仪器仪表设备项目</w:t>
      </w:r>
    </w:p>
    <w:p w:rsidR="005217C1" w:rsidRPr="005217C1" w:rsidRDefault="005217C1" w:rsidP="005217C1">
      <w:pPr>
        <w:spacing w:line="360" w:lineRule="auto"/>
        <w:ind w:leftChars="50" w:left="420" w:hangingChars="150" w:hanging="315"/>
        <w:rPr>
          <w:rFonts w:ascii="宋体" w:hAnsi="宋体"/>
          <w:szCs w:val="21"/>
        </w:rPr>
      </w:pPr>
      <w:r w:rsidRPr="005217C1">
        <w:rPr>
          <w:rFonts w:ascii="宋体" w:hAnsi="宋体"/>
          <w:szCs w:val="21"/>
        </w:rPr>
        <w:t>2．项目预算：人民币 99.14 万元。</w:t>
      </w:r>
    </w:p>
    <w:p w:rsidR="005217C1" w:rsidRPr="005217C1" w:rsidRDefault="005217C1" w:rsidP="005217C1">
      <w:pPr>
        <w:spacing w:line="360" w:lineRule="auto"/>
        <w:ind w:leftChars="50" w:left="420" w:hangingChars="150" w:hanging="315"/>
        <w:rPr>
          <w:rFonts w:ascii="宋体" w:hAnsi="宋体"/>
          <w:szCs w:val="21"/>
        </w:rPr>
      </w:pPr>
      <w:r w:rsidRPr="005217C1">
        <w:rPr>
          <w:rFonts w:ascii="宋体" w:hAnsi="宋体"/>
          <w:szCs w:val="21"/>
        </w:rPr>
        <w:t>3．项目建设主要内容：购置30台套检测仪器仪表。</w:t>
      </w:r>
    </w:p>
    <w:p w:rsidR="005217C1" w:rsidRPr="005217C1" w:rsidRDefault="005217C1" w:rsidP="005217C1">
      <w:pPr>
        <w:spacing w:line="360" w:lineRule="auto"/>
        <w:ind w:leftChars="50" w:left="420" w:hangingChars="150" w:hanging="315"/>
        <w:rPr>
          <w:rFonts w:ascii="宋体" w:hAnsi="宋体"/>
          <w:szCs w:val="21"/>
        </w:rPr>
      </w:pPr>
      <w:r w:rsidRPr="005217C1">
        <w:rPr>
          <w:rFonts w:ascii="宋体" w:hAnsi="宋体"/>
          <w:szCs w:val="21"/>
        </w:rPr>
        <w:t>4．项目建设计划工期：在合同签订后30个工作日内完成供货、安装和验收。</w:t>
      </w:r>
    </w:p>
    <w:p w:rsidR="005217C1" w:rsidRPr="005217C1" w:rsidRDefault="005217C1" w:rsidP="005217C1">
      <w:pPr>
        <w:spacing w:line="360" w:lineRule="auto"/>
        <w:ind w:leftChars="50" w:left="420" w:hangingChars="150" w:hanging="315"/>
        <w:rPr>
          <w:rFonts w:ascii="宋体" w:hAnsi="宋体"/>
          <w:szCs w:val="21"/>
        </w:rPr>
      </w:pPr>
      <w:r w:rsidRPr="005217C1">
        <w:rPr>
          <w:rFonts w:ascii="宋体" w:hAnsi="宋体"/>
          <w:szCs w:val="21"/>
        </w:rPr>
        <w:t>5．投标价格包括：</w:t>
      </w:r>
    </w:p>
    <w:p w:rsidR="005217C1" w:rsidRPr="005217C1" w:rsidRDefault="005217C1" w:rsidP="005217C1">
      <w:pPr>
        <w:spacing w:line="360" w:lineRule="auto"/>
        <w:ind w:firstLineChars="200" w:firstLine="420"/>
        <w:rPr>
          <w:rFonts w:ascii="宋体" w:hAnsi="宋体"/>
          <w:szCs w:val="21"/>
        </w:rPr>
      </w:pPr>
      <w:r w:rsidRPr="005217C1">
        <w:rPr>
          <w:rFonts w:ascii="宋体" w:hAnsi="宋体"/>
          <w:szCs w:val="21"/>
        </w:rPr>
        <w:t>（1）</w:t>
      </w:r>
      <w:r w:rsidRPr="005217C1">
        <w:rPr>
          <w:rFonts w:ascii="宋体" w:hAnsi="宋体" w:hint="eastAsia"/>
          <w:szCs w:val="21"/>
        </w:rPr>
        <w:t>仪器仪表</w:t>
      </w:r>
      <w:r w:rsidRPr="005217C1">
        <w:rPr>
          <w:rFonts w:ascii="宋体" w:hAnsi="宋体"/>
          <w:szCs w:val="21"/>
        </w:rPr>
        <w:t>货物及零配件的购置和安装、运输保险、装卸、培训辅导、质保期</w:t>
      </w:r>
      <w:r>
        <w:rPr>
          <w:rFonts w:ascii="宋体" w:hAnsi="宋体" w:hint="eastAsia"/>
          <w:szCs w:val="21"/>
        </w:rPr>
        <w:t>、</w:t>
      </w:r>
      <w:r w:rsidRPr="005217C1">
        <w:rPr>
          <w:rFonts w:ascii="宋体" w:hAnsi="宋体"/>
          <w:szCs w:val="21"/>
        </w:rPr>
        <w:t>售后服务、全额含税发票、雇员费用、合同实施过程中应预见和不可预见费用等。所有价格均应以人民币报价，金额单位为元；</w:t>
      </w:r>
    </w:p>
    <w:p w:rsidR="005217C1" w:rsidRPr="005217C1" w:rsidRDefault="005217C1" w:rsidP="005217C1">
      <w:pPr>
        <w:spacing w:line="360" w:lineRule="auto"/>
        <w:ind w:firstLineChars="200" w:firstLine="420"/>
        <w:rPr>
          <w:rFonts w:ascii="宋体" w:hAnsi="宋体"/>
          <w:szCs w:val="21"/>
        </w:rPr>
      </w:pPr>
      <w:r w:rsidRPr="005217C1">
        <w:rPr>
          <w:rFonts w:ascii="宋体" w:hAnsi="宋体"/>
          <w:szCs w:val="21"/>
        </w:rPr>
        <w:t>（2）招标范围内所有设备及配件费；</w:t>
      </w:r>
    </w:p>
    <w:p w:rsidR="005217C1" w:rsidRPr="005217C1" w:rsidRDefault="005217C1" w:rsidP="005217C1">
      <w:pPr>
        <w:spacing w:line="360" w:lineRule="auto"/>
        <w:ind w:firstLineChars="200" w:firstLine="420"/>
        <w:rPr>
          <w:rFonts w:ascii="宋体" w:hAnsi="宋体"/>
          <w:szCs w:val="21"/>
        </w:rPr>
      </w:pPr>
      <w:r w:rsidRPr="005217C1">
        <w:rPr>
          <w:rFonts w:ascii="宋体" w:hAnsi="宋体"/>
          <w:szCs w:val="21"/>
        </w:rPr>
        <w:t>（3）安装中的相关费用（包括安装过程中损耗、额外材料、设计费等）；</w:t>
      </w:r>
    </w:p>
    <w:p w:rsidR="005217C1" w:rsidRPr="005217C1" w:rsidRDefault="005217C1" w:rsidP="005217C1">
      <w:pPr>
        <w:spacing w:line="360" w:lineRule="auto"/>
        <w:ind w:firstLineChars="200" w:firstLine="420"/>
        <w:rPr>
          <w:rFonts w:ascii="宋体" w:hAnsi="宋体"/>
          <w:szCs w:val="21"/>
        </w:rPr>
      </w:pPr>
      <w:r w:rsidRPr="005217C1">
        <w:rPr>
          <w:rFonts w:ascii="宋体" w:hAnsi="宋体"/>
          <w:szCs w:val="21"/>
        </w:rPr>
        <w:t>（4）人员培训和售后服务的相关费用。</w:t>
      </w:r>
    </w:p>
    <w:p w:rsidR="005217C1" w:rsidRPr="005217C1" w:rsidRDefault="005217C1" w:rsidP="005217C1">
      <w:pPr>
        <w:spacing w:line="360" w:lineRule="auto"/>
        <w:ind w:leftChars="50" w:left="421" w:hangingChars="150" w:hanging="316"/>
        <w:outlineLvl w:val="0"/>
        <w:rPr>
          <w:rFonts w:ascii="宋体" w:hAnsi="宋体"/>
          <w:b/>
          <w:szCs w:val="21"/>
          <w:lang w:val="af-ZA"/>
        </w:rPr>
      </w:pPr>
      <w:r w:rsidRPr="005217C1">
        <w:rPr>
          <w:rFonts w:ascii="宋体" w:hAnsi="宋体"/>
          <w:b/>
          <w:szCs w:val="21"/>
          <w:lang w:val="af-ZA"/>
        </w:rPr>
        <w:t>6．本招标文件用户需求书中，凡标有“★”的地方均被视为主要条款。</w:t>
      </w:r>
      <w:r w:rsidRPr="005217C1">
        <w:rPr>
          <w:rFonts w:ascii="宋体" w:hAnsi="宋体"/>
          <w:b/>
          <w:szCs w:val="21"/>
        </w:rPr>
        <w:t>投标</w:t>
      </w:r>
      <w:r>
        <w:rPr>
          <w:rFonts w:ascii="宋体" w:hAnsi="宋体" w:hint="eastAsia"/>
          <w:b/>
          <w:szCs w:val="21"/>
        </w:rPr>
        <w:t>人</w:t>
      </w:r>
      <w:r w:rsidRPr="005217C1">
        <w:rPr>
          <w:rFonts w:ascii="宋体" w:hAnsi="宋体"/>
          <w:b/>
          <w:szCs w:val="21"/>
          <w:lang w:val="af-ZA"/>
        </w:rPr>
        <w:t>要特别加以注意，必须对此回答并完全满足或优于这些要求。否则若有一项带“★”的条款未响应或不满足，将按无效标处理。凡标有“▲”的地方为重要指标，如不满足不会导致废标，但会导致技术评审的严重扣分。</w:t>
      </w:r>
    </w:p>
    <w:p w:rsidR="005217C1" w:rsidRPr="005217C1" w:rsidRDefault="005217C1" w:rsidP="005217C1">
      <w:pPr>
        <w:spacing w:line="360" w:lineRule="auto"/>
        <w:ind w:firstLineChars="50" w:firstLine="105"/>
        <w:outlineLvl w:val="0"/>
        <w:rPr>
          <w:rFonts w:ascii="宋体" w:hAnsi="宋体"/>
          <w:szCs w:val="21"/>
          <w:lang w:val="af-ZA"/>
        </w:rPr>
      </w:pPr>
      <w:r w:rsidRPr="005217C1">
        <w:rPr>
          <w:rFonts w:ascii="宋体" w:hAnsi="宋体"/>
          <w:szCs w:val="21"/>
          <w:lang w:val="af-ZA"/>
        </w:rPr>
        <w:t>7．如无特别说明允许进口产品参与投标的，则采购产品为国内产品。</w:t>
      </w:r>
    </w:p>
    <w:p w:rsidR="005217C1" w:rsidRPr="005217C1" w:rsidRDefault="005217C1" w:rsidP="005217C1">
      <w:pPr>
        <w:spacing w:line="360" w:lineRule="auto"/>
        <w:ind w:firstLineChars="50" w:firstLine="105"/>
        <w:rPr>
          <w:rFonts w:ascii="宋体" w:hAnsi="宋体"/>
          <w:szCs w:val="21"/>
        </w:rPr>
      </w:pPr>
    </w:p>
    <w:p w:rsidR="005217C1" w:rsidRPr="005217C1" w:rsidRDefault="005217C1" w:rsidP="005217C1">
      <w:pPr>
        <w:spacing w:line="360" w:lineRule="auto"/>
        <w:rPr>
          <w:rFonts w:ascii="宋体" w:hAnsi="宋体"/>
          <w:b/>
          <w:bCs/>
          <w:sz w:val="30"/>
          <w:szCs w:val="30"/>
        </w:rPr>
      </w:pPr>
      <w:r w:rsidRPr="005217C1">
        <w:rPr>
          <w:rFonts w:ascii="宋体" w:hAnsi="宋体"/>
          <w:b/>
          <w:bCs/>
          <w:sz w:val="30"/>
          <w:szCs w:val="30"/>
        </w:rPr>
        <w:t>二、总体要求</w:t>
      </w:r>
    </w:p>
    <w:p w:rsidR="005217C1" w:rsidRPr="00A2712A" w:rsidRDefault="005217C1" w:rsidP="005217C1">
      <w:pPr>
        <w:spacing w:line="360" w:lineRule="auto"/>
        <w:rPr>
          <w:rFonts w:ascii="宋体" w:hAnsi="宋体"/>
          <w:color w:val="000000" w:themeColor="text1"/>
          <w:szCs w:val="21"/>
        </w:rPr>
      </w:pPr>
      <w:r w:rsidRPr="005217C1">
        <w:rPr>
          <w:rFonts w:ascii="宋体" w:hAnsi="宋体"/>
          <w:szCs w:val="21"/>
        </w:rPr>
        <w:t>2</w:t>
      </w:r>
      <w:r w:rsidRPr="005217C1">
        <w:rPr>
          <w:rFonts w:ascii="宋体" w:hAnsi="宋体" w:hint="eastAsia"/>
          <w:szCs w:val="21"/>
        </w:rPr>
        <w:t>.</w:t>
      </w:r>
      <w:r w:rsidRPr="005217C1">
        <w:rPr>
          <w:rFonts w:ascii="宋体" w:hAnsi="宋体"/>
          <w:szCs w:val="21"/>
        </w:rPr>
        <w:t>1</w:t>
      </w:r>
      <w:r w:rsidRPr="005217C1">
        <w:rPr>
          <w:rFonts w:ascii="宋体" w:hAnsi="宋体" w:hint="eastAsia"/>
          <w:szCs w:val="21"/>
        </w:rPr>
        <w:t xml:space="preserve">　</w:t>
      </w:r>
      <w:r w:rsidRPr="005217C1">
        <w:rPr>
          <w:rFonts w:ascii="宋体" w:hAnsi="宋体"/>
          <w:szCs w:val="21"/>
        </w:rPr>
        <w:t>投标人应提供已注册品牌制造商原装、全新的、符合国家质量标准及用户要求的</w:t>
      </w:r>
      <w:r w:rsidRPr="005217C1">
        <w:rPr>
          <w:rFonts w:ascii="宋体" w:hAnsi="宋体" w:hint="eastAsia"/>
          <w:szCs w:val="21"/>
        </w:rPr>
        <w:t>仪器仪表</w:t>
      </w:r>
      <w:r w:rsidRPr="005217C1">
        <w:rPr>
          <w:rFonts w:ascii="宋体" w:hAnsi="宋体"/>
          <w:szCs w:val="21"/>
        </w:rPr>
        <w:t>设备。所有</w:t>
      </w:r>
      <w:r w:rsidRPr="005217C1">
        <w:rPr>
          <w:rFonts w:ascii="宋体" w:hAnsi="宋体" w:hint="eastAsia"/>
          <w:szCs w:val="21"/>
        </w:rPr>
        <w:t>仪器仪表</w:t>
      </w:r>
      <w:r w:rsidRPr="005217C1">
        <w:rPr>
          <w:rFonts w:ascii="宋体" w:hAnsi="宋体"/>
          <w:szCs w:val="21"/>
        </w:rPr>
        <w:t>设备送至指定地点，货</w:t>
      </w:r>
      <w:r w:rsidRPr="00A2712A">
        <w:rPr>
          <w:rFonts w:ascii="宋体" w:hAnsi="宋体"/>
          <w:color w:val="000000" w:themeColor="text1"/>
          <w:szCs w:val="21"/>
        </w:rPr>
        <w:t>到后，</w:t>
      </w:r>
      <w:r w:rsidR="007405BF" w:rsidRPr="00A2712A">
        <w:rPr>
          <w:rFonts w:ascii="宋体" w:hAnsi="宋体" w:hint="eastAsia"/>
          <w:color w:val="000000" w:themeColor="text1"/>
          <w:szCs w:val="21"/>
        </w:rPr>
        <w:t>投</w:t>
      </w:r>
      <w:r w:rsidR="0022669D" w:rsidRPr="00A2712A">
        <w:rPr>
          <w:rFonts w:ascii="宋体" w:hAnsi="宋体"/>
          <w:color w:val="000000" w:themeColor="text1"/>
          <w:szCs w:val="21"/>
        </w:rPr>
        <w:t>标人</w:t>
      </w:r>
      <w:r w:rsidRPr="00A2712A">
        <w:rPr>
          <w:rFonts w:ascii="宋体" w:hAnsi="宋体"/>
          <w:color w:val="000000" w:themeColor="text1"/>
          <w:szCs w:val="21"/>
        </w:rPr>
        <w:t>即派出技术人员免费安装并调试，确保</w:t>
      </w:r>
      <w:r w:rsidRPr="00A2712A">
        <w:rPr>
          <w:rFonts w:ascii="宋体" w:hAnsi="宋体" w:hint="eastAsia"/>
          <w:color w:val="000000" w:themeColor="text1"/>
          <w:szCs w:val="21"/>
        </w:rPr>
        <w:t>仪器仪表</w:t>
      </w:r>
      <w:r w:rsidRPr="00A2712A">
        <w:rPr>
          <w:rFonts w:ascii="宋体" w:hAnsi="宋体"/>
          <w:color w:val="000000" w:themeColor="text1"/>
          <w:szCs w:val="21"/>
        </w:rPr>
        <w:t>设备在正常使用过程中安全、可靠，并达到有关规定的要求。</w:t>
      </w:r>
    </w:p>
    <w:p w:rsidR="005217C1" w:rsidRPr="00A2712A" w:rsidRDefault="005217C1" w:rsidP="005217C1">
      <w:pPr>
        <w:spacing w:line="360" w:lineRule="auto"/>
        <w:rPr>
          <w:rFonts w:ascii="宋体" w:hAnsi="宋体"/>
          <w:color w:val="000000" w:themeColor="text1"/>
          <w:szCs w:val="21"/>
        </w:rPr>
      </w:pPr>
      <w:r w:rsidRPr="00A2712A">
        <w:rPr>
          <w:rFonts w:ascii="宋体" w:hAnsi="宋体" w:hint="eastAsia"/>
          <w:color w:val="000000" w:themeColor="text1"/>
          <w:szCs w:val="21"/>
        </w:rPr>
        <w:t>2.</w:t>
      </w:r>
      <w:r w:rsidRPr="00A2712A">
        <w:rPr>
          <w:rFonts w:ascii="宋体" w:hAnsi="宋体"/>
          <w:color w:val="000000" w:themeColor="text1"/>
          <w:szCs w:val="21"/>
        </w:rPr>
        <w:t>2</w:t>
      </w:r>
      <w:r w:rsidRPr="00A2712A">
        <w:rPr>
          <w:rFonts w:ascii="宋体" w:hAnsi="宋体" w:hint="eastAsia"/>
          <w:color w:val="000000" w:themeColor="text1"/>
          <w:szCs w:val="21"/>
        </w:rPr>
        <w:t xml:space="preserve">　</w:t>
      </w:r>
      <w:r w:rsidRPr="00A2712A">
        <w:rPr>
          <w:rFonts w:ascii="宋体" w:hAnsi="宋体"/>
          <w:color w:val="000000" w:themeColor="text1"/>
          <w:szCs w:val="21"/>
        </w:rPr>
        <w:t>伴随服务（费用包含在投标总价内）：本项目为交钥匙工程，包括全部</w:t>
      </w:r>
      <w:r w:rsidRPr="00A2712A">
        <w:rPr>
          <w:rFonts w:ascii="宋体" w:hAnsi="宋体" w:hint="eastAsia"/>
          <w:color w:val="000000" w:themeColor="text1"/>
          <w:szCs w:val="21"/>
        </w:rPr>
        <w:t>仪器仪表</w:t>
      </w:r>
      <w:r w:rsidRPr="00A2712A">
        <w:rPr>
          <w:rFonts w:ascii="宋体" w:hAnsi="宋体"/>
          <w:color w:val="000000" w:themeColor="text1"/>
          <w:szCs w:val="21"/>
        </w:rPr>
        <w:t>设备的中标价、运输、安装、调试、技术服务（包括技术资料、图纸的提供）、人员培训、售后服务、质保期保障、税费等所有服务和费用。</w:t>
      </w:r>
    </w:p>
    <w:p w:rsidR="005217C1" w:rsidRPr="00A2712A" w:rsidRDefault="005217C1" w:rsidP="005217C1">
      <w:pPr>
        <w:spacing w:line="360" w:lineRule="auto"/>
        <w:rPr>
          <w:rFonts w:ascii="宋体" w:hAnsi="宋体"/>
          <w:color w:val="000000" w:themeColor="text1"/>
          <w:szCs w:val="21"/>
        </w:rPr>
      </w:pPr>
      <w:r w:rsidRPr="00A2712A">
        <w:rPr>
          <w:rFonts w:ascii="宋体" w:hAnsi="宋体" w:hint="eastAsia"/>
          <w:color w:val="000000" w:themeColor="text1"/>
          <w:szCs w:val="21"/>
        </w:rPr>
        <w:t>2.</w:t>
      </w:r>
      <w:r w:rsidRPr="00A2712A">
        <w:rPr>
          <w:rFonts w:ascii="宋体" w:hAnsi="宋体"/>
          <w:color w:val="000000" w:themeColor="text1"/>
          <w:szCs w:val="21"/>
        </w:rPr>
        <w:t>3</w:t>
      </w:r>
      <w:r w:rsidRPr="00A2712A">
        <w:rPr>
          <w:rFonts w:ascii="宋体" w:hAnsi="宋体" w:hint="eastAsia"/>
          <w:color w:val="000000" w:themeColor="text1"/>
          <w:szCs w:val="21"/>
        </w:rPr>
        <w:t xml:space="preserve">　</w:t>
      </w:r>
      <w:r w:rsidRPr="004A25CC">
        <w:rPr>
          <w:rFonts w:ascii="宋体" w:hAnsi="宋体"/>
          <w:color w:val="000000" w:themeColor="text1"/>
          <w:szCs w:val="21"/>
        </w:rPr>
        <w:t>项目采购本国生产</w:t>
      </w:r>
      <w:r w:rsidRPr="004A25CC">
        <w:rPr>
          <w:rFonts w:ascii="宋体" w:hAnsi="宋体" w:hint="eastAsia"/>
          <w:color w:val="000000" w:themeColor="text1"/>
          <w:szCs w:val="21"/>
        </w:rPr>
        <w:t>的检测仪器仪表</w:t>
      </w:r>
      <w:r w:rsidRPr="004A25CC">
        <w:rPr>
          <w:rFonts w:ascii="宋体" w:hAnsi="宋体"/>
          <w:color w:val="000000" w:themeColor="text1"/>
          <w:szCs w:val="21"/>
        </w:rPr>
        <w:t>产品，不接受整机进口产品参与投标。</w:t>
      </w:r>
      <w:r w:rsidRPr="00A2712A">
        <w:rPr>
          <w:rFonts w:ascii="宋体" w:hAnsi="宋体"/>
          <w:color w:val="000000" w:themeColor="text1"/>
          <w:szCs w:val="21"/>
        </w:rPr>
        <w:t>所有</w:t>
      </w:r>
      <w:r w:rsidRPr="00A2712A">
        <w:rPr>
          <w:rFonts w:ascii="宋体" w:hAnsi="宋体" w:hint="eastAsia"/>
          <w:color w:val="000000" w:themeColor="text1"/>
          <w:szCs w:val="21"/>
        </w:rPr>
        <w:t>检测仪器仪表</w:t>
      </w:r>
      <w:r w:rsidRPr="00A2712A">
        <w:rPr>
          <w:rFonts w:ascii="宋体" w:hAnsi="宋体"/>
          <w:color w:val="000000" w:themeColor="text1"/>
          <w:szCs w:val="21"/>
        </w:rPr>
        <w:t>设备应符合中国政府颁布的产品、质量、技术、安全标准及环保标准。</w:t>
      </w:r>
    </w:p>
    <w:p w:rsidR="005217C1" w:rsidRPr="00A2712A" w:rsidRDefault="005217C1" w:rsidP="005217C1">
      <w:pPr>
        <w:spacing w:line="360" w:lineRule="auto"/>
        <w:rPr>
          <w:rFonts w:ascii="宋体" w:hAnsi="宋体"/>
          <w:color w:val="000000" w:themeColor="text1"/>
          <w:szCs w:val="21"/>
        </w:rPr>
      </w:pPr>
      <w:r w:rsidRPr="00A2712A">
        <w:rPr>
          <w:rFonts w:ascii="宋体" w:hAnsi="宋体" w:hint="eastAsia"/>
          <w:color w:val="000000" w:themeColor="text1"/>
          <w:szCs w:val="21"/>
        </w:rPr>
        <w:t>2.</w:t>
      </w:r>
      <w:r w:rsidRPr="00A2712A">
        <w:rPr>
          <w:rFonts w:ascii="宋体" w:hAnsi="宋体"/>
          <w:color w:val="000000" w:themeColor="text1"/>
          <w:szCs w:val="21"/>
        </w:rPr>
        <w:t>4</w:t>
      </w:r>
      <w:r w:rsidRPr="00A2712A">
        <w:rPr>
          <w:rFonts w:ascii="宋体" w:hAnsi="宋体" w:hint="eastAsia"/>
          <w:color w:val="000000" w:themeColor="text1"/>
          <w:szCs w:val="21"/>
        </w:rPr>
        <w:t xml:space="preserve">　</w:t>
      </w:r>
      <w:r w:rsidR="0022669D" w:rsidRPr="00A2712A">
        <w:rPr>
          <w:rFonts w:ascii="宋体" w:hAnsi="宋体" w:hint="eastAsia"/>
          <w:color w:val="000000" w:themeColor="text1"/>
          <w:szCs w:val="21"/>
        </w:rPr>
        <w:t>投标</w:t>
      </w:r>
      <w:r w:rsidRPr="00A2712A">
        <w:rPr>
          <w:rFonts w:ascii="宋体" w:hAnsi="宋体"/>
          <w:color w:val="000000" w:themeColor="text1"/>
          <w:szCs w:val="21"/>
        </w:rPr>
        <w:t>人应提供市场上常见、成熟的</w:t>
      </w:r>
      <w:r w:rsidRPr="00A2712A">
        <w:rPr>
          <w:rFonts w:ascii="宋体" w:hAnsi="宋体" w:hint="eastAsia"/>
          <w:color w:val="000000" w:themeColor="text1"/>
          <w:szCs w:val="21"/>
        </w:rPr>
        <w:t>仪器仪表</w:t>
      </w:r>
      <w:r w:rsidRPr="00A2712A">
        <w:rPr>
          <w:rFonts w:ascii="宋体" w:hAnsi="宋体"/>
          <w:color w:val="000000" w:themeColor="text1"/>
          <w:szCs w:val="21"/>
        </w:rPr>
        <w:t>设备，不接受特配、专供等字样的设备参与投标。</w:t>
      </w:r>
    </w:p>
    <w:p w:rsidR="005217C1" w:rsidRPr="00A2712A" w:rsidRDefault="005217C1" w:rsidP="005217C1">
      <w:pPr>
        <w:spacing w:line="360" w:lineRule="auto"/>
        <w:rPr>
          <w:rFonts w:ascii="宋体" w:hAnsi="宋体"/>
          <w:b/>
          <w:color w:val="000000" w:themeColor="text1"/>
          <w:szCs w:val="21"/>
        </w:rPr>
      </w:pPr>
      <w:r w:rsidRPr="00A2712A">
        <w:rPr>
          <w:rFonts w:ascii="宋体" w:hAnsi="宋体" w:hint="eastAsia"/>
          <w:b/>
          <w:color w:val="000000" w:themeColor="text1"/>
          <w:szCs w:val="21"/>
        </w:rPr>
        <w:t>2.</w:t>
      </w:r>
      <w:r w:rsidRPr="00A2712A">
        <w:rPr>
          <w:rFonts w:ascii="宋体" w:hAnsi="宋体"/>
          <w:b/>
          <w:color w:val="000000" w:themeColor="text1"/>
          <w:szCs w:val="21"/>
        </w:rPr>
        <w:t>5</w:t>
      </w:r>
      <w:r w:rsidRPr="00A2712A">
        <w:rPr>
          <w:rFonts w:ascii="宋体" w:hAnsi="宋体" w:hint="eastAsia"/>
          <w:b/>
          <w:color w:val="000000" w:themeColor="text1"/>
          <w:szCs w:val="21"/>
        </w:rPr>
        <w:t xml:space="preserve">　</w:t>
      </w:r>
      <w:r w:rsidRPr="00A2712A">
        <w:rPr>
          <w:rFonts w:ascii="宋体" w:hAnsi="宋体"/>
          <w:b/>
          <w:color w:val="000000" w:themeColor="text1"/>
          <w:szCs w:val="21"/>
        </w:rPr>
        <w:t>投标人须提供制造商合法的授权文件和售后服务承诺函</w:t>
      </w:r>
      <w:r w:rsidR="00A75E46" w:rsidRPr="00A2712A">
        <w:rPr>
          <w:rFonts w:ascii="宋体" w:hAnsi="宋体" w:hint="eastAsia"/>
          <w:b/>
          <w:color w:val="000000" w:themeColor="text1"/>
          <w:szCs w:val="21"/>
        </w:rPr>
        <w:t>原件</w:t>
      </w:r>
      <w:r w:rsidRPr="00A2712A">
        <w:rPr>
          <w:rFonts w:ascii="宋体" w:hAnsi="宋体"/>
          <w:b/>
          <w:color w:val="000000" w:themeColor="text1"/>
          <w:szCs w:val="21"/>
        </w:rPr>
        <w:t>。</w:t>
      </w:r>
    </w:p>
    <w:p w:rsidR="005217C1" w:rsidRPr="005217C1" w:rsidRDefault="005217C1" w:rsidP="005217C1">
      <w:pPr>
        <w:spacing w:line="360" w:lineRule="auto"/>
        <w:rPr>
          <w:rFonts w:ascii="宋体" w:hAnsi="宋体"/>
          <w:szCs w:val="21"/>
        </w:rPr>
      </w:pPr>
      <w:r w:rsidRPr="005217C1">
        <w:rPr>
          <w:rFonts w:ascii="宋体" w:hAnsi="宋体" w:hint="eastAsia"/>
          <w:szCs w:val="21"/>
        </w:rPr>
        <w:t>2.</w:t>
      </w:r>
      <w:r w:rsidRPr="005217C1">
        <w:rPr>
          <w:rFonts w:ascii="宋体" w:hAnsi="宋体"/>
          <w:szCs w:val="21"/>
        </w:rPr>
        <w:t>6</w:t>
      </w:r>
      <w:r w:rsidRPr="005217C1">
        <w:rPr>
          <w:rFonts w:ascii="宋体" w:hAnsi="宋体" w:hint="eastAsia"/>
          <w:szCs w:val="21"/>
        </w:rPr>
        <w:t xml:space="preserve">　</w:t>
      </w:r>
      <w:r w:rsidRPr="005217C1">
        <w:rPr>
          <w:rFonts w:ascii="宋体" w:hAnsi="宋体"/>
          <w:szCs w:val="21"/>
        </w:rPr>
        <w:t>所投标相关硬件产品成熟、稳定，产品已上市3年以上（提供相关的买卖合同、或产品合格证书等资料，能反映上市时间），保证正常教学</w:t>
      </w:r>
      <w:r w:rsidRPr="005217C1">
        <w:rPr>
          <w:rFonts w:ascii="宋体" w:hAnsi="宋体" w:hint="eastAsia"/>
          <w:szCs w:val="21"/>
        </w:rPr>
        <w:t>使用</w:t>
      </w:r>
      <w:r w:rsidRPr="005217C1">
        <w:rPr>
          <w:rFonts w:ascii="宋体" w:hAnsi="宋体"/>
          <w:szCs w:val="21"/>
        </w:rPr>
        <w:t>。</w:t>
      </w:r>
    </w:p>
    <w:p w:rsidR="005217C1" w:rsidRPr="005217C1" w:rsidRDefault="005217C1" w:rsidP="005217C1">
      <w:pPr>
        <w:spacing w:line="360" w:lineRule="auto"/>
        <w:rPr>
          <w:rFonts w:ascii="宋体" w:hAnsi="宋体"/>
          <w:szCs w:val="21"/>
        </w:rPr>
      </w:pPr>
      <w:r w:rsidRPr="005217C1">
        <w:rPr>
          <w:rFonts w:ascii="宋体" w:hAnsi="宋体" w:hint="eastAsia"/>
          <w:szCs w:val="21"/>
        </w:rPr>
        <w:lastRenderedPageBreak/>
        <w:t>2.</w:t>
      </w:r>
      <w:r w:rsidRPr="005217C1">
        <w:rPr>
          <w:rFonts w:ascii="宋体" w:hAnsi="宋体"/>
          <w:szCs w:val="21"/>
        </w:rPr>
        <w:t>7</w:t>
      </w:r>
      <w:r w:rsidRPr="005217C1">
        <w:rPr>
          <w:rFonts w:ascii="宋体" w:hAnsi="宋体" w:hint="eastAsia"/>
          <w:szCs w:val="21"/>
        </w:rPr>
        <w:t xml:space="preserve">　</w:t>
      </w:r>
      <w:r w:rsidRPr="005217C1">
        <w:rPr>
          <w:rFonts w:ascii="宋体" w:hAnsi="宋体"/>
          <w:szCs w:val="21"/>
        </w:rPr>
        <w:t>投标人必须确保</w:t>
      </w:r>
      <w:r w:rsidRPr="005217C1">
        <w:rPr>
          <w:rFonts w:ascii="宋体" w:hAnsi="宋体" w:hint="eastAsia"/>
          <w:szCs w:val="21"/>
        </w:rPr>
        <w:t>检测仪器仪表</w:t>
      </w:r>
      <w:r w:rsidRPr="005217C1">
        <w:rPr>
          <w:rFonts w:ascii="宋体" w:hAnsi="宋体"/>
          <w:szCs w:val="21"/>
        </w:rPr>
        <w:t>货物及所有配套件的完整性。对于招标文件没有列出，而对货物的正常运行和维护必不可少的且应属于货物配带的部件、配件等，投标人有责任给予补充。</w:t>
      </w:r>
    </w:p>
    <w:p w:rsidR="005217C1" w:rsidRPr="005217C1" w:rsidRDefault="005217C1" w:rsidP="005217C1">
      <w:pPr>
        <w:spacing w:line="360" w:lineRule="auto"/>
        <w:rPr>
          <w:rFonts w:ascii="宋体" w:hAnsi="宋体"/>
          <w:szCs w:val="21"/>
        </w:rPr>
      </w:pPr>
      <w:r w:rsidRPr="005217C1">
        <w:rPr>
          <w:rFonts w:ascii="宋体" w:hAnsi="宋体" w:hint="eastAsia"/>
          <w:szCs w:val="21"/>
        </w:rPr>
        <w:t>2.</w:t>
      </w:r>
      <w:r w:rsidRPr="005217C1">
        <w:rPr>
          <w:rFonts w:ascii="宋体" w:hAnsi="宋体"/>
          <w:szCs w:val="21"/>
        </w:rPr>
        <w:t>8</w:t>
      </w:r>
      <w:r w:rsidRPr="005217C1">
        <w:rPr>
          <w:rFonts w:ascii="宋体" w:hAnsi="宋体" w:hint="eastAsia"/>
          <w:szCs w:val="21"/>
        </w:rPr>
        <w:t xml:space="preserve">　</w:t>
      </w:r>
      <w:r w:rsidRPr="005217C1">
        <w:rPr>
          <w:rFonts w:ascii="宋体" w:hAnsi="宋体"/>
          <w:szCs w:val="21"/>
        </w:rPr>
        <w:t>本项目不接受联合体投标，不接受备选方案。</w:t>
      </w:r>
    </w:p>
    <w:p w:rsidR="005217C1" w:rsidRPr="005217C1" w:rsidRDefault="00A75E46" w:rsidP="00A75E46">
      <w:pPr>
        <w:tabs>
          <w:tab w:val="left" w:pos="7155"/>
        </w:tabs>
        <w:spacing w:line="360" w:lineRule="auto"/>
        <w:ind w:firstLineChars="200" w:firstLine="420"/>
        <w:rPr>
          <w:rFonts w:ascii="宋体" w:hAnsi="宋体"/>
          <w:bCs/>
          <w:szCs w:val="21"/>
          <w:lang w:val="en-GB"/>
        </w:rPr>
      </w:pPr>
      <w:r>
        <w:rPr>
          <w:rFonts w:ascii="宋体" w:hAnsi="宋体"/>
          <w:bCs/>
          <w:szCs w:val="21"/>
          <w:lang w:val="en-GB"/>
        </w:rPr>
        <w:tab/>
      </w:r>
    </w:p>
    <w:p w:rsidR="005217C1" w:rsidRPr="00392E03" w:rsidRDefault="005217C1" w:rsidP="005217C1">
      <w:pPr>
        <w:spacing w:line="360" w:lineRule="auto"/>
        <w:rPr>
          <w:rFonts w:ascii="宋体" w:hAnsi="宋体"/>
          <w:b/>
          <w:bCs/>
          <w:sz w:val="30"/>
          <w:szCs w:val="30"/>
        </w:rPr>
      </w:pPr>
      <w:r w:rsidRPr="00392E03">
        <w:rPr>
          <w:rFonts w:ascii="宋体" w:hAnsi="宋体"/>
          <w:b/>
          <w:bCs/>
          <w:sz w:val="30"/>
          <w:szCs w:val="30"/>
        </w:rPr>
        <w:t>三、招标范围及技术要求</w:t>
      </w:r>
    </w:p>
    <w:p w:rsidR="005217C1" w:rsidRPr="00392E03" w:rsidRDefault="005217C1" w:rsidP="005217C1">
      <w:pPr>
        <w:spacing w:line="360" w:lineRule="auto"/>
        <w:rPr>
          <w:rFonts w:ascii="宋体" w:hAnsi="宋体"/>
          <w:b/>
          <w:sz w:val="28"/>
          <w:szCs w:val="28"/>
        </w:rPr>
      </w:pPr>
      <w:r w:rsidRPr="00392E03">
        <w:rPr>
          <w:rFonts w:ascii="宋体" w:hAnsi="宋体"/>
          <w:b/>
          <w:bCs/>
          <w:sz w:val="28"/>
          <w:szCs w:val="28"/>
        </w:rPr>
        <w:t>3</w:t>
      </w:r>
      <w:r w:rsidRPr="00392E03">
        <w:rPr>
          <w:rFonts w:ascii="宋体" w:hAnsi="宋体" w:hint="eastAsia"/>
          <w:b/>
          <w:bCs/>
          <w:sz w:val="28"/>
          <w:szCs w:val="28"/>
        </w:rPr>
        <w:t>.</w:t>
      </w:r>
      <w:r w:rsidRPr="00392E03">
        <w:rPr>
          <w:rFonts w:ascii="宋体" w:hAnsi="宋体"/>
          <w:b/>
          <w:bCs/>
          <w:sz w:val="28"/>
          <w:szCs w:val="28"/>
        </w:rPr>
        <w:t>1</w:t>
      </w:r>
      <w:r w:rsidRPr="00392E03">
        <w:rPr>
          <w:rFonts w:ascii="宋体" w:hAnsi="宋体" w:hint="eastAsia"/>
          <w:b/>
          <w:bCs/>
          <w:sz w:val="28"/>
          <w:szCs w:val="28"/>
        </w:rPr>
        <w:t xml:space="preserve">　</w:t>
      </w:r>
      <w:r w:rsidRPr="00392E03">
        <w:rPr>
          <w:rFonts w:ascii="宋体" w:hAnsi="宋体"/>
          <w:b/>
          <w:bCs/>
          <w:sz w:val="28"/>
          <w:szCs w:val="28"/>
        </w:rPr>
        <w:t>基本要求</w:t>
      </w:r>
    </w:p>
    <w:p w:rsidR="005217C1" w:rsidRPr="005217C1" w:rsidRDefault="005217C1" w:rsidP="005217C1">
      <w:pPr>
        <w:spacing w:line="360" w:lineRule="auto"/>
        <w:rPr>
          <w:rFonts w:ascii="宋体" w:hAnsi="宋体"/>
          <w:szCs w:val="21"/>
        </w:rPr>
      </w:pPr>
      <w:r w:rsidRPr="005217C1">
        <w:rPr>
          <w:rFonts w:ascii="宋体" w:hAnsi="宋体"/>
          <w:szCs w:val="21"/>
        </w:rPr>
        <w:t>3</w:t>
      </w:r>
      <w:r w:rsidRPr="005217C1">
        <w:rPr>
          <w:rFonts w:ascii="宋体" w:hAnsi="宋体" w:hint="eastAsia"/>
          <w:szCs w:val="21"/>
        </w:rPr>
        <w:t>.</w:t>
      </w:r>
      <w:r w:rsidRPr="005217C1">
        <w:rPr>
          <w:rFonts w:ascii="宋体" w:hAnsi="宋体"/>
          <w:szCs w:val="21"/>
        </w:rPr>
        <w:t>1</w:t>
      </w:r>
      <w:r w:rsidRPr="005217C1">
        <w:rPr>
          <w:rFonts w:ascii="宋体" w:hAnsi="宋体" w:hint="eastAsia"/>
          <w:szCs w:val="21"/>
        </w:rPr>
        <w:t>.</w:t>
      </w:r>
      <w:r w:rsidRPr="005217C1">
        <w:rPr>
          <w:rFonts w:ascii="宋体" w:hAnsi="宋体"/>
          <w:szCs w:val="21"/>
        </w:rPr>
        <w:t>1</w:t>
      </w:r>
      <w:r w:rsidRPr="005217C1">
        <w:rPr>
          <w:rFonts w:ascii="宋体" w:hAnsi="宋体" w:hint="eastAsia"/>
          <w:szCs w:val="21"/>
        </w:rPr>
        <w:t xml:space="preserve">　</w:t>
      </w:r>
      <w:r w:rsidRPr="005217C1">
        <w:rPr>
          <w:rFonts w:ascii="宋体" w:hAnsi="宋体"/>
          <w:szCs w:val="21"/>
        </w:rPr>
        <w:t>本招标文件要求中，所有带“</w:t>
      </w:r>
      <w:r w:rsidRPr="005217C1">
        <w:rPr>
          <w:rFonts w:ascii="宋体" w:hAnsi="宋体"/>
          <w:b/>
          <w:szCs w:val="21"/>
        </w:rPr>
        <w:t>★</w:t>
      </w:r>
      <w:r w:rsidRPr="005217C1">
        <w:rPr>
          <w:rFonts w:ascii="宋体" w:hAnsi="宋体"/>
          <w:szCs w:val="21"/>
        </w:rPr>
        <w:t>”均为主要条款，投标人需具体响应，做出完全满足或优于这些要求的应答；投标人在响应投标方案中必须列出具体配置、参数或应答。凡在投标文件中体</w:t>
      </w:r>
      <w:r w:rsidRPr="005217C1">
        <w:rPr>
          <w:rFonts w:ascii="宋体" w:hAnsi="宋体" w:cs="宋体" w:hint="eastAsia"/>
          <w:szCs w:val="21"/>
        </w:rPr>
        <w:t>现“满足”的性</w:t>
      </w:r>
      <w:r w:rsidRPr="005217C1">
        <w:rPr>
          <w:rFonts w:ascii="宋体" w:hAnsi="宋体"/>
          <w:szCs w:val="21"/>
        </w:rPr>
        <w:t>能指标，须确实满足，</w:t>
      </w:r>
      <w:r w:rsidRPr="00A2712A">
        <w:rPr>
          <w:rFonts w:ascii="宋体" w:hAnsi="宋体"/>
          <w:color w:val="000000" w:themeColor="text1"/>
          <w:szCs w:val="21"/>
        </w:rPr>
        <w:t>如</w:t>
      </w:r>
      <w:r w:rsidR="00DD5C06" w:rsidRPr="00A2712A">
        <w:rPr>
          <w:rFonts w:ascii="宋体" w:hAnsi="宋体" w:hint="eastAsia"/>
          <w:color w:val="000000" w:themeColor="text1"/>
          <w:szCs w:val="21"/>
        </w:rPr>
        <w:t>用户</w:t>
      </w:r>
      <w:r w:rsidRPr="00A2712A">
        <w:rPr>
          <w:rFonts w:ascii="宋体" w:hAnsi="宋体"/>
          <w:color w:val="000000" w:themeColor="text1"/>
          <w:szCs w:val="21"/>
        </w:rPr>
        <w:t>未来在验收或使用过程中发现不满足招标文件中要求的性能指标，经</w:t>
      </w:r>
      <w:r w:rsidR="00DD5C06" w:rsidRPr="00A2712A">
        <w:rPr>
          <w:rFonts w:ascii="宋体" w:hAnsi="宋体" w:hint="eastAsia"/>
          <w:color w:val="000000" w:themeColor="text1"/>
          <w:szCs w:val="21"/>
        </w:rPr>
        <w:t>用户</w:t>
      </w:r>
      <w:r w:rsidRPr="00A2712A">
        <w:rPr>
          <w:rFonts w:ascii="宋体" w:hAnsi="宋体"/>
          <w:color w:val="000000" w:themeColor="text1"/>
          <w:szCs w:val="21"/>
        </w:rPr>
        <w:t>指定的第三方验证</w:t>
      </w:r>
      <w:r w:rsidRPr="005217C1">
        <w:rPr>
          <w:rFonts w:ascii="宋体" w:hAnsi="宋体"/>
          <w:szCs w:val="21"/>
        </w:rPr>
        <w:t>属实，将不予以验收和付款。</w:t>
      </w:r>
    </w:p>
    <w:p w:rsidR="005217C1" w:rsidRPr="005217C1" w:rsidRDefault="005217C1" w:rsidP="005217C1">
      <w:pPr>
        <w:spacing w:line="360" w:lineRule="auto"/>
        <w:rPr>
          <w:rFonts w:ascii="宋体" w:hAnsi="宋体"/>
          <w:szCs w:val="21"/>
        </w:rPr>
      </w:pPr>
      <w:r w:rsidRPr="005217C1">
        <w:rPr>
          <w:rFonts w:ascii="宋体" w:hAnsi="宋体"/>
          <w:szCs w:val="21"/>
        </w:rPr>
        <w:t>3.1.2 所有</w:t>
      </w:r>
      <w:r w:rsidRPr="005217C1">
        <w:rPr>
          <w:rFonts w:ascii="宋体" w:hAnsi="宋体" w:hint="eastAsia"/>
          <w:szCs w:val="21"/>
        </w:rPr>
        <w:t>检测仪器仪表</w:t>
      </w:r>
      <w:r w:rsidRPr="005217C1">
        <w:rPr>
          <w:rFonts w:ascii="宋体" w:hAnsi="宋体"/>
          <w:szCs w:val="21"/>
        </w:rPr>
        <w:t>货物在开箱检验时必须完好，无破损，配置与装箱单相符。数量及性能不低于本需求书中提出的要求。</w:t>
      </w:r>
    </w:p>
    <w:p w:rsidR="005217C1" w:rsidRPr="005217C1" w:rsidRDefault="005217C1" w:rsidP="005217C1">
      <w:pPr>
        <w:spacing w:line="360" w:lineRule="auto"/>
        <w:rPr>
          <w:rFonts w:ascii="宋体" w:hAnsi="宋体"/>
          <w:szCs w:val="21"/>
        </w:rPr>
      </w:pPr>
      <w:r w:rsidRPr="005217C1">
        <w:rPr>
          <w:rFonts w:ascii="宋体" w:hAnsi="宋体"/>
          <w:szCs w:val="21"/>
        </w:rPr>
        <w:t>3.1.3 投标人投标时所采用的</w:t>
      </w:r>
      <w:r w:rsidRPr="005217C1">
        <w:rPr>
          <w:rFonts w:ascii="宋体" w:hAnsi="宋体" w:hint="eastAsia"/>
          <w:szCs w:val="21"/>
        </w:rPr>
        <w:t>仪器仪表</w:t>
      </w:r>
      <w:r w:rsidRPr="005217C1">
        <w:rPr>
          <w:rFonts w:ascii="宋体" w:hAnsi="宋体"/>
          <w:szCs w:val="21"/>
        </w:rPr>
        <w:t>设备如在实际供货时已经废型（不列入该厂家当时的产品系统），则投标人必须用供货时该厂家的最新产品提供给本项目单位，其性能指标不得低于所投设备，并且价格不变。如果未能按原价提供更高配置的设备，则按违约处理。</w:t>
      </w:r>
    </w:p>
    <w:p w:rsidR="005217C1" w:rsidRPr="005217C1" w:rsidRDefault="005217C1" w:rsidP="005217C1">
      <w:pPr>
        <w:spacing w:line="360" w:lineRule="auto"/>
        <w:rPr>
          <w:rFonts w:ascii="宋体" w:hAnsi="宋体"/>
          <w:szCs w:val="21"/>
        </w:rPr>
      </w:pPr>
      <w:r w:rsidRPr="005217C1">
        <w:rPr>
          <w:rFonts w:ascii="宋体" w:hAnsi="宋体"/>
          <w:szCs w:val="21"/>
        </w:rPr>
        <w:t>3.1.4 合同执行阶段，采购人有权根据实际情况，对中标</w:t>
      </w:r>
      <w:r w:rsidRPr="005217C1">
        <w:rPr>
          <w:rFonts w:ascii="宋体" w:hAnsi="宋体" w:hint="eastAsia"/>
          <w:szCs w:val="21"/>
        </w:rPr>
        <w:t>仪器仪表</w:t>
      </w:r>
      <w:r w:rsidRPr="005217C1">
        <w:rPr>
          <w:rFonts w:ascii="宋体" w:hAnsi="宋体"/>
          <w:szCs w:val="21"/>
        </w:rPr>
        <w:t>货物的数量作出适当的调整。因货物数量增减引起的价格变动，应以合同的货物单价调整总价，但不超过原合同金额的10%。</w:t>
      </w:r>
    </w:p>
    <w:p w:rsidR="005217C1" w:rsidRPr="005217C1" w:rsidRDefault="005217C1" w:rsidP="005217C1">
      <w:pPr>
        <w:spacing w:line="360" w:lineRule="auto"/>
        <w:rPr>
          <w:rFonts w:ascii="宋体" w:hAnsi="宋体"/>
          <w:szCs w:val="21"/>
        </w:rPr>
      </w:pPr>
      <w:r w:rsidRPr="005217C1">
        <w:rPr>
          <w:rFonts w:ascii="宋体" w:hAnsi="宋体"/>
          <w:szCs w:val="21"/>
        </w:rPr>
        <w:t xml:space="preserve">3.1.5 </w:t>
      </w:r>
      <w:r w:rsidRPr="005217C1">
        <w:rPr>
          <w:rFonts w:ascii="宋体" w:hAnsi="宋体" w:hint="eastAsia"/>
          <w:szCs w:val="21"/>
        </w:rPr>
        <w:t>所有仪器仪表</w:t>
      </w:r>
      <w:r w:rsidRPr="005217C1">
        <w:rPr>
          <w:rFonts w:ascii="宋体" w:hAnsi="宋体"/>
          <w:szCs w:val="21"/>
        </w:rPr>
        <w:t>设备应符合正式颁布的产品、质量、技术与安全以及其他相关标准。所报设备的性能指标，按照厂家公开公布的实际性能指标参数如实填写。投标人必须在投标文件中列出具体技术响应方案（如技术参数或具体配置等）。</w:t>
      </w:r>
    </w:p>
    <w:p w:rsidR="005217C1" w:rsidRPr="008821AD" w:rsidRDefault="005217C1" w:rsidP="005217C1">
      <w:pPr>
        <w:tabs>
          <w:tab w:val="left" w:pos="426"/>
          <w:tab w:val="left" w:pos="567"/>
        </w:tabs>
        <w:spacing w:line="360" w:lineRule="auto"/>
        <w:rPr>
          <w:rFonts w:ascii="宋体" w:hAnsi="宋体"/>
          <w:szCs w:val="21"/>
        </w:rPr>
      </w:pPr>
    </w:p>
    <w:p w:rsidR="005217C1" w:rsidRPr="00392E03" w:rsidRDefault="005217C1" w:rsidP="005217C1">
      <w:pPr>
        <w:spacing w:line="360" w:lineRule="auto"/>
        <w:rPr>
          <w:rFonts w:ascii="宋体" w:hAnsi="宋体"/>
          <w:b/>
          <w:bCs/>
          <w:sz w:val="28"/>
          <w:szCs w:val="28"/>
        </w:rPr>
      </w:pPr>
      <w:bookmarkStart w:id="1" w:name="_Toc258577754"/>
      <w:r w:rsidRPr="00392E03">
        <w:rPr>
          <w:rFonts w:ascii="宋体" w:hAnsi="宋体"/>
          <w:b/>
          <w:bCs/>
          <w:sz w:val="28"/>
          <w:szCs w:val="28"/>
        </w:rPr>
        <w:t>3.2、</w:t>
      </w:r>
      <w:bookmarkEnd w:id="1"/>
      <w:r w:rsidRPr="00392E03">
        <w:rPr>
          <w:rFonts w:ascii="宋体" w:hAnsi="宋体"/>
          <w:b/>
          <w:bCs/>
          <w:sz w:val="28"/>
          <w:szCs w:val="28"/>
        </w:rPr>
        <w:t>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025"/>
        <w:gridCol w:w="4826"/>
        <w:gridCol w:w="716"/>
        <w:gridCol w:w="716"/>
      </w:tblGrid>
      <w:tr w:rsidR="00A0161E" w:rsidTr="000C6D01">
        <w:trPr>
          <w:jc w:val="center"/>
        </w:trPr>
        <w:tc>
          <w:tcPr>
            <w:tcW w:w="670" w:type="dxa"/>
          </w:tcPr>
          <w:p w:rsidR="00A0161E" w:rsidRDefault="00A0161E" w:rsidP="000C6D01">
            <w:pPr>
              <w:ind w:leftChars="-50" w:left="-105" w:rightChars="-50" w:right="-105"/>
              <w:jc w:val="center"/>
              <w:rPr>
                <w:rFonts w:ascii="黑体" w:eastAsia="黑体" w:hAnsi="黑体"/>
                <w:b/>
                <w:sz w:val="24"/>
              </w:rPr>
            </w:pPr>
            <w:r>
              <w:rPr>
                <w:rFonts w:ascii="黑体" w:eastAsia="黑体" w:hAnsi="黑体" w:hint="eastAsia"/>
                <w:b/>
                <w:sz w:val="24"/>
              </w:rPr>
              <w:t>序号</w:t>
            </w:r>
          </w:p>
        </w:tc>
        <w:tc>
          <w:tcPr>
            <w:tcW w:w="2025" w:type="dxa"/>
          </w:tcPr>
          <w:p w:rsidR="00A0161E" w:rsidRDefault="00A0161E" w:rsidP="000C6D01">
            <w:pPr>
              <w:jc w:val="center"/>
              <w:rPr>
                <w:rFonts w:ascii="黑体" w:eastAsia="黑体" w:hAnsi="黑体"/>
                <w:b/>
                <w:sz w:val="24"/>
              </w:rPr>
            </w:pPr>
            <w:r>
              <w:rPr>
                <w:rFonts w:ascii="黑体" w:eastAsia="黑体" w:hAnsi="黑体" w:hint="eastAsia"/>
                <w:b/>
                <w:sz w:val="24"/>
              </w:rPr>
              <w:t>设备名称</w:t>
            </w:r>
          </w:p>
        </w:tc>
        <w:tc>
          <w:tcPr>
            <w:tcW w:w="4826" w:type="dxa"/>
          </w:tcPr>
          <w:p w:rsidR="00A0161E" w:rsidRDefault="00A0161E" w:rsidP="000C6D01">
            <w:pPr>
              <w:jc w:val="center"/>
              <w:rPr>
                <w:rFonts w:ascii="黑体" w:eastAsia="黑体" w:hAnsi="黑体"/>
                <w:b/>
                <w:sz w:val="24"/>
              </w:rPr>
            </w:pPr>
            <w:r>
              <w:rPr>
                <w:rFonts w:ascii="黑体" w:eastAsia="黑体" w:hAnsi="黑体" w:hint="eastAsia"/>
                <w:b/>
                <w:sz w:val="24"/>
              </w:rPr>
              <w:t>技术参数</w:t>
            </w:r>
          </w:p>
        </w:tc>
        <w:tc>
          <w:tcPr>
            <w:tcW w:w="716" w:type="dxa"/>
          </w:tcPr>
          <w:p w:rsidR="00A0161E" w:rsidRDefault="00A0161E" w:rsidP="000C6D01">
            <w:pPr>
              <w:jc w:val="center"/>
              <w:rPr>
                <w:rFonts w:ascii="黑体" w:eastAsia="黑体" w:hAnsi="黑体"/>
                <w:b/>
                <w:sz w:val="24"/>
              </w:rPr>
            </w:pPr>
            <w:r>
              <w:rPr>
                <w:rFonts w:ascii="黑体" w:eastAsia="黑体" w:hAnsi="黑体" w:hint="eastAsia"/>
                <w:b/>
                <w:sz w:val="24"/>
              </w:rPr>
              <w:t>数量</w:t>
            </w:r>
          </w:p>
        </w:tc>
        <w:tc>
          <w:tcPr>
            <w:tcW w:w="716" w:type="dxa"/>
          </w:tcPr>
          <w:p w:rsidR="00A0161E" w:rsidRDefault="00A0161E" w:rsidP="000C6D01">
            <w:pPr>
              <w:jc w:val="center"/>
              <w:rPr>
                <w:rFonts w:ascii="黑体" w:eastAsia="黑体" w:hAnsi="黑体"/>
                <w:b/>
                <w:sz w:val="24"/>
              </w:rPr>
            </w:pPr>
            <w:r>
              <w:rPr>
                <w:rFonts w:ascii="黑体" w:eastAsia="黑体" w:hAnsi="黑体" w:hint="eastAsia"/>
                <w:b/>
                <w:sz w:val="24"/>
              </w:rPr>
              <w:t>单位</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t>1</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台式精密粗糙度测试仪</w:t>
            </w:r>
          </w:p>
        </w:tc>
        <w:tc>
          <w:tcPr>
            <w:tcW w:w="4826" w:type="dxa"/>
            <w:vAlign w:val="center"/>
          </w:tcPr>
          <w:p w:rsidR="00A0161E" w:rsidRDefault="00A0161E" w:rsidP="000C6D01">
            <w:pPr>
              <w:rPr>
                <w:szCs w:val="21"/>
              </w:rPr>
            </w:pPr>
            <w:r>
              <w:rPr>
                <w:rFonts w:hint="eastAsia"/>
                <w:szCs w:val="21"/>
              </w:rPr>
              <w:t>一、仪器主要特征及功能</w:t>
            </w:r>
          </w:p>
          <w:p w:rsidR="00A0161E" w:rsidRPr="0019788E" w:rsidRDefault="00A0161E" w:rsidP="000C6D01">
            <w:pPr>
              <w:ind w:firstLineChars="200" w:firstLine="420"/>
              <w:rPr>
                <w:color w:val="000000"/>
              </w:rPr>
            </w:pPr>
            <w:r>
              <w:rPr>
                <w:rFonts w:ascii="Arial" w:hAnsi="Arial" w:cs="Arial"/>
                <w:color w:val="000000"/>
              </w:rPr>
              <w:t>一种高精度触针式表面粗糙度测量仪器，可对平面，斜面，外圆柱面，内孔表面，深槽表面，圆弧面和球面等各种零件表面的粗糙度进行测试，并实现表</w:t>
            </w:r>
            <w:r w:rsidRPr="0019788E">
              <w:rPr>
                <w:rFonts w:hAnsi="Arial"/>
                <w:color w:val="000000"/>
              </w:rPr>
              <w:t>面粗糙度的形状、轮廓等参数测量，还能测量工件的</w:t>
            </w:r>
            <w:r w:rsidRPr="0019788E">
              <w:rPr>
                <w:color w:val="000000"/>
              </w:rPr>
              <w:t>TP</w:t>
            </w:r>
            <w:r w:rsidRPr="0019788E">
              <w:rPr>
                <w:rFonts w:hAnsi="Arial"/>
                <w:color w:val="000000"/>
              </w:rPr>
              <w:t>台阶（划痕）。仪器使用方便，测量精度高重复性稳定。</w:t>
            </w:r>
          </w:p>
          <w:p w:rsidR="00A0161E" w:rsidRDefault="00A0161E" w:rsidP="000C6D01">
            <w:pPr>
              <w:ind w:firstLineChars="200" w:firstLine="420"/>
              <w:rPr>
                <w:rFonts w:ascii="Arial" w:hAnsi="Arial" w:cs="Arial"/>
                <w:color w:val="000000"/>
              </w:rPr>
            </w:pPr>
            <w:r w:rsidRPr="00A84869">
              <w:rPr>
                <w:rFonts w:ascii="宋体" w:hAnsi="宋体"/>
                <w:szCs w:val="21"/>
                <w:lang w:val="af-ZA"/>
              </w:rPr>
              <w:t>▲</w:t>
            </w:r>
            <w:r w:rsidRPr="0019788E">
              <w:rPr>
                <w:rFonts w:hAnsi="Arial"/>
                <w:color w:val="000000"/>
              </w:rPr>
              <w:t>仪器配有电脑及专用测量软件，运用先进的无噪声机械定位装置，可选定被测零件的不同位置，设定各种测量长度进行自动测量，评定段内采样数据达</w:t>
            </w:r>
            <w:r w:rsidRPr="0019788E">
              <w:rPr>
                <w:color w:val="000000"/>
              </w:rPr>
              <w:t>3000</w:t>
            </w:r>
            <w:r>
              <w:rPr>
                <w:rFonts w:ascii="Arial" w:hAnsi="Arial" w:cs="Arial"/>
                <w:color w:val="000000"/>
              </w:rPr>
              <w:t>个点</w:t>
            </w:r>
            <w:r>
              <w:rPr>
                <w:rFonts w:ascii="Arial" w:hAnsi="Arial" w:cs="Arial" w:hint="eastAsia"/>
                <w:color w:val="000000"/>
              </w:rPr>
              <w:t>以上</w:t>
            </w:r>
            <w:r>
              <w:rPr>
                <w:rFonts w:ascii="Arial" w:hAnsi="Arial" w:cs="Arial"/>
                <w:color w:val="000000"/>
              </w:rPr>
              <w:t>。所有的测量数据和曲线可在屏幕显示或打印输出</w:t>
            </w:r>
            <w:r>
              <w:rPr>
                <w:rFonts w:ascii="Arial" w:hAnsi="Arial" w:cs="Arial" w:hint="eastAsia"/>
                <w:color w:val="000000"/>
              </w:rPr>
              <w:t>。</w:t>
            </w:r>
          </w:p>
          <w:p w:rsidR="00A0161E" w:rsidRDefault="00A0161E" w:rsidP="000C6D01">
            <w:pPr>
              <w:rPr>
                <w:rFonts w:hAnsi="宋体"/>
                <w:szCs w:val="21"/>
              </w:rPr>
            </w:pPr>
            <w:r>
              <w:rPr>
                <w:rFonts w:hint="eastAsia"/>
                <w:szCs w:val="21"/>
              </w:rPr>
              <w:t>二、仪器主要技术参数</w:t>
            </w:r>
          </w:p>
          <w:p w:rsidR="00A0161E" w:rsidRDefault="00A0161E" w:rsidP="000C6D01">
            <w:pPr>
              <w:rPr>
                <w:szCs w:val="21"/>
              </w:rPr>
            </w:pPr>
            <w:r w:rsidRPr="00A84869">
              <w:rPr>
                <w:rFonts w:ascii="宋体" w:hAnsi="宋体"/>
                <w:szCs w:val="21"/>
              </w:rPr>
              <w:t>★</w:t>
            </w:r>
            <w:r>
              <w:rPr>
                <w:rFonts w:hint="eastAsia"/>
                <w:szCs w:val="21"/>
              </w:rPr>
              <w:t>1</w:t>
            </w:r>
            <w:r>
              <w:rPr>
                <w:rFonts w:hint="eastAsia"/>
                <w:szCs w:val="21"/>
              </w:rPr>
              <w:t>．</w:t>
            </w:r>
            <w:r>
              <w:rPr>
                <w:szCs w:val="21"/>
              </w:rPr>
              <w:t>测试参数：</w:t>
            </w:r>
            <w:r>
              <w:rPr>
                <w:szCs w:val="21"/>
              </w:rPr>
              <w:t>Ra</w:t>
            </w:r>
            <w:r>
              <w:rPr>
                <w:rFonts w:hint="eastAsia"/>
                <w:szCs w:val="21"/>
              </w:rPr>
              <w:t>、</w:t>
            </w:r>
            <w:r>
              <w:rPr>
                <w:szCs w:val="21"/>
              </w:rPr>
              <w:t>Rz</w:t>
            </w:r>
            <w:r>
              <w:rPr>
                <w:rFonts w:hint="eastAsia"/>
                <w:szCs w:val="21"/>
              </w:rPr>
              <w:t>、</w:t>
            </w:r>
            <w:r>
              <w:rPr>
                <w:szCs w:val="21"/>
              </w:rPr>
              <w:t>Rt</w:t>
            </w:r>
            <w:r>
              <w:rPr>
                <w:rFonts w:hint="eastAsia"/>
                <w:szCs w:val="21"/>
              </w:rPr>
              <w:t>、</w:t>
            </w:r>
            <w:r>
              <w:rPr>
                <w:szCs w:val="21"/>
              </w:rPr>
              <w:t>RS</w:t>
            </w:r>
            <w:r>
              <w:rPr>
                <w:rFonts w:hint="eastAsia"/>
                <w:szCs w:val="21"/>
              </w:rPr>
              <w:t>、</w:t>
            </w:r>
            <w:r>
              <w:rPr>
                <w:szCs w:val="21"/>
              </w:rPr>
              <w:t>RSm</w:t>
            </w:r>
            <w:r>
              <w:rPr>
                <w:rFonts w:hint="eastAsia"/>
                <w:szCs w:val="21"/>
              </w:rPr>
              <w:t>、</w:t>
            </w:r>
            <w:r>
              <w:rPr>
                <w:szCs w:val="21"/>
              </w:rPr>
              <w:t>Rp</w:t>
            </w:r>
            <w:r>
              <w:rPr>
                <w:rFonts w:hint="eastAsia"/>
                <w:szCs w:val="21"/>
              </w:rPr>
              <w:t>、</w:t>
            </w:r>
            <w:r>
              <w:rPr>
                <w:szCs w:val="21"/>
              </w:rPr>
              <w:t>Rv</w:t>
            </w:r>
            <w:r>
              <w:rPr>
                <w:rFonts w:hint="eastAsia"/>
                <w:szCs w:val="21"/>
              </w:rPr>
              <w:t>、</w:t>
            </w:r>
            <w:r>
              <w:rPr>
                <w:szCs w:val="21"/>
              </w:rPr>
              <w:t>Rmax</w:t>
            </w:r>
            <w:r>
              <w:rPr>
                <w:rFonts w:hint="eastAsia"/>
                <w:szCs w:val="21"/>
              </w:rPr>
              <w:t>、</w:t>
            </w:r>
            <w:r>
              <w:rPr>
                <w:szCs w:val="21"/>
              </w:rPr>
              <w:t>Rq</w:t>
            </w:r>
            <w:r>
              <w:rPr>
                <w:rFonts w:hint="eastAsia"/>
                <w:szCs w:val="21"/>
              </w:rPr>
              <w:t>、</w:t>
            </w:r>
            <w:r>
              <w:rPr>
                <w:szCs w:val="21"/>
              </w:rPr>
              <w:t>D</w:t>
            </w:r>
            <w:r>
              <w:rPr>
                <w:rFonts w:hint="eastAsia"/>
                <w:szCs w:val="21"/>
              </w:rPr>
              <w:t>、</w:t>
            </w:r>
            <w:r>
              <w:rPr>
                <w:szCs w:val="21"/>
              </w:rPr>
              <w:t>P</w:t>
            </w:r>
            <w:r>
              <w:rPr>
                <w:rFonts w:hint="eastAsia"/>
                <w:szCs w:val="21"/>
              </w:rPr>
              <w:t>、</w:t>
            </w:r>
            <w:r>
              <w:rPr>
                <w:szCs w:val="21"/>
              </w:rPr>
              <w:t>Lr</w:t>
            </w:r>
            <w:r>
              <w:rPr>
                <w:rFonts w:hint="eastAsia"/>
                <w:szCs w:val="21"/>
              </w:rPr>
              <w:t>、</w:t>
            </w:r>
            <w:r>
              <w:rPr>
                <w:szCs w:val="21"/>
              </w:rPr>
              <w:t>Ln</w:t>
            </w:r>
            <w:r>
              <w:rPr>
                <w:szCs w:val="21"/>
              </w:rPr>
              <w:t>和</w:t>
            </w:r>
            <w:r>
              <w:rPr>
                <w:szCs w:val="21"/>
              </w:rPr>
              <w:t>Rmr(Tp)</w:t>
            </w:r>
            <w:r>
              <w:rPr>
                <w:szCs w:val="21"/>
              </w:rPr>
              <w:t>曲线等</w:t>
            </w:r>
          </w:p>
          <w:p w:rsidR="00A0161E" w:rsidRDefault="00A0161E" w:rsidP="000C6D01">
            <w:pPr>
              <w:tabs>
                <w:tab w:val="left" w:pos="2700"/>
              </w:tabs>
              <w:rPr>
                <w:szCs w:val="21"/>
              </w:rPr>
            </w:pPr>
            <w:r w:rsidRPr="00A84869">
              <w:rPr>
                <w:rFonts w:ascii="宋体" w:hAnsi="宋体"/>
                <w:szCs w:val="21"/>
                <w:lang w:val="af-ZA"/>
              </w:rPr>
              <w:lastRenderedPageBreak/>
              <w:t>▲</w:t>
            </w:r>
            <w:r>
              <w:rPr>
                <w:rFonts w:hint="eastAsia"/>
                <w:szCs w:val="21"/>
              </w:rPr>
              <w:t>2</w:t>
            </w:r>
            <w:r>
              <w:rPr>
                <w:rFonts w:hint="eastAsia"/>
                <w:szCs w:val="21"/>
              </w:rPr>
              <w:t>．</w:t>
            </w:r>
            <w:r>
              <w:rPr>
                <w:szCs w:val="21"/>
              </w:rPr>
              <w:t>粗糙度轮廓图形放大倍率</w:t>
            </w:r>
            <w:r>
              <w:rPr>
                <w:szCs w:val="21"/>
              </w:rPr>
              <w:tab/>
              <w:t>10</w:t>
            </w:r>
            <w:r>
              <w:rPr>
                <w:rFonts w:hint="eastAsia"/>
                <w:szCs w:val="21"/>
              </w:rPr>
              <w:t xml:space="preserve"> ~ </w:t>
            </w:r>
            <w:r>
              <w:rPr>
                <w:szCs w:val="21"/>
              </w:rPr>
              <w:t>500000</w:t>
            </w:r>
            <w:r>
              <w:rPr>
                <w:szCs w:val="21"/>
              </w:rPr>
              <w:t>自动调整</w:t>
            </w:r>
          </w:p>
          <w:p w:rsidR="00A0161E" w:rsidRDefault="00A0161E" w:rsidP="000C6D01">
            <w:pPr>
              <w:tabs>
                <w:tab w:val="left" w:pos="2808"/>
              </w:tabs>
              <w:rPr>
                <w:szCs w:val="21"/>
              </w:rPr>
            </w:pPr>
            <w:r w:rsidRPr="00A84869">
              <w:rPr>
                <w:rFonts w:ascii="宋体" w:hAnsi="宋体"/>
                <w:szCs w:val="21"/>
              </w:rPr>
              <w:t>★</w:t>
            </w:r>
            <w:r>
              <w:rPr>
                <w:rFonts w:hint="eastAsia"/>
                <w:szCs w:val="21"/>
              </w:rPr>
              <w:t>3</w:t>
            </w:r>
            <w:r>
              <w:rPr>
                <w:rFonts w:hint="eastAsia"/>
                <w:szCs w:val="21"/>
              </w:rPr>
              <w:t>．</w:t>
            </w:r>
            <w:r>
              <w:rPr>
                <w:szCs w:val="21"/>
              </w:rPr>
              <w:t>粗糙度测量范围</w:t>
            </w:r>
            <w:r w:rsidR="00543227">
              <w:rPr>
                <w:rFonts w:hint="eastAsia"/>
                <w:szCs w:val="21"/>
              </w:rPr>
              <w:t>：</w:t>
            </w:r>
            <w:r>
              <w:rPr>
                <w:szCs w:val="21"/>
              </w:rPr>
              <w:t>Ra 0.01</w:t>
            </w:r>
            <w:r>
              <w:rPr>
                <w:rFonts w:hint="eastAsia"/>
                <w:szCs w:val="21"/>
              </w:rPr>
              <w:t xml:space="preserve"> ~ </w:t>
            </w:r>
            <w:r>
              <w:rPr>
                <w:szCs w:val="21"/>
              </w:rPr>
              <w:t>10 µm</w:t>
            </w:r>
            <w:r>
              <w:rPr>
                <w:szCs w:val="21"/>
              </w:rPr>
              <w:t>以上</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4</w:t>
            </w:r>
            <w:r>
              <w:rPr>
                <w:rFonts w:hint="eastAsia"/>
                <w:szCs w:val="21"/>
              </w:rPr>
              <w:t>．</w:t>
            </w:r>
            <w:r>
              <w:rPr>
                <w:szCs w:val="21"/>
              </w:rPr>
              <w:t>取样长度</w:t>
            </w:r>
            <w:r>
              <w:rPr>
                <w:szCs w:val="21"/>
              </w:rPr>
              <w:t>L</w:t>
            </w:r>
            <w:r>
              <w:rPr>
                <w:rFonts w:hint="eastAsia"/>
                <w:szCs w:val="21"/>
              </w:rPr>
              <w:t>：</w:t>
            </w:r>
            <w:r>
              <w:rPr>
                <w:szCs w:val="21"/>
              </w:rPr>
              <w:t>0.08</w:t>
            </w:r>
            <w:r>
              <w:rPr>
                <w:rFonts w:hint="eastAsia"/>
                <w:szCs w:val="21"/>
              </w:rPr>
              <w:t>、</w:t>
            </w:r>
            <w:r>
              <w:rPr>
                <w:szCs w:val="21"/>
              </w:rPr>
              <w:t>0.25</w:t>
            </w:r>
            <w:r>
              <w:rPr>
                <w:rFonts w:hint="eastAsia"/>
                <w:szCs w:val="21"/>
              </w:rPr>
              <w:t>、</w:t>
            </w:r>
            <w:r>
              <w:rPr>
                <w:szCs w:val="21"/>
              </w:rPr>
              <w:t>0.8</w:t>
            </w:r>
            <w:r>
              <w:rPr>
                <w:rFonts w:hint="eastAsia"/>
                <w:szCs w:val="21"/>
              </w:rPr>
              <w:t>、</w:t>
            </w:r>
            <w:r>
              <w:rPr>
                <w:szCs w:val="21"/>
              </w:rPr>
              <w:t>2.5 mm</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5</w:t>
            </w:r>
            <w:r>
              <w:rPr>
                <w:rFonts w:hint="eastAsia"/>
                <w:szCs w:val="21"/>
              </w:rPr>
              <w:t>．</w:t>
            </w:r>
            <w:r>
              <w:rPr>
                <w:szCs w:val="21"/>
              </w:rPr>
              <w:t>评定长度</w:t>
            </w:r>
            <w:r>
              <w:rPr>
                <w:szCs w:val="21"/>
              </w:rPr>
              <w:t>Ln</w:t>
            </w:r>
            <w:r>
              <w:rPr>
                <w:rFonts w:hint="eastAsia"/>
                <w:szCs w:val="21"/>
              </w:rPr>
              <w:t>：</w:t>
            </w:r>
            <w:r>
              <w:rPr>
                <w:szCs w:val="21"/>
              </w:rPr>
              <w:t>1L</w:t>
            </w:r>
            <w:r>
              <w:rPr>
                <w:rFonts w:hint="eastAsia"/>
                <w:szCs w:val="21"/>
              </w:rPr>
              <w:t>、</w:t>
            </w:r>
            <w:r>
              <w:rPr>
                <w:szCs w:val="21"/>
              </w:rPr>
              <w:t>2L</w:t>
            </w:r>
            <w:r>
              <w:rPr>
                <w:rFonts w:hint="eastAsia"/>
                <w:szCs w:val="21"/>
              </w:rPr>
              <w:t>、</w:t>
            </w:r>
            <w:r>
              <w:rPr>
                <w:szCs w:val="21"/>
              </w:rPr>
              <w:t>3L</w:t>
            </w:r>
            <w:r>
              <w:rPr>
                <w:rFonts w:hint="eastAsia"/>
                <w:szCs w:val="21"/>
              </w:rPr>
              <w:t>、</w:t>
            </w:r>
            <w:r>
              <w:rPr>
                <w:szCs w:val="21"/>
              </w:rPr>
              <w:t>4L</w:t>
            </w:r>
            <w:r>
              <w:rPr>
                <w:rFonts w:hint="eastAsia"/>
                <w:szCs w:val="21"/>
              </w:rPr>
              <w:t>、</w:t>
            </w:r>
            <w:r>
              <w:rPr>
                <w:szCs w:val="21"/>
              </w:rPr>
              <w:t>5L</w:t>
            </w:r>
          </w:p>
          <w:p w:rsidR="00A0161E" w:rsidRDefault="00A0161E" w:rsidP="000C6D01">
            <w:pPr>
              <w:tabs>
                <w:tab w:val="left" w:pos="2808"/>
              </w:tabs>
              <w:rPr>
                <w:szCs w:val="21"/>
              </w:rPr>
            </w:pPr>
            <w:r>
              <w:rPr>
                <w:rFonts w:hint="eastAsia"/>
                <w:szCs w:val="21"/>
              </w:rPr>
              <w:t>6</w:t>
            </w:r>
            <w:r>
              <w:rPr>
                <w:rFonts w:hint="eastAsia"/>
                <w:szCs w:val="21"/>
              </w:rPr>
              <w:t>．</w:t>
            </w:r>
            <w:r>
              <w:rPr>
                <w:szCs w:val="21"/>
              </w:rPr>
              <w:t>仪器评定取样</w:t>
            </w:r>
            <w:r w:rsidR="00266548">
              <w:rPr>
                <w:rFonts w:hint="eastAsia"/>
                <w:szCs w:val="21"/>
              </w:rPr>
              <w:t>：</w:t>
            </w:r>
            <w:r>
              <w:rPr>
                <w:szCs w:val="21"/>
              </w:rPr>
              <w:t>4000</w:t>
            </w:r>
            <w:r>
              <w:rPr>
                <w:szCs w:val="21"/>
              </w:rPr>
              <w:t>点</w:t>
            </w:r>
          </w:p>
          <w:p w:rsidR="00A0161E" w:rsidRDefault="00A0161E" w:rsidP="000C6D01">
            <w:pPr>
              <w:tabs>
                <w:tab w:val="left" w:pos="2808"/>
              </w:tabs>
              <w:rPr>
                <w:szCs w:val="21"/>
              </w:rPr>
            </w:pPr>
            <w:r w:rsidRPr="00A84869">
              <w:rPr>
                <w:rFonts w:ascii="宋体" w:hAnsi="宋体"/>
                <w:szCs w:val="21"/>
              </w:rPr>
              <w:t>★</w:t>
            </w:r>
            <w:r>
              <w:rPr>
                <w:rFonts w:hint="eastAsia"/>
                <w:szCs w:val="21"/>
              </w:rPr>
              <w:t>7</w:t>
            </w:r>
            <w:r>
              <w:rPr>
                <w:rFonts w:hint="eastAsia"/>
                <w:szCs w:val="21"/>
              </w:rPr>
              <w:t>．</w:t>
            </w:r>
            <w:r>
              <w:rPr>
                <w:szCs w:val="21"/>
              </w:rPr>
              <w:t>分辨率</w:t>
            </w:r>
            <w:r w:rsidR="00266548">
              <w:rPr>
                <w:rFonts w:hint="eastAsia"/>
                <w:szCs w:val="21"/>
              </w:rPr>
              <w:t>：</w:t>
            </w:r>
            <w:r>
              <w:rPr>
                <w:szCs w:val="21"/>
              </w:rPr>
              <w:t>0.001 µm</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8</w:t>
            </w:r>
            <w:r>
              <w:rPr>
                <w:rFonts w:hint="eastAsia"/>
                <w:szCs w:val="21"/>
              </w:rPr>
              <w:t>．</w:t>
            </w:r>
            <w:r>
              <w:rPr>
                <w:szCs w:val="21"/>
              </w:rPr>
              <w:t>示值误差</w:t>
            </w:r>
            <w:r w:rsidR="00266548">
              <w:rPr>
                <w:rFonts w:hint="eastAsia"/>
                <w:szCs w:val="21"/>
              </w:rPr>
              <w:t>：</w:t>
            </w:r>
            <w:r>
              <w:rPr>
                <w:szCs w:val="21"/>
              </w:rPr>
              <w:t>± (5 %+4nm)</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9</w:t>
            </w:r>
            <w:r>
              <w:rPr>
                <w:rFonts w:hint="eastAsia"/>
                <w:szCs w:val="21"/>
              </w:rPr>
              <w:t>．</w:t>
            </w:r>
            <w:r>
              <w:rPr>
                <w:szCs w:val="21"/>
              </w:rPr>
              <w:t>测量重复性</w:t>
            </w:r>
            <w:r w:rsidR="00266548">
              <w:rPr>
                <w:rFonts w:hint="eastAsia"/>
                <w:szCs w:val="21"/>
              </w:rPr>
              <w:t>：</w:t>
            </w:r>
            <w:r>
              <w:rPr>
                <w:szCs w:val="21"/>
              </w:rPr>
              <w:t>± 3 %</w:t>
            </w:r>
          </w:p>
          <w:p w:rsidR="00A0161E" w:rsidRDefault="00A0161E" w:rsidP="000C6D01">
            <w:pPr>
              <w:tabs>
                <w:tab w:val="left" w:pos="2808"/>
              </w:tabs>
              <w:rPr>
                <w:szCs w:val="21"/>
              </w:rPr>
            </w:pPr>
            <w:r>
              <w:rPr>
                <w:rFonts w:hint="eastAsia"/>
                <w:szCs w:val="21"/>
              </w:rPr>
              <w:t>10</w:t>
            </w:r>
            <w:r>
              <w:rPr>
                <w:rFonts w:hint="eastAsia"/>
                <w:szCs w:val="21"/>
              </w:rPr>
              <w:t>．</w:t>
            </w:r>
            <w:r>
              <w:rPr>
                <w:szCs w:val="21"/>
              </w:rPr>
              <w:t>测量工件最大高度</w:t>
            </w:r>
            <w:r w:rsidR="00266548">
              <w:rPr>
                <w:rFonts w:hint="eastAsia"/>
                <w:szCs w:val="21"/>
              </w:rPr>
              <w:t>：</w:t>
            </w:r>
            <w:r>
              <w:rPr>
                <w:szCs w:val="21"/>
              </w:rPr>
              <w:t>300mm</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11</w:t>
            </w:r>
            <w:r>
              <w:rPr>
                <w:rFonts w:hint="eastAsia"/>
                <w:szCs w:val="21"/>
              </w:rPr>
              <w:t>．</w:t>
            </w:r>
            <w:r>
              <w:rPr>
                <w:szCs w:val="21"/>
              </w:rPr>
              <w:t>传感器可测</w:t>
            </w:r>
            <w:r>
              <w:rPr>
                <w:rFonts w:hint="eastAsia"/>
                <w:szCs w:val="21"/>
              </w:rPr>
              <w:t>：</w:t>
            </w:r>
            <w:r>
              <w:rPr>
                <w:szCs w:val="21"/>
              </w:rPr>
              <w:t>平面、斜面、内孔表面、外圆柱面、槽表面，圆弧面，球面等各种零件的表面粗糙度</w:t>
            </w:r>
          </w:p>
          <w:p w:rsidR="00A0161E" w:rsidRDefault="00A0161E" w:rsidP="000C6D01">
            <w:pPr>
              <w:rPr>
                <w:szCs w:val="21"/>
              </w:rPr>
            </w:pPr>
            <w:r>
              <w:rPr>
                <w:rFonts w:hint="eastAsia"/>
                <w:szCs w:val="21"/>
              </w:rPr>
              <w:t>12</w:t>
            </w:r>
            <w:r>
              <w:rPr>
                <w:rFonts w:hint="eastAsia"/>
                <w:szCs w:val="21"/>
              </w:rPr>
              <w:t>．</w:t>
            </w:r>
            <w:r>
              <w:rPr>
                <w:szCs w:val="21"/>
              </w:rPr>
              <w:t>天然金刚石触针</w:t>
            </w:r>
          </w:p>
          <w:p w:rsidR="00A0161E" w:rsidRDefault="00A0161E" w:rsidP="000C6D01">
            <w:pPr>
              <w:rPr>
                <w:szCs w:val="21"/>
              </w:rPr>
            </w:pPr>
            <w:r>
              <w:rPr>
                <w:rFonts w:hint="eastAsia"/>
                <w:szCs w:val="21"/>
              </w:rPr>
              <w:t>（</w:t>
            </w:r>
            <w:r>
              <w:rPr>
                <w:rFonts w:hint="eastAsia"/>
                <w:szCs w:val="21"/>
              </w:rPr>
              <w:t>1</w:t>
            </w:r>
            <w:r>
              <w:rPr>
                <w:rFonts w:hint="eastAsia"/>
                <w:szCs w:val="21"/>
              </w:rPr>
              <w:t>）</w:t>
            </w:r>
            <w:r>
              <w:rPr>
                <w:szCs w:val="21"/>
              </w:rPr>
              <w:t>高度</w:t>
            </w:r>
            <w:r>
              <w:rPr>
                <w:rFonts w:hint="eastAsia"/>
                <w:szCs w:val="21"/>
              </w:rPr>
              <w:t>：</w:t>
            </w:r>
            <w:r>
              <w:rPr>
                <w:szCs w:val="21"/>
              </w:rPr>
              <w:t>标准型</w:t>
            </w:r>
            <w:r>
              <w:rPr>
                <w:rFonts w:hint="eastAsia"/>
                <w:szCs w:val="21"/>
              </w:rPr>
              <w:t>，</w:t>
            </w:r>
            <w:r>
              <w:rPr>
                <w:szCs w:val="21"/>
              </w:rPr>
              <w:t>8mm</w:t>
            </w:r>
            <w:r>
              <w:rPr>
                <w:rFonts w:hint="eastAsia"/>
                <w:szCs w:val="21"/>
              </w:rPr>
              <w:t>；</w:t>
            </w:r>
            <w:r>
              <w:rPr>
                <w:szCs w:val="21"/>
              </w:rPr>
              <w:t>小孔型</w:t>
            </w:r>
            <w:r>
              <w:rPr>
                <w:rFonts w:hint="eastAsia"/>
                <w:szCs w:val="21"/>
              </w:rPr>
              <w:t>，</w:t>
            </w:r>
            <w:r>
              <w:rPr>
                <w:szCs w:val="21"/>
              </w:rPr>
              <w:t>4mm</w:t>
            </w:r>
          </w:p>
          <w:p w:rsidR="00A0161E" w:rsidRDefault="00A0161E" w:rsidP="000C6D01">
            <w:pPr>
              <w:rPr>
                <w:szCs w:val="21"/>
              </w:rPr>
            </w:pPr>
            <w:r>
              <w:rPr>
                <w:rFonts w:hint="eastAsia"/>
                <w:szCs w:val="21"/>
              </w:rPr>
              <w:t>（</w:t>
            </w:r>
            <w:r>
              <w:rPr>
                <w:rFonts w:hint="eastAsia"/>
                <w:szCs w:val="21"/>
              </w:rPr>
              <w:t>2</w:t>
            </w:r>
            <w:r>
              <w:rPr>
                <w:rFonts w:hint="eastAsia"/>
                <w:szCs w:val="21"/>
              </w:rPr>
              <w:t>）触针半径：</w:t>
            </w:r>
            <w:r>
              <w:rPr>
                <w:rFonts w:hint="eastAsia"/>
                <w:szCs w:val="21"/>
              </w:rPr>
              <w:t xml:space="preserve">2 </w:t>
            </w:r>
            <w:r>
              <w:rPr>
                <w:szCs w:val="21"/>
              </w:rPr>
              <w:t>μ</w:t>
            </w:r>
            <w:r>
              <w:rPr>
                <w:rFonts w:hint="eastAsia"/>
                <w:szCs w:val="21"/>
              </w:rPr>
              <w:t>m</w:t>
            </w:r>
          </w:p>
          <w:p w:rsidR="00A0161E" w:rsidRDefault="00A0161E" w:rsidP="000C6D01">
            <w:pPr>
              <w:rPr>
                <w:szCs w:val="21"/>
              </w:rPr>
            </w:pPr>
            <w:r>
              <w:rPr>
                <w:rFonts w:hint="eastAsia"/>
                <w:szCs w:val="21"/>
              </w:rPr>
              <w:t>（</w:t>
            </w:r>
            <w:r>
              <w:rPr>
                <w:rFonts w:hint="eastAsia"/>
                <w:szCs w:val="21"/>
              </w:rPr>
              <w:t>3</w:t>
            </w:r>
            <w:r>
              <w:rPr>
                <w:rFonts w:hint="eastAsia"/>
                <w:szCs w:val="21"/>
              </w:rPr>
              <w:t>）测力：</w:t>
            </w:r>
            <w:r>
              <w:rPr>
                <w:rFonts w:hint="eastAsia"/>
                <w:szCs w:val="21"/>
              </w:rPr>
              <w:t>4 mN</w:t>
            </w:r>
          </w:p>
          <w:p w:rsidR="00A0161E" w:rsidRDefault="00A0161E" w:rsidP="000C6D01">
            <w:pPr>
              <w:rPr>
                <w:szCs w:val="21"/>
              </w:rPr>
            </w:pPr>
            <w:r>
              <w:rPr>
                <w:rFonts w:hint="eastAsia"/>
                <w:szCs w:val="21"/>
              </w:rPr>
              <w:t>（</w:t>
            </w:r>
            <w:r>
              <w:rPr>
                <w:rFonts w:hint="eastAsia"/>
                <w:szCs w:val="21"/>
              </w:rPr>
              <w:t>4</w:t>
            </w:r>
            <w:r>
              <w:rPr>
                <w:rFonts w:hint="eastAsia"/>
                <w:szCs w:val="21"/>
              </w:rPr>
              <w:t>）顶尖角度：</w:t>
            </w:r>
            <w:r>
              <w:rPr>
                <w:rFonts w:hint="eastAsia"/>
                <w:szCs w:val="21"/>
              </w:rPr>
              <w:t>60</w:t>
            </w:r>
            <w:r>
              <w:rPr>
                <w:rFonts w:hint="eastAsia"/>
                <w:szCs w:val="21"/>
              </w:rPr>
              <w:t>度</w:t>
            </w:r>
          </w:p>
          <w:p w:rsidR="00A0161E" w:rsidRDefault="00A0161E" w:rsidP="000C6D01">
            <w:pPr>
              <w:tabs>
                <w:tab w:val="left" w:pos="2808"/>
              </w:tabs>
              <w:rPr>
                <w:szCs w:val="21"/>
              </w:rPr>
            </w:pPr>
            <w:r>
              <w:rPr>
                <w:rFonts w:hint="eastAsia"/>
                <w:szCs w:val="21"/>
              </w:rPr>
              <w:t>13</w:t>
            </w:r>
            <w:r>
              <w:rPr>
                <w:rFonts w:hint="eastAsia"/>
                <w:szCs w:val="21"/>
              </w:rPr>
              <w:t>．</w:t>
            </w:r>
            <w:r>
              <w:rPr>
                <w:szCs w:val="21"/>
              </w:rPr>
              <w:t>驱动箱的滑行速度</w:t>
            </w:r>
            <w:r w:rsidR="00266548">
              <w:rPr>
                <w:rFonts w:hint="eastAsia"/>
                <w:szCs w:val="21"/>
              </w:rPr>
              <w:t>：</w:t>
            </w:r>
            <w:r>
              <w:rPr>
                <w:szCs w:val="21"/>
              </w:rPr>
              <w:t>2mm/sec</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14</w:t>
            </w:r>
            <w:r>
              <w:rPr>
                <w:rFonts w:hint="eastAsia"/>
                <w:szCs w:val="21"/>
              </w:rPr>
              <w:t>．</w:t>
            </w:r>
            <w:r>
              <w:rPr>
                <w:szCs w:val="21"/>
              </w:rPr>
              <w:t>驱动箱升降形式</w:t>
            </w:r>
            <w:r>
              <w:rPr>
                <w:rFonts w:hint="eastAsia"/>
                <w:szCs w:val="21"/>
              </w:rPr>
              <w:t xml:space="preserve">　　智能设计，上下自动升降，触针碰到被测工件最高点时自动停止</w:t>
            </w:r>
          </w:p>
          <w:p w:rsidR="00A0161E" w:rsidRDefault="00A0161E" w:rsidP="000C6D01">
            <w:pPr>
              <w:tabs>
                <w:tab w:val="left" w:pos="2808"/>
              </w:tabs>
              <w:rPr>
                <w:szCs w:val="21"/>
              </w:rPr>
            </w:pPr>
            <w:r>
              <w:rPr>
                <w:rFonts w:hint="eastAsia"/>
                <w:szCs w:val="21"/>
              </w:rPr>
              <w:t>15</w:t>
            </w:r>
            <w:r>
              <w:rPr>
                <w:rFonts w:hint="eastAsia"/>
                <w:szCs w:val="21"/>
              </w:rPr>
              <w:t>．</w:t>
            </w:r>
            <w:r>
              <w:rPr>
                <w:szCs w:val="21"/>
              </w:rPr>
              <w:t>移动速度</w:t>
            </w:r>
            <w:r w:rsidR="00266548">
              <w:rPr>
                <w:rFonts w:hint="eastAsia"/>
                <w:szCs w:val="21"/>
              </w:rPr>
              <w:t>：</w:t>
            </w:r>
            <w:r>
              <w:rPr>
                <w:szCs w:val="21"/>
              </w:rPr>
              <w:t>0.5 mm/sec</w:t>
            </w:r>
          </w:p>
          <w:p w:rsidR="00A0161E" w:rsidRDefault="00A0161E" w:rsidP="000C6D01">
            <w:pPr>
              <w:tabs>
                <w:tab w:val="left" w:pos="2808"/>
              </w:tabs>
              <w:rPr>
                <w:szCs w:val="21"/>
              </w:rPr>
            </w:pPr>
            <w:r>
              <w:rPr>
                <w:rFonts w:hint="eastAsia"/>
                <w:szCs w:val="21"/>
              </w:rPr>
              <w:t>16</w:t>
            </w:r>
            <w:r>
              <w:rPr>
                <w:rFonts w:hint="eastAsia"/>
                <w:szCs w:val="21"/>
              </w:rPr>
              <w:t>．</w:t>
            </w:r>
            <w:r>
              <w:rPr>
                <w:szCs w:val="21"/>
              </w:rPr>
              <w:t>线性区</w:t>
            </w:r>
            <w:r w:rsidR="00266548">
              <w:rPr>
                <w:rFonts w:hint="eastAsia"/>
                <w:szCs w:val="21"/>
              </w:rPr>
              <w:t>：</w:t>
            </w:r>
            <w:r>
              <w:rPr>
                <w:szCs w:val="21"/>
              </w:rPr>
              <w:t>垂向</w:t>
            </w:r>
            <w:r>
              <w:rPr>
                <w:szCs w:val="21"/>
              </w:rPr>
              <w:t>640µm</w:t>
            </w:r>
          </w:p>
          <w:p w:rsidR="00A0161E" w:rsidRDefault="00A0161E" w:rsidP="000C6D01">
            <w:pPr>
              <w:tabs>
                <w:tab w:val="left" w:pos="2910"/>
              </w:tabs>
              <w:rPr>
                <w:szCs w:val="21"/>
              </w:rPr>
            </w:pPr>
            <w:r>
              <w:rPr>
                <w:rFonts w:hint="eastAsia"/>
                <w:szCs w:val="21"/>
              </w:rPr>
              <w:t>17</w:t>
            </w:r>
            <w:r>
              <w:rPr>
                <w:rFonts w:hint="eastAsia"/>
                <w:szCs w:val="21"/>
              </w:rPr>
              <w:t>．</w:t>
            </w:r>
            <w:r>
              <w:rPr>
                <w:szCs w:val="21"/>
              </w:rPr>
              <w:t>台阶</w:t>
            </w:r>
            <w:r>
              <w:rPr>
                <w:rFonts w:hint="eastAsia"/>
                <w:szCs w:val="21"/>
              </w:rPr>
              <w:t>和划痕的</w:t>
            </w:r>
            <w:r>
              <w:rPr>
                <w:szCs w:val="21"/>
              </w:rPr>
              <w:t>Pt</w:t>
            </w:r>
            <w:r>
              <w:rPr>
                <w:szCs w:val="21"/>
              </w:rPr>
              <w:t>测量范围</w:t>
            </w:r>
            <w:r>
              <w:rPr>
                <w:szCs w:val="21"/>
              </w:rPr>
              <w:tab/>
              <w:t>100µm</w:t>
            </w:r>
          </w:p>
          <w:p w:rsidR="00A0161E" w:rsidRDefault="00A0161E" w:rsidP="000C6D01">
            <w:pPr>
              <w:tabs>
                <w:tab w:val="left" w:pos="2910"/>
              </w:tabs>
              <w:rPr>
                <w:szCs w:val="21"/>
              </w:rPr>
            </w:pPr>
            <w:r>
              <w:rPr>
                <w:rFonts w:hint="eastAsia"/>
                <w:szCs w:val="21"/>
              </w:rPr>
              <w:t>18</w:t>
            </w:r>
            <w:r>
              <w:rPr>
                <w:rFonts w:hint="eastAsia"/>
                <w:szCs w:val="21"/>
              </w:rPr>
              <w:t>．</w:t>
            </w:r>
            <w:r>
              <w:rPr>
                <w:szCs w:val="21"/>
              </w:rPr>
              <w:t>轴向测量范围</w:t>
            </w:r>
            <w:r w:rsidR="00266548">
              <w:rPr>
                <w:rFonts w:hint="eastAsia"/>
                <w:szCs w:val="21"/>
              </w:rPr>
              <w:t>：</w:t>
            </w:r>
            <w:r>
              <w:rPr>
                <w:szCs w:val="21"/>
              </w:rPr>
              <w:t>60 mm</w:t>
            </w:r>
          </w:p>
          <w:p w:rsidR="00A0161E" w:rsidRDefault="00A0161E" w:rsidP="000C6D01">
            <w:pPr>
              <w:tabs>
                <w:tab w:val="left" w:pos="2808"/>
              </w:tabs>
              <w:rPr>
                <w:szCs w:val="21"/>
              </w:rPr>
            </w:pPr>
            <w:r>
              <w:rPr>
                <w:rFonts w:hint="eastAsia"/>
                <w:szCs w:val="21"/>
              </w:rPr>
              <w:t>19</w:t>
            </w:r>
            <w:r>
              <w:rPr>
                <w:rFonts w:hint="eastAsia"/>
                <w:szCs w:val="21"/>
              </w:rPr>
              <w:t>．</w:t>
            </w:r>
            <w:r>
              <w:rPr>
                <w:szCs w:val="21"/>
              </w:rPr>
              <w:t>轮廓图形</w:t>
            </w:r>
            <w:r w:rsidR="00266548">
              <w:rPr>
                <w:rFonts w:hint="eastAsia"/>
                <w:szCs w:val="21"/>
              </w:rPr>
              <w:t>：</w:t>
            </w:r>
            <w:r>
              <w:rPr>
                <w:szCs w:val="21"/>
              </w:rPr>
              <w:t>直接轮廓，滤波轮廓</w:t>
            </w:r>
          </w:p>
          <w:p w:rsidR="00A0161E" w:rsidRDefault="00A0161E" w:rsidP="000C6D01">
            <w:pPr>
              <w:tabs>
                <w:tab w:val="left" w:pos="2808"/>
              </w:tabs>
              <w:rPr>
                <w:szCs w:val="21"/>
              </w:rPr>
            </w:pPr>
            <w:r>
              <w:rPr>
                <w:rFonts w:hint="eastAsia"/>
                <w:szCs w:val="21"/>
              </w:rPr>
              <w:t>20</w:t>
            </w:r>
            <w:r>
              <w:rPr>
                <w:rFonts w:hint="eastAsia"/>
                <w:szCs w:val="21"/>
              </w:rPr>
              <w:t>．</w:t>
            </w:r>
            <w:r>
              <w:rPr>
                <w:szCs w:val="21"/>
              </w:rPr>
              <w:t>滤波器</w:t>
            </w:r>
            <w:r w:rsidR="00266548">
              <w:rPr>
                <w:rFonts w:hint="eastAsia"/>
                <w:szCs w:val="21"/>
              </w:rPr>
              <w:t>：</w:t>
            </w:r>
            <w:r>
              <w:rPr>
                <w:szCs w:val="21"/>
              </w:rPr>
              <w:t>ISO 2CR</w:t>
            </w:r>
            <w:r>
              <w:rPr>
                <w:szCs w:val="21"/>
              </w:rPr>
              <w:t>滤波器</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21</w:t>
            </w:r>
            <w:r>
              <w:rPr>
                <w:rFonts w:hint="eastAsia"/>
                <w:szCs w:val="21"/>
              </w:rPr>
              <w:t>．</w:t>
            </w:r>
            <w:r>
              <w:rPr>
                <w:szCs w:val="21"/>
              </w:rPr>
              <w:t>小孔测量范围</w:t>
            </w:r>
            <w:r w:rsidR="00266548">
              <w:rPr>
                <w:rFonts w:hint="eastAsia"/>
                <w:szCs w:val="21"/>
              </w:rPr>
              <w:t>：</w:t>
            </w:r>
            <w:r>
              <w:rPr>
                <w:szCs w:val="21"/>
              </w:rPr>
              <w:t xml:space="preserve">≥ </w:t>
            </w:r>
            <w:r>
              <w:rPr>
                <w:rFonts w:ascii="宋体" w:hAnsi="宋体"/>
                <w:i/>
                <w:szCs w:val="21"/>
              </w:rPr>
              <w:t>φ</w:t>
            </w:r>
            <w:r>
              <w:rPr>
                <w:szCs w:val="21"/>
              </w:rPr>
              <w:t>5 mm</w:t>
            </w:r>
          </w:p>
          <w:p w:rsidR="00A0161E" w:rsidRDefault="00A0161E" w:rsidP="000C6D01">
            <w:pPr>
              <w:rPr>
                <w:szCs w:val="21"/>
              </w:rPr>
            </w:pPr>
            <w:r w:rsidRPr="00A84869">
              <w:rPr>
                <w:rFonts w:ascii="宋体" w:hAnsi="宋体"/>
                <w:szCs w:val="21"/>
                <w:lang w:val="af-ZA"/>
              </w:rPr>
              <w:t>▲</w:t>
            </w:r>
            <w:r>
              <w:rPr>
                <w:rFonts w:hint="eastAsia"/>
                <w:szCs w:val="21"/>
              </w:rPr>
              <w:t>22</w:t>
            </w:r>
            <w:r>
              <w:rPr>
                <w:rFonts w:hint="eastAsia"/>
                <w:szCs w:val="21"/>
              </w:rPr>
              <w:t>．</w:t>
            </w:r>
            <w:r>
              <w:rPr>
                <w:szCs w:val="21"/>
              </w:rPr>
              <w:t>X-Y</w:t>
            </w:r>
            <w:r>
              <w:rPr>
                <w:szCs w:val="21"/>
              </w:rPr>
              <w:t>工作台</w:t>
            </w:r>
            <w:r w:rsidR="00266548">
              <w:rPr>
                <w:rFonts w:hint="eastAsia"/>
                <w:szCs w:val="21"/>
              </w:rPr>
              <w:t>：</w:t>
            </w:r>
            <w:r>
              <w:rPr>
                <w:szCs w:val="21"/>
              </w:rPr>
              <w:t>旋转角度</w:t>
            </w:r>
            <w:r>
              <w:rPr>
                <w:szCs w:val="21"/>
              </w:rPr>
              <w:t>±10˚</w:t>
            </w:r>
          </w:p>
          <w:p w:rsidR="00A0161E" w:rsidRDefault="00A0161E" w:rsidP="000C6D01">
            <w:pPr>
              <w:tabs>
                <w:tab w:val="left" w:pos="2808"/>
              </w:tabs>
              <w:rPr>
                <w:szCs w:val="21"/>
              </w:rPr>
            </w:pPr>
            <w:r>
              <w:rPr>
                <w:rFonts w:hint="eastAsia"/>
                <w:szCs w:val="21"/>
              </w:rPr>
              <w:t>23</w:t>
            </w:r>
            <w:r>
              <w:rPr>
                <w:rFonts w:hint="eastAsia"/>
                <w:szCs w:val="21"/>
              </w:rPr>
              <w:t>．</w:t>
            </w:r>
            <w:r>
              <w:rPr>
                <w:szCs w:val="21"/>
              </w:rPr>
              <w:t>X-Y</w:t>
            </w:r>
            <w:r>
              <w:rPr>
                <w:szCs w:val="21"/>
              </w:rPr>
              <w:t>移动范围</w:t>
            </w:r>
            <w:r w:rsidR="00266548">
              <w:rPr>
                <w:rFonts w:hint="eastAsia"/>
                <w:szCs w:val="21"/>
              </w:rPr>
              <w:t>：</w:t>
            </w:r>
            <w:r>
              <w:rPr>
                <w:szCs w:val="21"/>
              </w:rPr>
              <w:t>15mm</w:t>
            </w:r>
          </w:p>
          <w:p w:rsidR="00A0161E" w:rsidRDefault="00A0161E" w:rsidP="000C6D01">
            <w:pPr>
              <w:rPr>
                <w:szCs w:val="21"/>
              </w:rPr>
            </w:pPr>
            <w:r>
              <w:rPr>
                <w:rFonts w:hint="eastAsia"/>
                <w:szCs w:val="21"/>
              </w:rPr>
              <w:t>24</w:t>
            </w:r>
            <w:r>
              <w:rPr>
                <w:rFonts w:hint="eastAsia"/>
                <w:szCs w:val="21"/>
              </w:rPr>
              <w:t>．</w:t>
            </w:r>
            <w:r>
              <w:rPr>
                <w:szCs w:val="21"/>
              </w:rPr>
              <w:t>轴承内外圈尺寸</w:t>
            </w:r>
          </w:p>
          <w:p w:rsidR="00A0161E" w:rsidRDefault="00A0161E" w:rsidP="000C6D01">
            <w:pPr>
              <w:rPr>
                <w:szCs w:val="21"/>
              </w:rPr>
            </w:pPr>
            <w:r>
              <w:rPr>
                <w:rFonts w:hint="eastAsia"/>
                <w:szCs w:val="21"/>
              </w:rPr>
              <w:t>（</w:t>
            </w:r>
            <w:r>
              <w:rPr>
                <w:rFonts w:hint="eastAsia"/>
                <w:szCs w:val="21"/>
              </w:rPr>
              <w:t>1</w:t>
            </w:r>
            <w:r>
              <w:rPr>
                <w:rFonts w:hint="eastAsia"/>
                <w:szCs w:val="21"/>
              </w:rPr>
              <w:t>）</w:t>
            </w:r>
            <w:r>
              <w:rPr>
                <w:szCs w:val="21"/>
              </w:rPr>
              <w:t>内圈最大外径</w:t>
            </w:r>
            <w:r w:rsidR="00266548">
              <w:rPr>
                <w:rFonts w:hint="eastAsia"/>
                <w:szCs w:val="21"/>
              </w:rPr>
              <w:t>：</w:t>
            </w:r>
            <w:r>
              <w:rPr>
                <w:szCs w:val="21"/>
              </w:rPr>
              <w:t>280mm</w:t>
            </w:r>
          </w:p>
          <w:p w:rsidR="00A0161E" w:rsidRDefault="00A0161E" w:rsidP="000C6D01">
            <w:pPr>
              <w:rPr>
                <w:szCs w:val="21"/>
              </w:rPr>
            </w:pPr>
            <w:r>
              <w:rPr>
                <w:rFonts w:hint="eastAsia"/>
                <w:szCs w:val="21"/>
              </w:rPr>
              <w:t>（</w:t>
            </w:r>
            <w:r>
              <w:rPr>
                <w:rFonts w:hint="eastAsia"/>
                <w:szCs w:val="21"/>
              </w:rPr>
              <w:t>2</w:t>
            </w:r>
            <w:r>
              <w:rPr>
                <w:rFonts w:hint="eastAsia"/>
                <w:szCs w:val="21"/>
              </w:rPr>
              <w:t>）</w:t>
            </w:r>
            <w:r>
              <w:rPr>
                <w:szCs w:val="21"/>
              </w:rPr>
              <w:t>厚度</w:t>
            </w:r>
            <w:r w:rsidR="00266548">
              <w:rPr>
                <w:rFonts w:hint="eastAsia"/>
                <w:szCs w:val="21"/>
              </w:rPr>
              <w:t>：</w:t>
            </w:r>
            <w:r>
              <w:rPr>
                <w:szCs w:val="21"/>
              </w:rPr>
              <w:t>160mm</w:t>
            </w:r>
          </w:p>
          <w:p w:rsidR="00A0161E" w:rsidRDefault="00A0161E" w:rsidP="000C6D01">
            <w:pPr>
              <w:tabs>
                <w:tab w:val="left" w:pos="2808"/>
              </w:tabs>
              <w:rPr>
                <w:szCs w:val="21"/>
              </w:rPr>
            </w:pPr>
            <w:r>
              <w:rPr>
                <w:rFonts w:hint="eastAsia"/>
                <w:szCs w:val="21"/>
              </w:rPr>
              <w:t>（</w:t>
            </w:r>
            <w:r>
              <w:rPr>
                <w:rFonts w:hint="eastAsia"/>
                <w:szCs w:val="21"/>
              </w:rPr>
              <w:t>3</w:t>
            </w:r>
            <w:r>
              <w:rPr>
                <w:rFonts w:hint="eastAsia"/>
                <w:szCs w:val="21"/>
              </w:rPr>
              <w:t>）</w:t>
            </w:r>
            <w:r>
              <w:rPr>
                <w:szCs w:val="21"/>
              </w:rPr>
              <w:t>外圈最小孔径</w:t>
            </w:r>
            <w:r w:rsidR="00266548">
              <w:rPr>
                <w:rFonts w:hint="eastAsia"/>
                <w:szCs w:val="21"/>
              </w:rPr>
              <w:t>：</w:t>
            </w:r>
            <w:r>
              <w:rPr>
                <w:szCs w:val="21"/>
              </w:rPr>
              <w:t>12mm</w:t>
            </w:r>
          </w:p>
          <w:p w:rsidR="00A0161E" w:rsidRDefault="00A0161E" w:rsidP="000C6D01">
            <w:pPr>
              <w:tabs>
                <w:tab w:val="left" w:pos="2700"/>
              </w:tabs>
              <w:rPr>
                <w:szCs w:val="21"/>
              </w:rPr>
            </w:pPr>
            <w:r>
              <w:rPr>
                <w:rFonts w:hint="eastAsia"/>
                <w:szCs w:val="21"/>
              </w:rPr>
              <w:t>25</w:t>
            </w:r>
            <w:r>
              <w:rPr>
                <w:rFonts w:hint="eastAsia"/>
                <w:szCs w:val="21"/>
              </w:rPr>
              <w:t>．</w:t>
            </w:r>
            <w:r>
              <w:rPr>
                <w:szCs w:val="21"/>
              </w:rPr>
              <w:t>打印纸规格</w:t>
            </w:r>
            <w:r w:rsidR="00266548">
              <w:rPr>
                <w:rFonts w:hint="eastAsia"/>
                <w:szCs w:val="21"/>
              </w:rPr>
              <w:t>：</w:t>
            </w:r>
            <w:r>
              <w:rPr>
                <w:szCs w:val="21"/>
              </w:rPr>
              <w:t>A4</w:t>
            </w:r>
            <w:r>
              <w:rPr>
                <w:szCs w:val="21"/>
              </w:rPr>
              <w:t>纸</w:t>
            </w:r>
          </w:p>
          <w:p w:rsidR="00A0161E" w:rsidRDefault="00A0161E" w:rsidP="000C6D01">
            <w:pPr>
              <w:tabs>
                <w:tab w:val="left" w:pos="2385"/>
              </w:tabs>
              <w:rPr>
                <w:szCs w:val="21"/>
              </w:rPr>
            </w:pPr>
            <w:r w:rsidRPr="00A84869">
              <w:rPr>
                <w:rFonts w:ascii="宋体" w:hAnsi="宋体"/>
                <w:szCs w:val="21"/>
                <w:lang w:val="af-ZA"/>
              </w:rPr>
              <w:t>▲</w:t>
            </w:r>
            <w:r>
              <w:rPr>
                <w:rFonts w:hint="eastAsia"/>
                <w:szCs w:val="21"/>
              </w:rPr>
              <w:t>26</w:t>
            </w:r>
            <w:r>
              <w:rPr>
                <w:rFonts w:hint="eastAsia"/>
                <w:szCs w:val="21"/>
              </w:rPr>
              <w:t>．</w:t>
            </w:r>
            <w:r>
              <w:rPr>
                <w:szCs w:val="21"/>
              </w:rPr>
              <w:t>操作系统</w:t>
            </w:r>
            <w:r w:rsidR="00266548">
              <w:rPr>
                <w:rFonts w:hint="eastAsia"/>
                <w:szCs w:val="21"/>
              </w:rPr>
              <w:t>：</w:t>
            </w:r>
            <w:r>
              <w:rPr>
                <w:szCs w:val="21"/>
              </w:rPr>
              <w:t>Win</w:t>
            </w:r>
            <w:r>
              <w:rPr>
                <w:rFonts w:hint="eastAsia"/>
                <w:szCs w:val="21"/>
              </w:rPr>
              <w:t>7</w:t>
            </w:r>
            <w:r>
              <w:rPr>
                <w:rFonts w:hint="eastAsia"/>
                <w:szCs w:val="21"/>
              </w:rPr>
              <w:t>及以上</w:t>
            </w:r>
          </w:p>
          <w:p w:rsidR="00A0161E" w:rsidRDefault="00A0161E" w:rsidP="000C6D01">
            <w:pPr>
              <w:rPr>
                <w:szCs w:val="21"/>
              </w:rPr>
            </w:pPr>
            <w:r>
              <w:rPr>
                <w:rFonts w:hint="eastAsia"/>
                <w:szCs w:val="21"/>
              </w:rPr>
              <w:t>27</w:t>
            </w:r>
            <w:r>
              <w:rPr>
                <w:rFonts w:hint="eastAsia"/>
                <w:szCs w:val="21"/>
              </w:rPr>
              <w:t>．</w:t>
            </w:r>
            <w:r>
              <w:rPr>
                <w:szCs w:val="21"/>
              </w:rPr>
              <w:t>标准配件，附件</w:t>
            </w:r>
            <w:r>
              <w:rPr>
                <w:rFonts w:hint="eastAsia"/>
                <w:szCs w:val="21"/>
              </w:rPr>
              <w:t xml:space="preserve">　　　　　　　　　　</w:t>
            </w:r>
            <w:r>
              <w:rPr>
                <w:rFonts w:hint="eastAsia"/>
                <w:szCs w:val="21"/>
              </w:rPr>
              <w:t>1</w:t>
            </w:r>
            <w:r>
              <w:rPr>
                <w:rFonts w:hint="eastAsia"/>
                <w:szCs w:val="21"/>
              </w:rPr>
              <w:t>套</w:t>
            </w:r>
          </w:p>
          <w:p w:rsidR="00A0161E" w:rsidRDefault="00A0161E" w:rsidP="000C6D01">
            <w:pPr>
              <w:rPr>
                <w:szCs w:val="21"/>
              </w:rPr>
            </w:pPr>
            <w:r>
              <w:rPr>
                <w:rFonts w:hint="eastAsia"/>
                <w:szCs w:val="21"/>
              </w:rPr>
              <w:t>（</w:t>
            </w:r>
            <w:r>
              <w:rPr>
                <w:rFonts w:hint="eastAsia"/>
                <w:szCs w:val="21"/>
              </w:rPr>
              <w:t>1</w:t>
            </w:r>
            <w:r>
              <w:rPr>
                <w:rFonts w:hint="eastAsia"/>
                <w:szCs w:val="21"/>
              </w:rPr>
              <w:t>）</w:t>
            </w:r>
            <w:r>
              <w:rPr>
                <w:szCs w:val="21"/>
              </w:rPr>
              <w:t>粗糙度仪主机</w:t>
            </w:r>
            <w:r>
              <w:rPr>
                <w:rFonts w:hint="eastAsia"/>
                <w:szCs w:val="21"/>
              </w:rPr>
              <w:t xml:space="preserve">                     1</w:t>
            </w:r>
            <w:r>
              <w:rPr>
                <w:rFonts w:hint="eastAsia"/>
                <w:szCs w:val="21"/>
              </w:rPr>
              <w:t>台</w:t>
            </w:r>
          </w:p>
          <w:p w:rsidR="00A0161E" w:rsidRDefault="00A0161E" w:rsidP="000C6D01">
            <w:pPr>
              <w:rPr>
                <w:szCs w:val="21"/>
              </w:rPr>
            </w:pPr>
            <w:r>
              <w:rPr>
                <w:rFonts w:hint="eastAsia"/>
                <w:szCs w:val="21"/>
              </w:rPr>
              <w:t>（</w:t>
            </w:r>
            <w:r>
              <w:rPr>
                <w:rFonts w:hint="eastAsia"/>
                <w:szCs w:val="21"/>
              </w:rPr>
              <w:t>2</w:t>
            </w:r>
            <w:r>
              <w:rPr>
                <w:rFonts w:hint="eastAsia"/>
                <w:szCs w:val="21"/>
              </w:rPr>
              <w:t>）</w:t>
            </w:r>
            <w:r>
              <w:rPr>
                <w:szCs w:val="21"/>
              </w:rPr>
              <w:t>支柱及大理石底座</w:t>
            </w:r>
            <w:r>
              <w:rPr>
                <w:rFonts w:hint="eastAsia"/>
                <w:szCs w:val="21"/>
              </w:rPr>
              <w:t xml:space="preserve">                 1</w:t>
            </w:r>
            <w:r>
              <w:rPr>
                <w:rFonts w:hint="eastAsia"/>
                <w:szCs w:val="21"/>
              </w:rPr>
              <w:t>件</w:t>
            </w:r>
          </w:p>
          <w:p w:rsidR="00A0161E" w:rsidRDefault="00A0161E" w:rsidP="000C6D01">
            <w:pPr>
              <w:rPr>
                <w:szCs w:val="21"/>
              </w:rPr>
            </w:pPr>
            <w:r>
              <w:rPr>
                <w:rFonts w:hint="eastAsia"/>
                <w:szCs w:val="21"/>
              </w:rPr>
              <w:t>（</w:t>
            </w:r>
            <w:r>
              <w:rPr>
                <w:rFonts w:hint="eastAsia"/>
                <w:szCs w:val="21"/>
              </w:rPr>
              <w:t>3</w:t>
            </w:r>
            <w:r>
              <w:rPr>
                <w:rFonts w:hint="eastAsia"/>
                <w:szCs w:val="21"/>
              </w:rPr>
              <w:t>）</w:t>
            </w:r>
            <w:r>
              <w:rPr>
                <w:szCs w:val="21"/>
              </w:rPr>
              <w:t>控制器</w:t>
            </w:r>
            <w:r>
              <w:rPr>
                <w:rFonts w:hint="eastAsia"/>
                <w:szCs w:val="21"/>
              </w:rPr>
              <w:t xml:space="preserve">                           1</w:t>
            </w:r>
            <w:r>
              <w:rPr>
                <w:rFonts w:hint="eastAsia"/>
                <w:szCs w:val="21"/>
              </w:rPr>
              <w:t>件</w:t>
            </w:r>
          </w:p>
          <w:p w:rsidR="00A0161E" w:rsidRDefault="00A0161E" w:rsidP="000C6D01">
            <w:pPr>
              <w:rPr>
                <w:szCs w:val="21"/>
              </w:rPr>
            </w:pPr>
            <w:r>
              <w:rPr>
                <w:rFonts w:hint="eastAsia"/>
                <w:szCs w:val="21"/>
              </w:rPr>
              <w:t>（</w:t>
            </w:r>
            <w:r>
              <w:rPr>
                <w:rFonts w:hint="eastAsia"/>
                <w:szCs w:val="21"/>
              </w:rPr>
              <w:t>4</w:t>
            </w:r>
            <w:r>
              <w:rPr>
                <w:rFonts w:hint="eastAsia"/>
                <w:szCs w:val="21"/>
              </w:rPr>
              <w:t>）</w:t>
            </w:r>
            <w:r>
              <w:rPr>
                <w:szCs w:val="21"/>
              </w:rPr>
              <w:t>驱动装置</w:t>
            </w:r>
            <w:r>
              <w:rPr>
                <w:rFonts w:hint="eastAsia"/>
                <w:szCs w:val="21"/>
              </w:rPr>
              <w:t xml:space="preserve">                         1</w:t>
            </w:r>
            <w:r>
              <w:rPr>
                <w:rFonts w:hint="eastAsia"/>
                <w:szCs w:val="21"/>
              </w:rPr>
              <w:t>件</w:t>
            </w:r>
          </w:p>
          <w:p w:rsidR="00A0161E" w:rsidRDefault="00A0161E" w:rsidP="000C6D01">
            <w:pPr>
              <w:rPr>
                <w:szCs w:val="21"/>
              </w:rPr>
            </w:pPr>
            <w:r>
              <w:rPr>
                <w:rFonts w:hint="eastAsia"/>
                <w:szCs w:val="21"/>
              </w:rPr>
              <w:t>（</w:t>
            </w:r>
            <w:r>
              <w:rPr>
                <w:rFonts w:hint="eastAsia"/>
                <w:szCs w:val="21"/>
              </w:rPr>
              <w:t>5</w:t>
            </w:r>
            <w:r>
              <w:rPr>
                <w:rFonts w:hint="eastAsia"/>
                <w:szCs w:val="21"/>
              </w:rPr>
              <w:t>）</w:t>
            </w:r>
            <w:r>
              <w:rPr>
                <w:szCs w:val="21"/>
              </w:rPr>
              <w:t>传感器</w:t>
            </w:r>
            <w:r>
              <w:rPr>
                <w:rFonts w:hint="eastAsia"/>
                <w:szCs w:val="21"/>
              </w:rPr>
              <w:t xml:space="preserve">                           1</w:t>
            </w:r>
            <w:r>
              <w:rPr>
                <w:rFonts w:hint="eastAsia"/>
                <w:szCs w:val="21"/>
              </w:rPr>
              <w:t>件</w:t>
            </w:r>
          </w:p>
          <w:p w:rsidR="00A0161E" w:rsidRDefault="00A0161E" w:rsidP="000C6D01">
            <w:pPr>
              <w:rPr>
                <w:szCs w:val="21"/>
              </w:rPr>
            </w:pPr>
            <w:r>
              <w:rPr>
                <w:rFonts w:hint="eastAsia"/>
                <w:szCs w:val="21"/>
              </w:rPr>
              <w:t>（</w:t>
            </w:r>
            <w:r>
              <w:rPr>
                <w:rFonts w:hint="eastAsia"/>
                <w:szCs w:val="21"/>
              </w:rPr>
              <w:t>6</w:t>
            </w:r>
            <w:r>
              <w:rPr>
                <w:rFonts w:hint="eastAsia"/>
                <w:szCs w:val="21"/>
              </w:rPr>
              <w:t>）</w:t>
            </w:r>
            <w:r>
              <w:rPr>
                <w:szCs w:val="21"/>
              </w:rPr>
              <w:t>X-Y</w:t>
            </w:r>
            <w:r>
              <w:rPr>
                <w:szCs w:val="21"/>
              </w:rPr>
              <w:t>工作台</w:t>
            </w:r>
            <w:r>
              <w:rPr>
                <w:rFonts w:hint="eastAsia"/>
                <w:szCs w:val="21"/>
              </w:rPr>
              <w:t xml:space="preserve">                       1</w:t>
            </w:r>
            <w:r>
              <w:rPr>
                <w:rFonts w:hint="eastAsia"/>
                <w:szCs w:val="21"/>
              </w:rPr>
              <w:t>套</w:t>
            </w:r>
          </w:p>
          <w:p w:rsidR="00A0161E" w:rsidRDefault="00A0161E" w:rsidP="000C6D01">
            <w:pPr>
              <w:rPr>
                <w:szCs w:val="21"/>
              </w:rPr>
            </w:pPr>
            <w:r>
              <w:rPr>
                <w:rFonts w:hint="eastAsia"/>
                <w:szCs w:val="21"/>
              </w:rPr>
              <w:t>（</w:t>
            </w:r>
            <w:r>
              <w:rPr>
                <w:rFonts w:hint="eastAsia"/>
                <w:szCs w:val="21"/>
              </w:rPr>
              <w:t>7</w:t>
            </w:r>
            <w:r>
              <w:rPr>
                <w:rFonts w:hint="eastAsia"/>
                <w:szCs w:val="21"/>
              </w:rPr>
              <w:t>）</w:t>
            </w:r>
            <w:r>
              <w:rPr>
                <w:szCs w:val="21"/>
              </w:rPr>
              <w:t>V</w:t>
            </w:r>
            <w:r>
              <w:rPr>
                <w:szCs w:val="21"/>
              </w:rPr>
              <w:t>型块</w:t>
            </w:r>
            <w:r>
              <w:rPr>
                <w:rFonts w:hint="eastAsia"/>
                <w:szCs w:val="21"/>
              </w:rPr>
              <w:t xml:space="preserve">                           1</w:t>
            </w:r>
            <w:r>
              <w:rPr>
                <w:rFonts w:hint="eastAsia"/>
                <w:szCs w:val="21"/>
              </w:rPr>
              <w:t>块</w:t>
            </w:r>
          </w:p>
          <w:p w:rsidR="00A0161E" w:rsidRDefault="00A0161E" w:rsidP="000C6D01">
            <w:pPr>
              <w:rPr>
                <w:szCs w:val="21"/>
              </w:rPr>
            </w:pPr>
            <w:r>
              <w:rPr>
                <w:rFonts w:hint="eastAsia"/>
                <w:szCs w:val="21"/>
              </w:rPr>
              <w:t>（</w:t>
            </w:r>
            <w:r>
              <w:rPr>
                <w:rFonts w:hint="eastAsia"/>
                <w:szCs w:val="21"/>
              </w:rPr>
              <w:t>8</w:t>
            </w:r>
            <w:r>
              <w:rPr>
                <w:rFonts w:hint="eastAsia"/>
                <w:szCs w:val="21"/>
              </w:rPr>
              <w:t>）</w:t>
            </w:r>
            <w:r>
              <w:rPr>
                <w:rFonts w:hint="eastAsia"/>
                <w:szCs w:val="21"/>
              </w:rPr>
              <w:t>A/D</w:t>
            </w:r>
            <w:r>
              <w:rPr>
                <w:rFonts w:hint="eastAsia"/>
                <w:szCs w:val="21"/>
              </w:rPr>
              <w:t>转换卡</w:t>
            </w:r>
            <w:r>
              <w:rPr>
                <w:rFonts w:hint="eastAsia"/>
                <w:szCs w:val="21"/>
              </w:rPr>
              <w:t xml:space="preserve">                       1</w:t>
            </w:r>
            <w:r>
              <w:rPr>
                <w:rFonts w:hint="eastAsia"/>
                <w:szCs w:val="21"/>
              </w:rPr>
              <w:t>块</w:t>
            </w:r>
          </w:p>
          <w:p w:rsidR="00A0161E" w:rsidRDefault="00A0161E" w:rsidP="000C6D01">
            <w:pPr>
              <w:rPr>
                <w:szCs w:val="21"/>
              </w:rPr>
            </w:pPr>
            <w:r>
              <w:rPr>
                <w:rFonts w:hint="eastAsia"/>
                <w:szCs w:val="21"/>
              </w:rPr>
              <w:t>（</w:t>
            </w:r>
            <w:r>
              <w:rPr>
                <w:rFonts w:hint="eastAsia"/>
                <w:szCs w:val="21"/>
              </w:rPr>
              <w:t>9</w:t>
            </w:r>
            <w:r>
              <w:rPr>
                <w:rFonts w:hint="eastAsia"/>
                <w:szCs w:val="21"/>
              </w:rPr>
              <w:t>）信号线</w:t>
            </w:r>
            <w:r>
              <w:rPr>
                <w:rFonts w:hint="eastAsia"/>
                <w:szCs w:val="21"/>
              </w:rPr>
              <w:t xml:space="preserve">                           1</w:t>
            </w:r>
            <w:r>
              <w:rPr>
                <w:rFonts w:hint="eastAsia"/>
                <w:szCs w:val="21"/>
              </w:rPr>
              <w:t>根</w:t>
            </w:r>
          </w:p>
          <w:p w:rsidR="00A0161E" w:rsidRDefault="00A0161E" w:rsidP="000C6D01">
            <w:pPr>
              <w:rPr>
                <w:szCs w:val="21"/>
              </w:rPr>
            </w:pPr>
            <w:r>
              <w:rPr>
                <w:rFonts w:hint="eastAsia"/>
                <w:szCs w:val="21"/>
              </w:rPr>
              <w:t>（</w:t>
            </w:r>
            <w:r>
              <w:rPr>
                <w:rFonts w:hint="eastAsia"/>
                <w:szCs w:val="21"/>
              </w:rPr>
              <w:t>10</w:t>
            </w:r>
            <w:r>
              <w:rPr>
                <w:rFonts w:hint="eastAsia"/>
                <w:szCs w:val="21"/>
              </w:rPr>
              <w:t>）信号控制线</w:t>
            </w:r>
            <w:r>
              <w:rPr>
                <w:rFonts w:hint="eastAsia"/>
                <w:szCs w:val="21"/>
              </w:rPr>
              <w:t xml:space="preserve">                      1</w:t>
            </w:r>
            <w:r>
              <w:rPr>
                <w:rFonts w:hint="eastAsia"/>
                <w:szCs w:val="21"/>
              </w:rPr>
              <w:t>根</w:t>
            </w:r>
          </w:p>
          <w:p w:rsidR="00A0161E" w:rsidRDefault="00A0161E" w:rsidP="000C6D01">
            <w:pPr>
              <w:rPr>
                <w:szCs w:val="21"/>
              </w:rPr>
            </w:pPr>
            <w:r>
              <w:rPr>
                <w:rFonts w:hint="eastAsia"/>
                <w:szCs w:val="21"/>
              </w:rPr>
              <w:t>（</w:t>
            </w:r>
            <w:r>
              <w:rPr>
                <w:rFonts w:hint="eastAsia"/>
                <w:szCs w:val="21"/>
              </w:rPr>
              <w:t>11</w:t>
            </w:r>
            <w:r>
              <w:rPr>
                <w:rFonts w:hint="eastAsia"/>
                <w:szCs w:val="21"/>
              </w:rPr>
              <w:t>）</w:t>
            </w:r>
            <w:r>
              <w:rPr>
                <w:szCs w:val="21"/>
              </w:rPr>
              <w:t>标准型触针</w:t>
            </w:r>
            <w:r>
              <w:rPr>
                <w:rFonts w:hint="eastAsia"/>
                <w:szCs w:val="21"/>
              </w:rPr>
              <w:t xml:space="preserve">                      1</w:t>
            </w:r>
            <w:r>
              <w:rPr>
                <w:rFonts w:hint="eastAsia"/>
                <w:szCs w:val="21"/>
              </w:rPr>
              <w:t>根</w:t>
            </w:r>
          </w:p>
          <w:p w:rsidR="00A0161E" w:rsidRDefault="00A0161E" w:rsidP="000C6D01">
            <w:pPr>
              <w:rPr>
                <w:szCs w:val="21"/>
              </w:rPr>
            </w:pPr>
            <w:r>
              <w:rPr>
                <w:rFonts w:hint="eastAsia"/>
                <w:szCs w:val="21"/>
              </w:rPr>
              <w:t>（</w:t>
            </w:r>
            <w:r>
              <w:rPr>
                <w:rFonts w:hint="eastAsia"/>
                <w:szCs w:val="21"/>
              </w:rPr>
              <w:t>12</w:t>
            </w:r>
            <w:r>
              <w:rPr>
                <w:rFonts w:hint="eastAsia"/>
                <w:szCs w:val="21"/>
              </w:rPr>
              <w:t>）</w:t>
            </w:r>
            <w:r>
              <w:rPr>
                <w:szCs w:val="21"/>
              </w:rPr>
              <w:t>小孔型触针</w:t>
            </w:r>
            <w:r>
              <w:rPr>
                <w:rFonts w:hint="eastAsia"/>
                <w:szCs w:val="21"/>
              </w:rPr>
              <w:t xml:space="preserve">                      1</w:t>
            </w:r>
            <w:r>
              <w:rPr>
                <w:rFonts w:hint="eastAsia"/>
                <w:szCs w:val="21"/>
              </w:rPr>
              <w:t>根</w:t>
            </w:r>
          </w:p>
          <w:p w:rsidR="00A0161E" w:rsidRDefault="00A0161E" w:rsidP="000C6D01">
            <w:pPr>
              <w:rPr>
                <w:szCs w:val="21"/>
              </w:rPr>
            </w:pPr>
            <w:r>
              <w:rPr>
                <w:rFonts w:hint="eastAsia"/>
                <w:szCs w:val="21"/>
              </w:rPr>
              <w:t>（</w:t>
            </w:r>
            <w:r>
              <w:rPr>
                <w:rFonts w:hint="eastAsia"/>
                <w:szCs w:val="21"/>
              </w:rPr>
              <w:t>10</w:t>
            </w:r>
            <w:r>
              <w:rPr>
                <w:rFonts w:hint="eastAsia"/>
                <w:szCs w:val="21"/>
              </w:rPr>
              <w:t>）</w:t>
            </w:r>
            <w:r>
              <w:rPr>
                <w:szCs w:val="21"/>
              </w:rPr>
              <w:t>粗糙度样板</w:t>
            </w:r>
            <w:r>
              <w:rPr>
                <w:rFonts w:hint="eastAsia"/>
                <w:szCs w:val="21"/>
              </w:rPr>
              <w:t xml:space="preserve">                      1</w:t>
            </w:r>
            <w:r>
              <w:rPr>
                <w:rFonts w:hint="eastAsia"/>
                <w:szCs w:val="21"/>
              </w:rPr>
              <w:t>块</w:t>
            </w:r>
          </w:p>
          <w:p w:rsidR="00A0161E" w:rsidRDefault="00A0161E" w:rsidP="000C6D01">
            <w:pPr>
              <w:tabs>
                <w:tab w:val="left" w:pos="2808"/>
              </w:tabs>
              <w:rPr>
                <w:szCs w:val="21"/>
              </w:rPr>
            </w:pPr>
            <w:r>
              <w:rPr>
                <w:rFonts w:hint="eastAsia"/>
                <w:szCs w:val="21"/>
              </w:rPr>
              <w:t>（</w:t>
            </w:r>
            <w:r>
              <w:rPr>
                <w:rFonts w:hint="eastAsia"/>
                <w:szCs w:val="21"/>
              </w:rPr>
              <w:t>11</w:t>
            </w:r>
            <w:r>
              <w:rPr>
                <w:rFonts w:hint="eastAsia"/>
                <w:szCs w:val="21"/>
              </w:rPr>
              <w:t>）</w:t>
            </w:r>
            <w:r>
              <w:rPr>
                <w:szCs w:val="21"/>
              </w:rPr>
              <w:t>计算机</w:t>
            </w:r>
            <w:r>
              <w:rPr>
                <w:rFonts w:hint="eastAsia"/>
                <w:szCs w:val="21"/>
              </w:rPr>
              <w:t>及</w:t>
            </w:r>
            <w:r>
              <w:rPr>
                <w:szCs w:val="21"/>
              </w:rPr>
              <w:t>打印机</w:t>
            </w:r>
            <w:r>
              <w:rPr>
                <w:rFonts w:hint="eastAsia"/>
                <w:szCs w:val="21"/>
              </w:rPr>
              <w:t xml:space="preserve">                  1</w:t>
            </w:r>
            <w:r>
              <w:rPr>
                <w:rFonts w:hint="eastAsia"/>
                <w:szCs w:val="21"/>
              </w:rPr>
              <w:t>套</w:t>
            </w:r>
          </w:p>
          <w:p w:rsidR="00A0161E" w:rsidRPr="00A2712A" w:rsidRDefault="00A0161E" w:rsidP="000C6D01">
            <w:pPr>
              <w:tabs>
                <w:tab w:val="left" w:pos="2808"/>
              </w:tabs>
              <w:rPr>
                <w:b/>
                <w:color w:val="000000" w:themeColor="text1"/>
                <w:szCs w:val="21"/>
              </w:rPr>
            </w:pPr>
            <w:r>
              <w:rPr>
                <w:rFonts w:hint="eastAsia"/>
                <w:szCs w:val="21"/>
              </w:rPr>
              <w:lastRenderedPageBreak/>
              <w:t xml:space="preserve">　</w:t>
            </w:r>
            <w:r w:rsidRPr="00A2712A">
              <w:rPr>
                <w:rFonts w:ascii="宋体" w:hAnsi="宋体"/>
                <w:color w:val="000000" w:themeColor="text1"/>
                <w:szCs w:val="21"/>
                <w:lang w:val="af-ZA"/>
              </w:rPr>
              <w:t>▲</w:t>
            </w:r>
            <w:r w:rsidRPr="00A2712A">
              <w:rPr>
                <w:rFonts w:hint="eastAsia"/>
                <w:color w:val="000000" w:themeColor="text1"/>
                <w:szCs w:val="21"/>
              </w:rPr>
              <w:t>品牌计算机，采用省级预算单位批量集中采购基本配置标准，配置类别</w:t>
            </w:r>
            <w:r w:rsidRPr="00A2712A">
              <w:rPr>
                <w:rFonts w:hint="eastAsia"/>
                <w:color w:val="000000" w:themeColor="text1"/>
                <w:szCs w:val="21"/>
              </w:rPr>
              <w:t>A4</w:t>
            </w:r>
            <w:r w:rsidRPr="00A2712A">
              <w:rPr>
                <w:rFonts w:hint="eastAsia"/>
                <w:color w:val="000000" w:themeColor="text1"/>
                <w:szCs w:val="21"/>
              </w:rPr>
              <w:t>；</w:t>
            </w:r>
            <w:r w:rsidR="00DD5C06" w:rsidRPr="00A2712A">
              <w:rPr>
                <w:rFonts w:hint="eastAsia"/>
                <w:color w:val="000000" w:themeColor="text1"/>
                <w:szCs w:val="21"/>
              </w:rPr>
              <w:t>随机</w:t>
            </w:r>
            <w:r w:rsidR="00FB21C6" w:rsidRPr="00A2712A">
              <w:rPr>
                <w:rFonts w:hint="eastAsia"/>
                <w:color w:val="000000" w:themeColor="text1"/>
                <w:szCs w:val="21"/>
              </w:rPr>
              <w:t>配置</w:t>
            </w:r>
            <w:r w:rsidR="006D3F92" w:rsidRPr="00A2712A">
              <w:rPr>
                <w:rFonts w:hint="eastAsia"/>
                <w:color w:val="000000" w:themeColor="text1"/>
                <w:szCs w:val="21"/>
              </w:rPr>
              <w:t>黑白</w:t>
            </w:r>
            <w:r w:rsidRPr="00A2712A">
              <w:rPr>
                <w:rFonts w:hint="eastAsia"/>
                <w:color w:val="000000" w:themeColor="text1"/>
                <w:szCs w:val="21"/>
              </w:rPr>
              <w:t>喷墨打印机。</w:t>
            </w:r>
          </w:p>
          <w:p w:rsidR="00A0161E" w:rsidRDefault="00A0161E" w:rsidP="000C6D01">
            <w:pPr>
              <w:tabs>
                <w:tab w:val="left" w:pos="2808"/>
              </w:tabs>
              <w:rPr>
                <w:szCs w:val="21"/>
              </w:rPr>
            </w:pPr>
            <w:r>
              <w:rPr>
                <w:rFonts w:hint="eastAsia"/>
                <w:szCs w:val="21"/>
              </w:rPr>
              <w:t>（</w:t>
            </w:r>
            <w:r>
              <w:rPr>
                <w:rFonts w:hint="eastAsia"/>
                <w:szCs w:val="21"/>
              </w:rPr>
              <w:t>12</w:t>
            </w:r>
            <w:r>
              <w:rPr>
                <w:rFonts w:hint="eastAsia"/>
                <w:szCs w:val="21"/>
              </w:rPr>
              <w:t>）</w:t>
            </w:r>
            <w:r>
              <w:rPr>
                <w:szCs w:val="21"/>
              </w:rPr>
              <w:t>使用说明书</w:t>
            </w:r>
            <w:r>
              <w:rPr>
                <w:rFonts w:hint="eastAsia"/>
                <w:szCs w:val="21"/>
              </w:rPr>
              <w:t xml:space="preserve">                      1</w:t>
            </w:r>
            <w:r>
              <w:rPr>
                <w:rFonts w:hint="eastAsia"/>
                <w:szCs w:val="21"/>
              </w:rPr>
              <w:t>份</w:t>
            </w:r>
          </w:p>
          <w:p w:rsidR="00A0161E" w:rsidRDefault="00A0161E" w:rsidP="000C6D01">
            <w:pPr>
              <w:tabs>
                <w:tab w:val="left" w:pos="2808"/>
              </w:tabs>
              <w:rPr>
                <w:szCs w:val="21"/>
              </w:rPr>
            </w:pPr>
            <w:r>
              <w:rPr>
                <w:rFonts w:hint="eastAsia"/>
                <w:szCs w:val="21"/>
              </w:rPr>
              <w:t>28</w:t>
            </w:r>
            <w:r>
              <w:rPr>
                <w:rFonts w:hint="eastAsia"/>
                <w:szCs w:val="21"/>
              </w:rPr>
              <w:t>．</w:t>
            </w:r>
            <w:r>
              <w:rPr>
                <w:szCs w:val="21"/>
              </w:rPr>
              <w:t>仪器电源</w:t>
            </w:r>
            <w:r w:rsidR="00266548">
              <w:rPr>
                <w:rFonts w:hint="eastAsia"/>
                <w:szCs w:val="21"/>
              </w:rPr>
              <w:t>：</w:t>
            </w:r>
            <w:r>
              <w:rPr>
                <w:szCs w:val="21"/>
              </w:rPr>
              <w:t>220 VAC ±10%</w:t>
            </w:r>
            <w:r>
              <w:rPr>
                <w:rFonts w:hint="eastAsia"/>
                <w:szCs w:val="21"/>
              </w:rPr>
              <w:t>，</w:t>
            </w:r>
            <w:r>
              <w:rPr>
                <w:szCs w:val="21"/>
              </w:rPr>
              <w:t>50Hz</w:t>
            </w:r>
          </w:p>
          <w:p w:rsidR="00A0161E" w:rsidRDefault="00A0161E" w:rsidP="000C6D01">
            <w:pPr>
              <w:tabs>
                <w:tab w:val="left" w:pos="2808"/>
              </w:tabs>
              <w:rPr>
                <w:szCs w:val="21"/>
              </w:rPr>
            </w:pPr>
            <w:r w:rsidRPr="00A84869">
              <w:rPr>
                <w:rFonts w:ascii="宋体" w:hAnsi="宋体"/>
                <w:szCs w:val="21"/>
                <w:lang w:val="af-ZA"/>
              </w:rPr>
              <w:t>▲</w:t>
            </w:r>
            <w:r>
              <w:rPr>
                <w:rFonts w:hint="eastAsia"/>
                <w:szCs w:val="21"/>
              </w:rPr>
              <w:t>29</w:t>
            </w:r>
            <w:r>
              <w:rPr>
                <w:rFonts w:hint="eastAsia"/>
                <w:szCs w:val="21"/>
              </w:rPr>
              <w:t>．</w:t>
            </w:r>
            <w:r>
              <w:rPr>
                <w:szCs w:val="21"/>
              </w:rPr>
              <w:t>大理石工作台尺寸</w:t>
            </w:r>
            <w:r w:rsidR="00266548">
              <w:rPr>
                <w:rFonts w:hint="eastAsia"/>
                <w:szCs w:val="21"/>
              </w:rPr>
              <w:t>：</w:t>
            </w:r>
            <w:r>
              <w:rPr>
                <w:szCs w:val="21"/>
              </w:rPr>
              <w:t>630×400×100mm</w:t>
            </w:r>
          </w:p>
          <w:p w:rsidR="00A0161E" w:rsidRDefault="00A0161E" w:rsidP="000C6D01">
            <w:pPr>
              <w:tabs>
                <w:tab w:val="left" w:pos="2808"/>
              </w:tabs>
              <w:rPr>
                <w:szCs w:val="21"/>
              </w:rPr>
            </w:pPr>
            <w:r>
              <w:rPr>
                <w:rFonts w:hint="eastAsia"/>
                <w:szCs w:val="21"/>
              </w:rPr>
              <w:t>30</w:t>
            </w:r>
            <w:r>
              <w:rPr>
                <w:rFonts w:hint="eastAsia"/>
                <w:szCs w:val="21"/>
              </w:rPr>
              <w:t>．</w:t>
            </w:r>
            <w:r w:rsidR="00586426" w:rsidRPr="00A2712A">
              <w:rPr>
                <w:rFonts w:hint="eastAsia"/>
                <w:szCs w:val="21"/>
              </w:rPr>
              <w:t>整机</w:t>
            </w:r>
            <w:r w:rsidR="009A6B28" w:rsidRPr="00A2712A">
              <w:rPr>
                <w:rFonts w:hint="eastAsia"/>
                <w:szCs w:val="21"/>
              </w:rPr>
              <w:t>净重</w:t>
            </w:r>
            <w:r>
              <w:rPr>
                <w:szCs w:val="21"/>
              </w:rPr>
              <w:t>量</w:t>
            </w:r>
            <w:r w:rsidR="00266548">
              <w:rPr>
                <w:rFonts w:hint="eastAsia"/>
                <w:szCs w:val="21"/>
              </w:rPr>
              <w:t>：</w:t>
            </w:r>
            <w:r w:rsidR="005523D8" w:rsidRPr="00A2712A">
              <w:rPr>
                <w:rFonts w:hint="eastAsia"/>
                <w:szCs w:val="21"/>
              </w:rPr>
              <w:t>约</w:t>
            </w:r>
            <w:r>
              <w:rPr>
                <w:szCs w:val="21"/>
              </w:rPr>
              <w:t>100</w:t>
            </w:r>
            <w:r>
              <w:rPr>
                <w:rFonts w:hint="eastAsia"/>
                <w:szCs w:val="21"/>
              </w:rPr>
              <w:t>k</w:t>
            </w:r>
            <w:r>
              <w:rPr>
                <w:szCs w:val="21"/>
              </w:rPr>
              <w:t>g</w:t>
            </w:r>
          </w:p>
          <w:p w:rsidR="00A0161E" w:rsidRDefault="00A0161E" w:rsidP="005523D8">
            <w:pPr>
              <w:pStyle w:val="af4"/>
              <w:rPr>
                <w:rFonts w:ascii="Times New Roman" w:hAnsi="Times New Roman"/>
              </w:rPr>
            </w:pPr>
            <w:r w:rsidRPr="00A2712A">
              <w:rPr>
                <w:rFonts w:ascii="Times New Roman" w:hAnsi="Times New Roman" w:cs="Times New Roman"/>
                <w:kern w:val="0"/>
              </w:rPr>
              <w:t>31</w:t>
            </w:r>
            <w:r w:rsidRPr="00A2712A">
              <w:rPr>
                <w:rFonts w:ascii="Times New Roman" w:hAnsi="Times New Roman" w:cs="Times New Roman"/>
                <w:kern w:val="0"/>
              </w:rPr>
              <w:t>．仪器毛重</w:t>
            </w:r>
            <w:r w:rsidR="00266548" w:rsidRPr="00A2712A">
              <w:rPr>
                <w:rFonts w:ascii="Times New Roman" w:hAnsi="Times New Roman" w:cs="Times New Roman" w:hint="eastAsia"/>
                <w:kern w:val="0"/>
              </w:rPr>
              <w:t>：</w:t>
            </w:r>
            <w:r w:rsidR="005523D8" w:rsidRPr="00A2712A">
              <w:rPr>
                <w:rFonts w:ascii="Times New Roman" w:hAnsi="Times New Roman" w:cs="Times New Roman" w:hint="eastAsia"/>
                <w:kern w:val="0"/>
              </w:rPr>
              <w:t>约</w:t>
            </w:r>
            <w:r w:rsidR="00256832" w:rsidRPr="00A2712A">
              <w:rPr>
                <w:rFonts w:ascii="Times New Roman" w:hAnsi="Times New Roman" w:cs="Times New Roman" w:hint="eastAsia"/>
                <w:kern w:val="0"/>
              </w:rPr>
              <w:t>1</w:t>
            </w:r>
            <w:r w:rsidRPr="00A2712A">
              <w:rPr>
                <w:rFonts w:ascii="Times New Roman" w:hAnsi="Times New Roman" w:cs="Times New Roman"/>
                <w:kern w:val="0"/>
              </w:rPr>
              <w:t>50kg</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1</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2</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织物带磨损试验机</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pStyle w:val="af4"/>
              <w:ind w:firstLineChars="200" w:firstLine="420"/>
              <w:rPr>
                <w:rFonts w:ascii="Times New Roman" w:hAnsi="Times New Roman"/>
              </w:rPr>
            </w:pPr>
            <w:r w:rsidRPr="00A84869">
              <w:rPr>
                <w:rFonts w:hAnsi="宋体"/>
              </w:rPr>
              <w:t>★</w:t>
            </w:r>
            <w:r>
              <w:rPr>
                <w:rFonts w:ascii="Times New Roman" w:hAnsi="Times New Roman"/>
              </w:rPr>
              <w:t>根据</w:t>
            </w:r>
            <w:r>
              <w:rPr>
                <w:rFonts w:ascii="Times New Roman" w:hAnsi="Times New Roman"/>
              </w:rPr>
              <w:t>ISO 3160.3</w:t>
            </w:r>
            <w:r>
              <w:rPr>
                <w:rFonts w:ascii="Times New Roman" w:hAnsi="Times New Roman"/>
              </w:rPr>
              <w:t>标准试验条件设计的镀层抗磨损性能的试验仪器。适应于电镀层、真空镀层等多种覆盖层的摩擦学性能测试。</w:t>
            </w:r>
          </w:p>
          <w:p w:rsidR="00A0161E" w:rsidRDefault="00A0161E" w:rsidP="000C6D01">
            <w:pPr>
              <w:pStyle w:val="af4"/>
              <w:ind w:firstLineChars="200" w:firstLine="420"/>
              <w:rPr>
                <w:rFonts w:ascii="Times New Roman" w:hAnsi="Times New Roman"/>
              </w:rPr>
            </w:pPr>
            <w:r>
              <w:rPr>
                <w:rFonts w:ascii="Times New Roman" w:hAnsi="Times New Roman"/>
              </w:rPr>
              <w:t>试验机以织物带为摩擦材料，施加以恒定的摩擦力到试验件表面，织物带对工件几何形状有较好的适配性，可以对表壳、表带等复杂形状的零件进行试验。</w:t>
            </w:r>
          </w:p>
          <w:p w:rsidR="00A0161E" w:rsidRDefault="00A0161E" w:rsidP="000C6D01">
            <w:pPr>
              <w:pStyle w:val="af4"/>
              <w:ind w:firstLineChars="200" w:firstLine="420"/>
              <w:rPr>
                <w:rFonts w:ascii="Times New Roman" w:hAnsi="Times New Roman"/>
              </w:rPr>
            </w:pPr>
            <w:r>
              <w:rPr>
                <w:rFonts w:ascii="Times New Roman" w:hAnsi="Times New Roman"/>
              </w:rPr>
              <w:t>试验机由织物带、加载杆、加载轮、定时器、机架和驱动电机及控制线路等几部分组成。暂停后可保留测试数据。</w:t>
            </w:r>
          </w:p>
          <w:p w:rsidR="00A0161E" w:rsidRDefault="00A0161E" w:rsidP="000C6D01">
            <w:pPr>
              <w:pStyle w:val="af4"/>
              <w:ind w:firstLineChars="200" w:firstLine="420"/>
              <w:rPr>
                <w:rFonts w:ascii="Times New Roman" w:hAnsi="Times New Roman"/>
              </w:rPr>
            </w:pPr>
            <w:r w:rsidRPr="00A84869">
              <w:rPr>
                <w:rFonts w:hAnsi="宋体"/>
                <w:lang w:val="af-ZA"/>
              </w:rPr>
              <w:t>▲</w:t>
            </w:r>
            <w:r>
              <w:rPr>
                <w:rFonts w:ascii="Times New Roman" w:hAnsi="Times New Roman"/>
              </w:rPr>
              <w:t>试验机可以完成以下两种模式试验：一是</w:t>
            </w:r>
            <w:r>
              <w:rPr>
                <w:rFonts w:ascii="Times New Roman" w:hAnsi="Times New Roman"/>
              </w:rPr>
              <w:t>“ISO3160.3</w:t>
            </w:r>
            <w:r>
              <w:rPr>
                <w:rFonts w:ascii="Times New Roman" w:hAnsi="Times New Roman"/>
              </w:rPr>
              <w:t>单向磨损试验（</w:t>
            </w:r>
            <w:r>
              <w:rPr>
                <w:rFonts w:ascii="Times New Roman" w:hAnsi="Times New Roman"/>
              </w:rPr>
              <w:t>disk abrasion test</w:t>
            </w:r>
            <w:r>
              <w:rPr>
                <w:rFonts w:ascii="Times New Roman" w:hAnsi="Times New Roman"/>
              </w:rPr>
              <w:t>）</w:t>
            </w:r>
            <w:r>
              <w:rPr>
                <w:rFonts w:ascii="Times New Roman" w:hAnsi="Times New Roman"/>
              </w:rPr>
              <w:t>”</w:t>
            </w:r>
            <w:r>
              <w:rPr>
                <w:rFonts w:ascii="Times New Roman" w:hAnsi="Times New Roman"/>
              </w:rPr>
              <w:t>：将标准规定的标准样块固定于加载杆下端，在摩擦盘上固定适当的对磨材料，如织物、砂纸等，进行单向磨损试验；二是</w:t>
            </w:r>
            <w:r>
              <w:rPr>
                <w:rFonts w:ascii="Times New Roman" w:hAnsi="Times New Roman"/>
              </w:rPr>
              <w:t>“</w:t>
            </w:r>
            <w:r>
              <w:rPr>
                <w:rFonts w:ascii="Times New Roman" w:hAnsi="Times New Roman"/>
              </w:rPr>
              <w:t>栓－盘试验（</w:t>
            </w:r>
            <w:r>
              <w:rPr>
                <w:rFonts w:ascii="Times New Roman" w:hAnsi="Times New Roman"/>
              </w:rPr>
              <w:t>pin-disk test</w:t>
            </w:r>
            <w:r>
              <w:rPr>
                <w:rFonts w:ascii="Times New Roman" w:hAnsi="Times New Roman"/>
              </w:rPr>
              <w:t>）</w:t>
            </w:r>
            <w:r>
              <w:rPr>
                <w:rFonts w:ascii="Times New Roman" w:hAnsi="Times New Roman"/>
              </w:rPr>
              <w:t>”</w:t>
            </w:r>
            <w:r>
              <w:rPr>
                <w:rFonts w:ascii="Times New Roman" w:hAnsi="Times New Roman"/>
              </w:rPr>
              <w:t>：将平板工件或样块用双面胶带固定在摩擦盘上，在加载杆下端夹持端部为合适半径的球形栓，对钟表外观零部件或是内部机件进行摩擦寿命试验。</w:t>
            </w:r>
          </w:p>
          <w:p w:rsidR="00A0161E" w:rsidRDefault="00A0161E" w:rsidP="000C6D01">
            <w:pPr>
              <w:pStyle w:val="af4"/>
              <w:rPr>
                <w:rFonts w:ascii="Times New Roman" w:hAnsi="Times New Roman"/>
              </w:rPr>
            </w:pPr>
            <w:r>
              <w:rPr>
                <w:rFonts w:ascii="Times New Roman" w:hAnsi="Times New Roman"/>
              </w:rPr>
              <w:t>二、试验机主要技术参数</w:t>
            </w:r>
          </w:p>
          <w:p w:rsidR="00A0161E" w:rsidRDefault="00A0161E" w:rsidP="000C6D01">
            <w:pPr>
              <w:pStyle w:val="af4"/>
              <w:rPr>
                <w:rFonts w:ascii="Times New Roman" w:hAnsi="Times New Roman"/>
              </w:rPr>
            </w:pPr>
            <w:r>
              <w:rPr>
                <w:rFonts w:ascii="Times New Roman" w:hAnsi="Times New Roman"/>
              </w:rPr>
              <w:t>1</w:t>
            </w:r>
            <w:r>
              <w:rPr>
                <w:rFonts w:ascii="Times New Roman" w:hAnsi="Times New Roman"/>
              </w:rPr>
              <w:t>．电源电压和功率</w:t>
            </w:r>
            <w:r w:rsidR="00B1254D">
              <w:rPr>
                <w:rFonts w:ascii="Times New Roman" w:hAnsi="Times New Roman" w:hint="eastAsia"/>
              </w:rPr>
              <w:t>：</w:t>
            </w:r>
            <w:r>
              <w:rPr>
                <w:rFonts w:ascii="Times New Roman" w:hAnsi="Times New Roman"/>
              </w:rPr>
              <w:t>AC 220 V</w:t>
            </w:r>
            <w:r>
              <w:rPr>
                <w:rFonts w:ascii="Times New Roman" w:hAnsi="Times New Roman"/>
              </w:rPr>
              <w:t>，</w:t>
            </w:r>
            <w:r>
              <w:rPr>
                <w:rFonts w:ascii="Times New Roman" w:hAnsi="Times New Roman"/>
              </w:rPr>
              <w:t>100 W</w:t>
            </w:r>
          </w:p>
          <w:p w:rsidR="00A0161E" w:rsidRDefault="00A0161E" w:rsidP="000C6D01">
            <w:pPr>
              <w:pStyle w:val="af4"/>
              <w:rPr>
                <w:rFonts w:ascii="Times New Roman" w:hAnsi="Times New Roman"/>
              </w:rPr>
            </w:pPr>
            <w:r w:rsidRPr="00A84869">
              <w:rPr>
                <w:rFonts w:hAnsi="宋体"/>
                <w:lang w:val="af-ZA"/>
              </w:rPr>
              <w:t>▲</w:t>
            </w:r>
            <w:r>
              <w:rPr>
                <w:rFonts w:ascii="Times New Roman" w:hAnsi="Times New Roman"/>
              </w:rPr>
              <w:t>2</w:t>
            </w:r>
            <w:r>
              <w:rPr>
                <w:rFonts w:ascii="Times New Roman" w:hAnsi="Times New Roman"/>
              </w:rPr>
              <w:t>．织物带线速度</w:t>
            </w:r>
            <w:r w:rsidR="00B1254D">
              <w:rPr>
                <w:rFonts w:ascii="Times New Roman" w:hAnsi="Times New Roman" w:hint="eastAsia"/>
              </w:rPr>
              <w:t>：</w:t>
            </w:r>
            <w:r>
              <w:rPr>
                <w:rFonts w:ascii="Times New Roman" w:hAnsi="Times New Roman"/>
              </w:rPr>
              <w:t>0.5 m/s</w:t>
            </w:r>
          </w:p>
          <w:p w:rsidR="00A0161E" w:rsidRDefault="00A0161E" w:rsidP="000C6D01">
            <w:pPr>
              <w:pStyle w:val="af4"/>
              <w:rPr>
                <w:rFonts w:ascii="Times New Roman" w:hAnsi="Times New Roman"/>
              </w:rPr>
            </w:pPr>
            <w:r w:rsidRPr="00A84869">
              <w:rPr>
                <w:rFonts w:hAnsi="宋体"/>
                <w:lang w:val="af-ZA"/>
              </w:rPr>
              <w:t>▲</w:t>
            </w:r>
            <w:r>
              <w:rPr>
                <w:rFonts w:ascii="Times New Roman" w:hAnsi="Times New Roman"/>
              </w:rPr>
              <w:t>3</w:t>
            </w:r>
            <w:r>
              <w:rPr>
                <w:rFonts w:ascii="Times New Roman" w:hAnsi="Times New Roman"/>
              </w:rPr>
              <w:t>．载荷</w:t>
            </w:r>
            <w:r w:rsidR="00B1254D">
              <w:rPr>
                <w:rFonts w:ascii="Times New Roman" w:hAnsi="Times New Roman" w:hint="eastAsia"/>
              </w:rPr>
              <w:t>：</w:t>
            </w:r>
            <w:r>
              <w:rPr>
                <w:rFonts w:ascii="Times New Roman" w:hAnsi="Times New Roman"/>
              </w:rPr>
              <w:t>50 N</w:t>
            </w:r>
          </w:p>
          <w:p w:rsidR="00A0161E" w:rsidRDefault="00A0161E" w:rsidP="000C6D01">
            <w:pPr>
              <w:pStyle w:val="af4"/>
              <w:rPr>
                <w:rFonts w:ascii="Times New Roman" w:hAnsi="Times New Roman"/>
              </w:rPr>
            </w:pPr>
            <w:r w:rsidRPr="00A84869">
              <w:rPr>
                <w:rFonts w:hAnsi="宋体"/>
                <w:lang w:val="af-ZA"/>
              </w:rPr>
              <w:t>▲</w:t>
            </w:r>
            <w:r>
              <w:rPr>
                <w:rFonts w:ascii="Times New Roman" w:hAnsi="Times New Roman"/>
              </w:rPr>
              <w:t>4</w:t>
            </w:r>
            <w:r>
              <w:rPr>
                <w:rFonts w:ascii="Times New Roman" w:hAnsi="Times New Roman"/>
              </w:rPr>
              <w:t>．定时</w:t>
            </w:r>
            <w:r w:rsidR="00B1254D">
              <w:rPr>
                <w:rFonts w:ascii="Times New Roman" w:hAnsi="Times New Roman" w:hint="eastAsia"/>
              </w:rPr>
              <w:t>：</w:t>
            </w:r>
            <w:r>
              <w:rPr>
                <w:rFonts w:ascii="Times New Roman" w:hAnsi="Times New Roman"/>
              </w:rPr>
              <w:t>0~99</w:t>
            </w:r>
            <w:r>
              <w:rPr>
                <w:rFonts w:ascii="Times New Roman" w:hAnsi="Times New Roman"/>
              </w:rPr>
              <w:t>小时</w:t>
            </w:r>
          </w:p>
          <w:p w:rsidR="00A0161E" w:rsidRDefault="00A0161E" w:rsidP="000C6D01">
            <w:pPr>
              <w:pStyle w:val="af4"/>
              <w:rPr>
                <w:rFonts w:ascii="Times New Roman" w:hAnsi="Times New Roman"/>
              </w:rPr>
            </w:pPr>
            <w:r>
              <w:rPr>
                <w:rFonts w:ascii="Times New Roman" w:hAnsi="Times New Roman"/>
              </w:rPr>
              <w:t>5</w:t>
            </w:r>
            <w:r>
              <w:rPr>
                <w:rFonts w:ascii="Times New Roman" w:hAnsi="Times New Roman"/>
              </w:rPr>
              <w:t>．织物带材料推荐用：涤纶编织带宽度：</w:t>
            </w:r>
            <w:r>
              <w:rPr>
                <w:rFonts w:ascii="Times New Roman" w:hAnsi="Times New Roman"/>
              </w:rPr>
              <w:t>30 mm</w:t>
            </w:r>
            <w:r>
              <w:rPr>
                <w:rFonts w:ascii="Times New Roman" w:hAnsi="Times New Roman"/>
              </w:rPr>
              <w:t>，厚度</w:t>
            </w:r>
            <w:r>
              <w:rPr>
                <w:rFonts w:ascii="Times New Roman" w:hAnsi="Times New Roman"/>
              </w:rPr>
              <w:t>1.83 mm</w:t>
            </w:r>
            <w:r>
              <w:rPr>
                <w:rFonts w:ascii="Times New Roman" w:hAnsi="Times New Roman"/>
              </w:rPr>
              <w:t>；经纬纱线细度：</w:t>
            </w:r>
            <w:r>
              <w:rPr>
                <w:rFonts w:ascii="Times New Roman" w:hAnsi="Times New Roman"/>
              </w:rPr>
              <w:t>T62×4tex/W62×2tex</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3</w:t>
            </w:r>
          </w:p>
        </w:tc>
        <w:tc>
          <w:tcPr>
            <w:tcW w:w="716" w:type="dxa"/>
            <w:vAlign w:val="center"/>
          </w:tcPr>
          <w:p w:rsidR="00A0161E" w:rsidRDefault="00A0161E" w:rsidP="000C6D01">
            <w:pPr>
              <w:jc w:val="center"/>
            </w:pPr>
            <w:r>
              <w:t>台</w:t>
            </w:r>
          </w:p>
        </w:tc>
      </w:tr>
      <w:tr w:rsidR="00A0161E" w:rsidRPr="005523D8" w:rsidTr="000C6D01">
        <w:trPr>
          <w:jc w:val="center"/>
        </w:trPr>
        <w:tc>
          <w:tcPr>
            <w:tcW w:w="670" w:type="dxa"/>
            <w:vAlign w:val="center"/>
          </w:tcPr>
          <w:p w:rsidR="00A0161E" w:rsidRPr="005523D8" w:rsidRDefault="00A0161E" w:rsidP="000C6D01">
            <w:pPr>
              <w:pStyle w:val="af4"/>
              <w:jc w:val="center"/>
              <w:rPr>
                <w:rFonts w:ascii="Times New Roman" w:hAnsi="Times New Roman"/>
              </w:rPr>
            </w:pPr>
            <w:r w:rsidRPr="005523D8">
              <w:rPr>
                <w:rFonts w:ascii="Times New Roman" w:hAnsi="Times New Roman"/>
              </w:rPr>
              <w:t>3</w:t>
            </w:r>
          </w:p>
        </w:tc>
        <w:tc>
          <w:tcPr>
            <w:tcW w:w="2025" w:type="dxa"/>
            <w:vAlign w:val="center"/>
          </w:tcPr>
          <w:p w:rsidR="00A0161E" w:rsidRPr="005523D8" w:rsidRDefault="00A0161E" w:rsidP="000C6D01">
            <w:pPr>
              <w:pStyle w:val="af4"/>
              <w:jc w:val="center"/>
              <w:rPr>
                <w:rFonts w:ascii="Times New Roman" w:hAnsi="Times New Roman"/>
              </w:rPr>
            </w:pPr>
            <w:r w:rsidRPr="005523D8">
              <w:rPr>
                <w:rFonts w:ascii="Times New Roman" w:hAnsi="Times New Roman"/>
              </w:rPr>
              <w:t>手表洗油机</w:t>
            </w:r>
          </w:p>
          <w:p w:rsidR="00A0161E" w:rsidRPr="005523D8" w:rsidRDefault="00A0161E" w:rsidP="000C6D01">
            <w:pPr>
              <w:pStyle w:val="af4"/>
              <w:jc w:val="center"/>
              <w:rPr>
                <w:rFonts w:ascii="Times New Roman" w:hAnsi="Times New Roman"/>
              </w:rPr>
            </w:pPr>
          </w:p>
        </w:tc>
        <w:tc>
          <w:tcPr>
            <w:tcW w:w="4826" w:type="dxa"/>
            <w:vAlign w:val="center"/>
          </w:tcPr>
          <w:p w:rsidR="00A0161E" w:rsidRPr="005523D8" w:rsidRDefault="00A0161E" w:rsidP="000C6D01">
            <w:pPr>
              <w:rPr>
                <w:szCs w:val="21"/>
              </w:rPr>
            </w:pPr>
            <w:r w:rsidRPr="005523D8">
              <w:rPr>
                <w:rFonts w:hint="eastAsia"/>
                <w:szCs w:val="21"/>
              </w:rPr>
              <w:t>一、仪器主要特征及功能</w:t>
            </w:r>
          </w:p>
          <w:p w:rsidR="00A0161E" w:rsidRPr="005523D8" w:rsidRDefault="00A0161E" w:rsidP="000C6D01">
            <w:pPr>
              <w:pStyle w:val="af7"/>
              <w:shd w:val="clear" w:color="auto" w:fill="FFFFFF"/>
              <w:spacing w:before="0" w:beforeAutospacing="0" w:after="0" w:afterAutospacing="0"/>
              <w:ind w:firstLineChars="200" w:firstLine="420"/>
              <w:jc w:val="both"/>
              <w:rPr>
                <w:rFonts w:ascii="Times New Roman" w:hAnsi="Times New Roman"/>
                <w:sz w:val="21"/>
                <w:szCs w:val="21"/>
              </w:rPr>
            </w:pPr>
            <w:r w:rsidRPr="005523D8">
              <w:rPr>
                <w:rFonts w:ascii="Times New Roman" w:hAnsi="Times New Roman" w:hint="eastAsia"/>
                <w:sz w:val="21"/>
                <w:szCs w:val="21"/>
              </w:rPr>
              <w:t>专门用于机械手表机心及零件清洗的专用设备，要求清洗安全净洁、不损伤零件。</w:t>
            </w:r>
          </w:p>
          <w:p w:rsidR="00A0161E" w:rsidRPr="005523D8" w:rsidRDefault="00A0161E" w:rsidP="000C6D01">
            <w:pPr>
              <w:pStyle w:val="af7"/>
              <w:shd w:val="clear" w:color="auto" w:fill="FFFFFF"/>
              <w:spacing w:before="0" w:beforeAutospacing="0" w:after="0" w:afterAutospacing="0"/>
              <w:ind w:firstLineChars="200" w:firstLine="420"/>
              <w:jc w:val="both"/>
              <w:rPr>
                <w:rFonts w:ascii="Times New Roman" w:hAnsi="Times New Roman"/>
                <w:sz w:val="21"/>
                <w:szCs w:val="21"/>
              </w:rPr>
            </w:pPr>
            <w:r w:rsidRPr="005523D8">
              <w:rPr>
                <w:rFonts w:ascii="Times New Roman" w:hAnsi="Times New Roman" w:hint="eastAsia"/>
                <w:sz w:val="21"/>
                <w:szCs w:val="21"/>
              </w:rPr>
              <w:t>要求洗油机自动化程度高，程序控制清洗过程，彩色液晶屏显示，操作方便，以降低清洗操作时参数选择的难度和误操作的风险。洗油机要求设有多重保护环节，使用安全可靠。</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rFonts w:ascii="Times New Roman" w:hAnsi="Times New Roman" w:hint="eastAsia"/>
                <w:sz w:val="21"/>
                <w:szCs w:val="21"/>
              </w:rPr>
              <w:t>二、主要性能及技术参数</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rFonts w:ascii="Times New Roman" w:hAnsi="Times New Roman" w:hint="eastAsia"/>
                <w:sz w:val="21"/>
                <w:szCs w:val="21"/>
              </w:rPr>
              <w:t>1</w:t>
            </w:r>
            <w:r w:rsidRPr="005523D8">
              <w:rPr>
                <w:rFonts w:ascii="Times New Roman" w:hAnsi="Times New Roman" w:hint="eastAsia"/>
                <w:sz w:val="21"/>
                <w:szCs w:val="21"/>
              </w:rPr>
              <w:t>．外形尺寸</w:t>
            </w:r>
            <w:r w:rsidR="00B1254D" w:rsidRPr="005523D8">
              <w:rPr>
                <w:rFonts w:ascii="Times New Roman" w:hAnsi="Times New Roman" w:hint="eastAsia"/>
                <w:sz w:val="21"/>
                <w:szCs w:val="21"/>
              </w:rPr>
              <w:t>：</w:t>
            </w:r>
            <w:r w:rsidRPr="005523D8">
              <w:rPr>
                <w:rFonts w:ascii="Times New Roman" w:hAnsi="Times New Roman"/>
                <w:sz w:val="21"/>
                <w:szCs w:val="21"/>
              </w:rPr>
              <w:t>345×345×645mm</w:t>
            </w:r>
            <w:r w:rsidRPr="005523D8">
              <w:rPr>
                <w:rFonts w:ascii="Times New Roman" w:hAnsi="Times New Roman"/>
                <w:sz w:val="21"/>
                <w:szCs w:val="21"/>
              </w:rPr>
              <w:t>（长</w:t>
            </w:r>
            <w:r w:rsidRPr="005523D8">
              <w:rPr>
                <w:rFonts w:ascii="Times New Roman" w:hAnsi="Times New Roman"/>
                <w:sz w:val="21"/>
                <w:szCs w:val="21"/>
              </w:rPr>
              <w:t>×</w:t>
            </w:r>
            <w:r w:rsidRPr="005523D8">
              <w:rPr>
                <w:rFonts w:ascii="Times New Roman" w:hAnsi="Times New Roman"/>
                <w:sz w:val="21"/>
                <w:szCs w:val="21"/>
              </w:rPr>
              <w:t>宽</w:t>
            </w:r>
            <w:r w:rsidRPr="005523D8">
              <w:rPr>
                <w:rFonts w:ascii="Times New Roman" w:hAnsi="Times New Roman"/>
                <w:sz w:val="21"/>
                <w:szCs w:val="21"/>
              </w:rPr>
              <w:t>×</w:t>
            </w:r>
            <w:r w:rsidRPr="005523D8">
              <w:rPr>
                <w:rFonts w:ascii="Times New Roman" w:hAnsi="Times New Roman"/>
                <w:sz w:val="21"/>
                <w:szCs w:val="21"/>
              </w:rPr>
              <w:t>高）</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rFonts w:ascii="Times New Roman" w:hAnsi="Times New Roman" w:hint="eastAsia"/>
                <w:sz w:val="21"/>
                <w:szCs w:val="21"/>
              </w:rPr>
              <w:t>2</w:t>
            </w:r>
            <w:r w:rsidRPr="005523D8">
              <w:rPr>
                <w:rFonts w:ascii="Times New Roman" w:hAnsi="Times New Roman" w:hint="eastAsia"/>
                <w:sz w:val="21"/>
                <w:szCs w:val="21"/>
              </w:rPr>
              <w:t>．工作电压</w:t>
            </w:r>
            <w:r w:rsidRPr="005523D8">
              <w:rPr>
                <w:rFonts w:ascii="Times New Roman" w:hAnsi="Times New Roman" w:hint="eastAsia"/>
                <w:sz w:val="21"/>
                <w:szCs w:val="21"/>
              </w:rPr>
              <w:t>/</w:t>
            </w:r>
            <w:r w:rsidRPr="005523D8">
              <w:rPr>
                <w:rFonts w:ascii="Times New Roman" w:hAnsi="Times New Roman" w:hint="eastAsia"/>
                <w:sz w:val="21"/>
                <w:szCs w:val="21"/>
              </w:rPr>
              <w:t>频率</w:t>
            </w:r>
            <w:r w:rsidR="00B1254D" w:rsidRPr="005523D8">
              <w:rPr>
                <w:rFonts w:ascii="Times New Roman" w:hAnsi="Times New Roman" w:hint="eastAsia"/>
                <w:sz w:val="21"/>
                <w:szCs w:val="21"/>
              </w:rPr>
              <w:t>：</w:t>
            </w:r>
            <w:r w:rsidRPr="005523D8">
              <w:rPr>
                <w:rFonts w:ascii="Times New Roman" w:hAnsi="Times New Roman" w:hint="eastAsia"/>
                <w:sz w:val="21"/>
                <w:szCs w:val="21"/>
              </w:rPr>
              <w:t>AC 220 V/50 Hz</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rFonts w:ascii="Times New Roman" w:hAnsi="Times New Roman" w:hint="eastAsia"/>
                <w:sz w:val="21"/>
                <w:szCs w:val="21"/>
              </w:rPr>
              <w:t>3</w:t>
            </w:r>
            <w:r w:rsidRPr="005523D8">
              <w:rPr>
                <w:rFonts w:ascii="Times New Roman" w:hAnsi="Times New Roman" w:hint="eastAsia"/>
                <w:sz w:val="21"/>
                <w:szCs w:val="21"/>
              </w:rPr>
              <w:t>．功率</w:t>
            </w:r>
            <w:r w:rsidR="00266548" w:rsidRPr="005523D8">
              <w:rPr>
                <w:rFonts w:ascii="Times New Roman" w:hAnsi="Times New Roman" w:hint="eastAsia"/>
                <w:sz w:val="21"/>
                <w:szCs w:val="21"/>
              </w:rPr>
              <w:t>：</w:t>
            </w:r>
            <w:r w:rsidRPr="005523D8">
              <w:rPr>
                <w:rFonts w:ascii="Times New Roman" w:hAnsi="Times New Roman" w:hint="eastAsia"/>
                <w:sz w:val="21"/>
                <w:szCs w:val="21"/>
              </w:rPr>
              <w:t>110W</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sz w:val="21"/>
                <w:szCs w:val="21"/>
              </w:rPr>
              <w:t>★</w:t>
            </w:r>
            <w:r w:rsidRPr="005523D8">
              <w:rPr>
                <w:rFonts w:ascii="Times New Roman" w:hAnsi="Times New Roman" w:hint="eastAsia"/>
                <w:sz w:val="21"/>
                <w:szCs w:val="21"/>
              </w:rPr>
              <w:t>4</w:t>
            </w:r>
            <w:r w:rsidRPr="005523D8">
              <w:rPr>
                <w:rFonts w:ascii="Times New Roman" w:hAnsi="Times New Roman" w:hint="eastAsia"/>
                <w:sz w:val="21"/>
                <w:szCs w:val="21"/>
              </w:rPr>
              <w:t>．清洗模式：低频、中频、高频</w:t>
            </w:r>
            <w:r w:rsidRPr="005523D8">
              <w:rPr>
                <w:rFonts w:ascii="Times New Roman" w:hAnsi="Times New Roman" w:hint="eastAsia"/>
                <w:sz w:val="21"/>
                <w:szCs w:val="21"/>
              </w:rPr>
              <w:t>LED</w:t>
            </w:r>
            <w:r w:rsidRPr="005523D8">
              <w:rPr>
                <w:rFonts w:ascii="Times New Roman" w:hAnsi="Times New Roman" w:hint="eastAsia"/>
                <w:sz w:val="21"/>
                <w:szCs w:val="21"/>
              </w:rPr>
              <w:t>动态显示清洗进程和清洗模式；清洗电机转速可调，可根据用户需要由用户操作者即时调整清洗电机的转速</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rFonts w:ascii="Times New Roman" w:hAnsi="Times New Roman" w:hint="eastAsia"/>
                <w:sz w:val="21"/>
                <w:szCs w:val="21"/>
              </w:rPr>
              <w:t>5</w:t>
            </w:r>
            <w:r w:rsidRPr="005523D8">
              <w:rPr>
                <w:rFonts w:ascii="Times New Roman" w:hAnsi="Times New Roman" w:hint="eastAsia"/>
                <w:sz w:val="21"/>
                <w:szCs w:val="21"/>
              </w:rPr>
              <w:t>．重量</w:t>
            </w:r>
            <w:r w:rsidR="00266548" w:rsidRPr="005523D8">
              <w:rPr>
                <w:rFonts w:ascii="Times New Roman" w:hAnsi="Times New Roman" w:hint="eastAsia"/>
                <w:sz w:val="21"/>
                <w:szCs w:val="21"/>
              </w:rPr>
              <w:t>：</w:t>
            </w:r>
            <w:r w:rsidR="005523D8" w:rsidRPr="00A2712A">
              <w:rPr>
                <w:rFonts w:hint="eastAsia"/>
                <w:color w:val="000000" w:themeColor="text1"/>
                <w:sz w:val="21"/>
                <w:szCs w:val="21"/>
              </w:rPr>
              <w:t>约</w:t>
            </w:r>
            <w:r w:rsidRPr="00A2712A">
              <w:rPr>
                <w:rFonts w:hint="eastAsia"/>
                <w:color w:val="000000" w:themeColor="text1"/>
                <w:sz w:val="21"/>
                <w:szCs w:val="21"/>
              </w:rPr>
              <w:t>28kg</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sz w:val="21"/>
                <w:szCs w:val="21"/>
                <w:lang w:val="af-ZA"/>
              </w:rPr>
              <w:t>▲</w:t>
            </w:r>
            <w:r w:rsidRPr="005523D8">
              <w:rPr>
                <w:rFonts w:ascii="Times New Roman" w:hAnsi="Times New Roman" w:hint="eastAsia"/>
                <w:sz w:val="21"/>
                <w:szCs w:val="21"/>
              </w:rPr>
              <w:t>6</w:t>
            </w:r>
            <w:r w:rsidRPr="005523D8">
              <w:rPr>
                <w:rFonts w:ascii="Times New Roman" w:hAnsi="Times New Roman" w:hint="eastAsia"/>
                <w:sz w:val="21"/>
                <w:szCs w:val="21"/>
              </w:rPr>
              <w:t>．转盘复位</w:t>
            </w:r>
            <w:r w:rsidR="00A75E46">
              <w:rPr>
                <w:rFonts w:ascii="Times New Roman" w:hAnsi="Times New Roman" w:hint="eastAsia"/>
                <w:sz w:val="21"/>
                <w:szCs w:val="21"/>
              </w:rPr>
              <w:t>：</w:t>
            </w:r>
            <w:r w:rsidRPr="005523D8">
              <w:rPr>
                <w:rFonts w:ascii="Times New Roman" w:hAnsi="Times New Roman" w:hint="eastAsia"/>
                <w:sz w:val="21"/>
                <w:szCs w:val="21"/>
              </w:rPr>
              <w:t>可将清洗篮在任意工位状态下恢复到初始状态，并进行清洗液的更换</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sz w:val="21"/>
                <w:szCs w:val="21"/>
                <w:lang w:val="af-ZA"/>
              </w:rPr>
              <w:lastRenderedPageBreak/>
              <w:t>▲</w:t>
            </w:r>
            <w:r w:rsidRPr="005523D8">
              <w:rPr>
                <w:rFonts w:ascii="Times New Roman" w:hAnsi="Times New Roman" w:hint="eastAsia"/>
                <w:sz w:val="21"/>
                <w:szCs w:val="21"/>
              </w:rPr>
              <w:t>7</w:t>
            </w:r>
            <w:r w:rsidRPr="005523D8">
              <w:rPr>
                <w:rFonts w:ascii="Times New Roman" w:hAnsi="Times New Roman" w:hint="eastAsia"/>
                <w:sz w:val="21"/>
                <w:szCs w:val="21"/>
              </w:rPr>
              <w:t>．程序清洗</w:t>
            </w:r>
            <w:r w:rsidR="00266548" w:rsidRPr="005523D8">
              <w:rPr>
                <w:rFonts w:ascii="Times New Roman" w:hAnsi="Times New Roman" w:hint="eastAsia"/>
                <w:sz w:val="21"/>
                <w:szCs w:val="21"/>
              </w:rPr>
              <w:t>：</w:t>
            </w:r>
            <w:r w:rsidRPr="005523D8">
              <w:rPr>
                <w:rFonts w:ascii="Times New Roman" w:hAnsi="Times New Roman" w:hint="eastAsia"/>
                <w:sz w:val="21"/>
                <w:szCs w:val="21"/>
              </w:rPr>
              <w:t>根据选定的清洗模式自动完成程序清洗</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sz w:val="21"/>
                <w:szCs w:val="21"/>
                <w:lang w:val="af-ZA"/>
              </w:rPr>
              <w:t>▲</w:t>
            </w:r>
            <w:r w:rsidRPr="005523D8">
              <w:rPr>
                <w:rFonts w:ascii="Times New Roman" w:hAnsi="Times New Roman" w:hint="eastAsia"/>
                <w:sz w:val="21"/>
                <w:szCs w:val="21"/>
              </w:rPr>
              <w:t>8</w:t>
            </w:r>
            <w:r w:rsidRPr="005523D8">
              <w:rPr>
                <w:rFonts w:ascii="Times New Roman" w:hAnsi="Times New Roman" w:hint="eastAsia"/>
                <w:sz w:val="21"/>
                <w:szCs w:val="21"/>
              </w:rPr>
              <w:t>．清洗规格</w:t>
            </w:r>
            <w:r w:rsidR="00266548" w:rsidRPr="005523D8">
              <w:rPr>
                <w:rFonts w:ascii="Times New Roman" w:hAnsi="Times New Roman" w:hint="eastAsia"/>
                <w:sz w:val="21"/>
                <w:szCs w:val="21"/>
              </w:rPr>
              <w:t>：</w:t>
            </w:r>
            <w:r w:rsidRPr="005523D8">
              <w:rPr>
                <w:rFonts w:ascii="Times New Roman" w:hAnsi="Times New Roman" w:hint="eastAsia"/>
                <w:sz w:val="21"/>
                <w:szCs w:val="21"/>
              </w:rPr>
              <w:t>50 mm</w:t>
            </w:r>
            <w:r w:rsidRPr="005523D8">
              <w:rPr>
                <w:rFonts w:ascii="Times New Roman" w:hAnsi="Times New Roman" w:hint="eastAsia"/>
                <w:sz w:val="21"/>
                <w:szCs w:val="21"/>
              </w:rPr>
              <w:t>以下尺寸机芯或零件</w:t>
            </w:r>
          </w:p>
          <w:p w:rsidR="00A0161E" w:rsidRPr="005523D8" w:rsidRDefault="00A0161E" w:rsidP="000C6D01">
            <w:pPr>
              <w:pStyle w:val="af7"/>
              <w:shd w:val="clear" w:color="auto" w:fill="FFFFFF"/>
              <w:spacing w:before="0" w:beforeAutospacing="0" w:after="0" w:afterAutospacing="0"/>
              <w:rPr>
                <w:rFonts w:ascii="Times New Roman" w:hAnsi="Times New Roman"/>
                <w:sz w:val="21"/>
                <w:szCs w:val="21"/>
              </w:rPr>
            </w:pPr>
            <w:r w:rsidRPr="005523D8">
              <w:rPr>
                <w:sz w:val="21"/>
                <w:szCs w:val="21"/>
                <w:lang w:val="af-ZA"/>
              </w:rPr>
              <w:t>▲</w:t>
            </w:r>
            <w:r w:rsidRPr="005523D8">
              <w:rPr>
                <w:rFonts w:ascii="Times New Roman" w:hAnsi="Times New Roman" w:hint="eastAsia"/>
                <w:sz w:val="21"/>
                <w:szCs w:val="21"/>
              </w:rPr>
              <w:t>9</w:t>
            </w:r>
            <w:r w:rsidRPr="005523D8">
              <w:rPr>
                <w:rFonts w:ascii="Times New Roman" w:hAnsi="Times New Roman" w:hint="eastAsia"/>
                <w:sz w:val="21"/>
                <w:szCs w:val="21"/>
              </w:rPr>
              <w:t>．清洗材料范围</w:t>
            </w:r>
            <w:r w:rsidR="00266548" w:rsidRPr="005523D8">
              <w:rPr>
                <w:rFonts w:ascii="Times New Roman" w:hAnsi="Times New Roman" w:hint="eastAsia"/>
                <w:sz w:val="21"/>
                <w:szCs w:val="21"/>
              </w:rPr>
              <w:t>：</w:t>
            </w:r>
            <w:r w:rsidRPr="005523D8">
              <w:rPr>
                <w:rFonts w:ascii="Times New Roman" w:hAnsi="Times New Roman" w:hint="eastAsia"/>
                <w:sz w:val="21"/>
                <w:szCs w:val="21"/>
              </w:rPr>
              <w:t>金属材料或石英玻璃</w:t>
            </w:r>
          </w:p>
          <w:p w:rsidR="00A0161E" w:rsidRPr="005523D8" w:rsidRDefault="00A0161E" w:rsidP="00266548">
            <w:pPr>
              <w:pStyle w:val="af4"/>
              <w:rPr>
                <w:rFonts w:ascii="Times New Roman" w:hAnsi="Times New Roman"/>
              </w:rPr>
            </w:pPr>
            <w:r w:rsidRPr="005523D8">
              <w:rPr>
                <w:rFonts w:ascii="Times New Roman" w:hAnsi="Times New Roman"/>
              </w:rPr>
              <w:t>10</w:t>
            </w:r>
            <w:r w:rsidRPr="005523D8">
              <w:rPr>
                <w:rFonts w:ascii="Times New Roman" w:hAnsi="Times New Roman"/>
              </w:rPr>
              <w:t>．清洗溶剂</w:t>
            </w:r>
            <w:r w:rsidR="00266548" w:rsidRPr="005523D8">
              <w:rPr>
                <w:rFonts w:ascii="Times New Roman" w:hAnsi="Times New Roman" w:hint="eastAsia"/>
              </w:rPr>
              <w:t>：</w:t>
            </w:r>
            <w:r w:rsidRPr="005523D8">
              <w:rPr>
                <w:rFonts w:ascii="Times New Roman" w:hAnsi="Times New Roman"/>
              </w:rPr>
              <w:t>兼容进口专用手表清洗液，严禁使用具有腐蚀性或易燃易爆的清洗剂</w:t>
            </w:r>
          </w:p>
        </w:tc>
        <w:tc>
          <w:tcPr>
            <w:tcW w:w="716" w:type="dxa"/>
            <w:vAlign w:val="center"/>
          </w:tcPr>
          <w:p w:rsidR="00A0161E" w:rsidRPr="005523D8" w:rsidRDefault="00A0161E" w:rsidP="000C6D01">
            <w:pPr>
              <w:pStyle w:val="af4"/>
              <w:jc w:val="center"/>
              <w:rPr>
                <w:rFonts w:ascii="Times New Roman" w:hAnsi="Times New Roman"/>
              </w:rPr>
            </w:pPr>
            <w:r w:rsidRPr="005523D8">
              <w:rPr>
                <w:rFonts w:ascii="Times New Roman" w:hAnsi="Times New Roman"/>
              </w:rPr>
              <w:lastRenderedPageBreak/>
              <w:t>2</w:t>
            </w:r>
          </w:p>
        </w:tc>
        <w:tc>
          <w:tcPr>
            <w:tcW w:w="716" w:type="dxa"/>
            <w:vAlign w:val="center"/>
          </w:tcPr>
          <w:p w:rsidR="00A0161E" w:rsidRPr="005523D8" w:rsidRDefault="00A0161E" w:rsidP="000C6D01">
            <w:pPr>
              <w:jc w:val="center"/>
              <w:rPr>
                <w:szCs w:val="21"/>
              </w:rPr>
            </w:pPr>
            <w:r w:rsidRPr="005523D8">
              <w:rPr>
                <w:szCs w:val="21"/>
              </w:rP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4</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手表防磁测试仪</w:t>
            </w: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A0161E">
            <w:pPr>
              <w:pStyle w:val="af7"/>
              <w:shd w:val="clear" w:color="auto" w:fill="FFFFFF"/>
              <w:spacing w:before="0" w:beforeAutospacing="0" w:after="0" w:afterAutospacing="0"/>
              <w:ind w:firstLineChars="200" w:firstLine="480"/>
              <w:jc w:val="both"/>
              <w:rPr>
                <w:rFonts w:ascii="Times New Roman" w:hAnsi="Times New Roman"/>
                <w:sz w:val="21"/>
                <w:szCs w:val="21"/>
              </w:rPr>
            </w:pPr>
            <w:r w:rsidRPr="00A84869">
              <w:rPr>
                <w:szCs w:val="21"/>
              </w:rPr>
              <w:t>★</w:t>
            </w:r>
            <w:r>
              <w:rPr>
                <w:rFonts w:ascii="Times New Roman" w:hAnsi="Times New Roman"/>
                <w:sz w:val="21"/>
                <w:szCs w:val="21"/>
              </w:rPr>
              <w:t>手表防磁测试仪可用于机械手表和石英手表的防磁性能试验，也可配合其他仪器对手表零部件进行防磁性能方面的研究。仪器主要技术指标符合</w:t>
            </w:r>
            <w:r>
              <w:rPr>
                <w:rFonts w:ascii="Times New Roman" w:hAnsi="Times New Roman" w:hint="eastAsia"/>
                <w:sz w:val="21"/>
                <w:szCs w:val="21"/>
              </w:rPr>
              <w:t>或优于</w:t>
            </w:r>
            <w:r>
              <w:rPr>
                <w:rFonts w:ascii="Times New Roman" w:hAnsi="Times New Roman"/>
                <w:sz w:val="21"/>
                <w:szCs w:val="21"/>
              </w:rPr>
              <w:t>国际标准</w:t>
            </w:r>
            <w:r>
              <w:rPr>
                <w:rFonts w:ascii="Times New Roman" w:hAnsi="Times New Roman"/>
                <w:sz w:val="21"/>
                <w:szCs w:val="21"/>
              </w:rPr>
              <w:t>ISO 764</w:t>
            </w:r>
            <w:r>
              <w:rPr>
                <w:rFonts w:ascii="Times New Roman" w:hAnsi="Times New Roman"/>
                <w:sz w:val="21"/>
                <w:szCs w:val="21"/>
              </w:rPr>
              <w:t>：</w:t>
            </w:r>
            <w:r>
              <w:rPr>
                <w:rFonts w:ascii="Times New Roman" w:hAnsi="Times New Roman"/>
                <w:sz w:val="21"/>
                <w:szCs w:val="21"/>
              </w:rPr>
              <w:t>2002</w:t>
            </w:r>
            <w:r>
              <w:rPr>
                <w:rFonts w:ascii="Times New Roman" w:hAnsi="Times New Roman"/>
                <w:sz w:val="21"/>
                <w:szCs w:val="21"/>
              </w:rPr>
              <w:t>《钟表防磁手表》和国家标准</w:t>
            </w:r>
            <w:r>
              <w:rPr>
                <w:rFonts w:ascii="Times New Roman" w:hAnsi="Times New Roman"/>
                <w:sz w:val="21"/>
                <w:szCs w:val="21"/>
              </w:rPr>
              <w:t>GB/T26716-2011</w:t>
            </w:r>
            <w:r>
              <w:rPr>
                <w:rFonts w:ascii="Times New Roman" w:hAnsi="Times New Roman"/>
                <w:sz w:val="21"/>
                <w:szCs w:val="21"/>
              </w:rPr>
              <w:t>《钟表防磁手表》规定要求。</w:t>
            </w:r>
            <w:r>
              <w:rPr>
                <w:rFonts w:ascii="Times New Roman" w:hAnsi="Times New Roman" w:hint="eastAsia"/>
                <w:sz w:val="21"/>
                <w:szCs w:val="21"/>
              </w:rPr>
              <w:t>即，</w:t>
            </w:r>
            <w:r>
              <w:rPr>
                <w:rFonts w:ascii="Times New Roman" w:hAnsi="Times New Roman" w:hint="eastAsia"/>
                <w:kern w:val="2"/>
                <w:sz w:val="21"/>
                <w:szCs w:val="21"/>
              </w:rPr>
              <w:t>当手表偶然处于强度为</w:t>
            </w:r>
            <w:r>
              <w:rPr>
                <w:rFonts w:ascii="Times New Roman" w:hAnsi="Times New Roman" w:hint="eastAsia"/>
                <w:kern w:val="2"/>
                <w:sz w:val="21"/>
                <w:szCs w:val="21"/>
              </w:rPr>
              <w:t>4800A/m</w:t>
            </w:r>
            <w:r>
              <w:rPr>
                <w:rFonts w:ascii="Times New Roman" w:hAnsi="Times New Roman" w:hint="eastAsia"/>
                <w:kern w:val="2"/>
                <w:sz w:val="21"/>
                <w:szCs w:val="21"/>
              </w:rPr>
              <w:t>磁场中时，石英表剩余效应不超过</w:t>
            </w:r>
            <w:r>
              <w:rPr>
                <w:rFonts w:ascii="Times New Roman" w:hAnsi="Times New Roman" w:hint="eastAsia"/>
                <w:kern w:val="2"/>
                <w:sz w:val="21"/>
                <w:szCs w:val="21"/>
              </w:rPr>
              <w:t>1.5</w:t>
            </w:r>
            <w:r>
              <w:rPr>
                <w:rFonts w:ascii="Times New Roman" w:hAnsi="Times New Roman" w:hint="eastAsia"/>
                <w:kern w:val="2"/>
                <w:sz w:val="21"/>
                <w:szCs w:val="21"/>
              </w:rPr>
              <w:t>秒，机械男表（机芯面积大于</w:t>
            </w:r>
            <w:r>
              <w:rPr>
                <w:rFonts w:ascii="Times New Roman" w:hAnsi="Times New Roman" w:hint="eastAsia"/>
                <w:kern w:val="2"/>
                <w:sz w:val="21"/>
                <w:szCs w:val="21"/>
              </w:rPr>
              <w:t>314 mm</w:t>
            </w:r>
            <w:r>
              <w:rPr>
                <w:rFonts w:ascii="Times New Roman" w:hAnsi="Times New Roman" w:hint="eastAsia"/>
                <w:kern w:val="2"/>
                <w:sz w:val="21"/>
                <w:szCs w:val="21"/>
                <w:vertAlign w:val="superscript"/>
              </w:rPr>
              <w:t>2</w:t>
            </w:r>
            <w:r>
              <w:rPr>
                <w:rFonts w:ascii="Times New Roman" w:hAnsi="Times New Roman" w:hint="eastAsia"/>
                <w:kern w:val="2"/>
                <w:sz w:val="21"/>
                <w:szCs w:val="21"/>
              </w:rPr>
              <w:t>）剩余效应不超过</w:t>
            </w:r>
            <w:r>
              <w:rPr>
                <w:rFonts w:ascii="Times New Roman" w:hAnsi="Times New Roman" w:hint="eastAsia"/>
                <w:kern w:val="2"/>
                <w:sz w:val="21"/>
                <w:szCs w:val="21"/>
              </w:rPr>
              <w:t>30</w:t>
            </w:r>
            <w:r>
              <w:rPr>
                <w:rFonts w:ascii="Times New Roman" w:hAnsi="Times New Roman" w:hint="eastAsia"/>
                <w:kern w:val="2"/>
                <w:sz w:val="21"/>
                <w:szCs w:val="21"/>
              </w:rPr>
              <w:t>秒，机械女表剩余效应不超过</w:t>
            </w:r>
            <w:r>
              <w:rPr>
                <w:rFonts w:ascii="Times New Roman" w:hAnsi="Times New Roman" w:hint="eastAsia"/>
                <w:kern w:val="2"/>
                <w:sz w:val="21"/>
                <w:szCs w:val="21"/>
              </w:rPr>
              <w:t>45</w:t>
            </w:r>
            <w:r>
              <w:rPr>
                <w:rFonts w:ascii="Times New Roman" w:hAnsi="Times New Roman" w:hint="eastAsia"/>
                <w:kern w:val="2"/>
                <w:sz w:val="21"/>
                <w:szCs w:val="21"/>
              </w:rPr>
              <w:t>秒。</w:t>
            </w:r>
          </w:p>
          <w:p w:rsidR="00A0161E" w:rsidRDefault="00A0161E" w:rsidP="000C6D01">
            <w:pPr>
              <w:pStyle w:val="af4"/>
              <w:rPr>
                <w:rFonts w:ascii="Times New Roman" w:hAnsi="Times New Roman"/>
              </w:rPr>
            </w:pPr>
            <w:r>
              <w:rPr>
                <w:rFonts w:ascii="Times New Roman" w:hAnsi="Times New Roman"/>
              </w:rPr>
              <w:t>二、主要技术指标</w:t>
            </w:r>
          </w:p>
          <w:p w:rsidR="00A0161E" w:rsidRDefault="00A0161E" w:rsidP="000C6D01">
            <w:pPr>
              <w:pStyle w:val="af4"/>
              <w:rPr>
                <w:rFonts w:ascii="Times New Roman" w:hAnsi="Times New Roman"/>
              </w:rPr>
            </w:pPr>
            <w:r>
              <w:rPr>
                <w:rFonts w:ascii="Times New Roman" w:hAnsi="Times New Roman"/>
              </w:rPr>
              <w:t>1</w:t>
            </w:r>
            <w:r>
              <w:rPr>
                <w:rFonts w:ascii="Times New Roman" w:hAnsi="Times New Roman"/>
              </w:rPr>
              <w:t>．直流磁场可调范围</w:t>
            </w:r>
            <w:r w:rsidR="00B1254D">
              <w:rPr>
                <w:rFonts w:ascii="Times New Roman" w:hAnsi="Times New Roman" w:hint="eastAsia"/>
              </w:rPr>
              <w:t>：</w:t>
            </w:r>
            <w:r>
              <w:rPr>
                <w:rFonts w:ascii="Times New Roman" w:hAnsi="Times New Roman"/>
              </w:rPr>
              <w:t xml:space="preserve"> 0 ~ 6000 A/M</w:t>
            </w:r>
          </w:p>
          <w:p w:rsidR="00A0161E" w:rsidRDefault="00A0161E" w:rsidP="000C6D01">
            <w:pPr>
              <w:pStyle w:val="af4"/>
              <w:rPr>
                <w:rFonts w:ascii="Times New Roman" w:hAnsi="Times New Roman"/>
              </w:rPr>
            </w:pPr>
            <w:r>
              <w:rPr>
                <w:rFonts w:ascii="Times New Roman" w:hAnsi="Times New Roman"/>
              </w:rPr>
              <w:t>2</w:t>
            </w:r>
            <w:r>
              <w:rPr>
                <w:rFonts w:ascii="Times New Roman" w:hAnsi="Times New Roman"/>
              </w:rPr>
              <w:t>．磁场强度显示误差</w:t>
            </w:r>
            <w:r w:rsidR="00B1254D">
              <w:rPr>
                <w:rFonts w:ascii="Times New Roman" w:hAnsi="Times New Roman" w:hint="eastAsia"/>
              </w:rPr>
              <w:t>：</w:t>
            </w:r>
            <w:r>
              <w:rPr>
                <w:rFonts w:ascii="Times New Roman" w:hAnsi="Times New Roman"/>
              </w:rPr>
              <w:t xml:space="preserve"> ≤±5%</w:t>
            </w:r>
          </w:p>
          <w:p w:rsidR="00A0161E" w:rsidRDefault="00A0161E" w:rsidP="000C6D01">
            <w:pPr>
              <w:pStyle w:val="af4"/>
              <w:rPr>
                <w:rFonts w:ascii="Times New Roman" w:hAnsi="Times New Roman"/>
              </w:rPr>
            </w:pPr>
            <w:r>
              <w:rPr>
                <w:rFonts w:ascii="Times New Roman" w:hAnsi="Times New Roman"/>
              </w:rPr>
              <w:t>3</w:t>
            </w:r>
            <w:r>
              <w:rPr>
                <w:rFonts w:ascii="Times New Roman" w:hAnsi="Times New Roman"/>
              </w:rPr>
              <w:t>．磁场强度显示分辨率</w:t>
            </w:r>
            <w:r w:rsidR="00B1254D">
              <w:rPr>
                <w:rFonts w:ascii="Times New Roman" w:hAnsi="Times New Roman" w:hint="eastAsia"/>
              </w:rPr>
              <w:t>：</w:t>
            </w:r>
            <w:r>
              <w:rPr>
                <w:rFonts w:ascii="Times New Roman" w:hAnsi="Times New Roman"/>
              </w:rPr>
              <w:t xml:space="preserve"> ±10A/M</w:t>
            </w:r>
          </w:p>
          <w:p w:rsidR="00A0161E" w:rsidRDefault="00A0161E" w:rsidP="000C6D01">
            <w:pPr>
              <w:pStyle w:val="af4"/>
              <w:rPr>
                <w:rFonts w:ascii="Times New Roman" w:hAnsi="Times New Roman"/>
              </w:rPr>
            </w:pPr>
            <w:r>
              <w:rPr>
                <w:rFonts w:ascii="Times New Roman" w:hAnsi="Times New Roman"/>
              </w:rPr>
              <w:t>4</w:t>
            </w:r>
            <w:r>
              <w:rPr>
                <w:rFonts w:ascii="Times New Roman" w:hAnsi="Times New Roman"/>
              </w:rPr>
              <w:t>．仪器工作温度</w:t>
            </w:r>
            <w:r w:rsidR="00B1254D">
              <w:rPr>
                <w:rFonts w:ascii="Times New Roman" w:hAnsi="Times New Roman" w:hint="eastAsia"/>
              </w:rPr>
              <w:t>：</w:t>
            </w:r>
            <w:r>
              <w:rPr>
                <w:rFonts w:ascii="Times New Roman" w:hAnsi="Times New Roman"/>
              </w:rPr>
              <w:t>18</w:t>
            </w:r>
            <w:r>
              <w:rPr>
                <w:rFonts w:hAnsi="宋体" w:cs="宋体" w:hint="eastAsia"/>
              </w:rPr>
              <w:t>℃</w:t>
            </w:r>
            <w:r>
              <w:rPr>
                <w:rFonts w:ascii="Times New Roman" w:hAnsi="Times New Roman"/>
              </w:rPr>
              <w:t>～</w:t>
            </w:r>
            <w:r>
              <w:rPr>
                <w:rFonts w:ascii="Times New Roman" w:hAnsi="Times New Roman"/>
              </w:rPr>
              <w:t>25</w:t>
            </w:r>
            <w:r>
              <w:rPr>
                <w:rFonts w:hAnsi="宋体" w:cs="宋体" w:hint="eastAsia"/>
              </w:rPr>
              <w:t>℃</w:t>
            </w:r>
          </w:p>
          <w:p w:rsidR="00A0161E" w:rsidRDefault="00A0161E" w:rsidP="000C6D01">
            <w:pPr>
              <w:pStyle w:val="af4"/>
              <w:rPr>
                <w:rFonts w:ascii="Times New Roman" w:hAnsi="Times New Roman"/>
              </w:rPr>
            </w:pPr>
            <w:r>
              <w:rPr>
                <w:rFonts w:ascii="Times New Roman" w:hAnsi="Times New Roman"/>
              </w:rPr>
              <w:t>5</w:t>
            </w:r>
            <w:r>
              <w:rPr>
                <w:rFonts w:ascii="Times New Roman" w:hAnsi="Times New Roman"/>
              </w:rPr>
              <w:t>．电源电压</w:t>
            </w:r>
            <w:r w:rsidR="00B1254D">
              <w:rPr>
                <w:rFonts w:ascii="Times New Roman" w:hAnsi="Times New Roman" w:hint="eastAsia"/>
              </w:rPr>
              <w:t>：</w:t>
            </w:r>
            <w:r>
              <w:rPr>
                <w:rFonts w:ascii="Times New Roman" w:hAnsi="Times New Roman"/>
              </w:rPr>
              <w:t>50 Hz 220 V±20 V</w:t>
            </w:r>
          </w:p>
          <w:p w:rsidR="00A0161E" w:rsidRDefault="00A0161E" w:rsidP="00B1254D">
            <w:pPr>
              <w:pStyle w:val="af4"/>
              <w:rPr>
                <w:rFonts w:ascii="Times New Roman" w:hAnsi="Times New Roman"/>
              </w:rPr>
            </w:pPr>
            <w:r>
              <w:rPr>
                <w:rFonts w:ascii="Times New Roman" w:hAnsi="Times New Roman"/>
              </w:rPr>
              <w:t>6</w:t>
            </w:r>
            <w:r>
              <w:rPr>
                <w:rFonts w:ascii="Times New Roman" w:hAnsi="Times New Roman"/>
              </w:rPr>
              <w:t>．仪器外形尺寸</w:t>
            </w:r>
            <w:r w:rsidR="00B1254D">
              <w:rPr>
                <w:rFonts w:ascii="Times New Roman" w:hAnsi="Times New Roman" w:hint="eastAsia"/>
              </w:rPr>
              <w:t>：</w:t>
            </w:r>
            <w:r>
              <w:rPr>
                <w:rFonts w:ascii="Times New Roman" w:hAnsi="Times New Roman"/>
              </w:rPr>
              <w:t>140 × 330 × 290 mm</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3</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t>5</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多功能石英钟表测试仪</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shd w:val="clear" w:color="auto" w:fill="FFFFFF"/>
              <w:ind w:firstLineChars="200" w:firstLine="420"/>
              <w:rPr>
                <w:szCs w:val="21"/>
              </w:rPr>
            </w:pPr>
            <w:r>
              <w:rPr>
                <w:rFonts w:hint="eastAsia"/>
                <w:szCs w:val="21"/>
              </w:rPr>
              <w:t>要求该多功能石英钟表测试</w:t>
            </w:r>
            <w:r w:rsidRPr="00951655">
              <w:rPr>
                <w:rFonts w:hint="eastAsia"/>
                <w:szCs w:val="21"/>
              </w:rPr>
              <w:t>仪</w:t>
            </w:r>
            <w:r>
              <w:rPr>
                <w:rFonts w:hint="eastAsia"/>
                <w:szCs w:val="21"/>
              </w:rPr>
              <w:t>具有很强的抗干扰能力和功能齐全、高精度、高可靠性等特点，以石英钟表测试为主，还可以测试机械手表的日差。仪器采用液晶屏数码显示；可测试石英钟表的日差、月差、功耗电流；可测试石英钟表机芯的日差、月差、功耗电流；可测试电池电压、线圈电阻等参数；可提供</w:t>
            </w:r>
            <w:r>
              <w:rPr>
                <w:rFonts w:hint="eastAsia"/>
                <w:szCs w:val="21"/>
              </w:rPr>
              <w:t>0 ~ 3.5 V</w:t>
            </w:r>
            <w:r>
              <w:rPr>
                <w:rFonts w:hint="eastAsia"/>
                <w:szCs w:val="21"/>
              </w:rPr>
              <w:t>的电压输出为石英钟表供电；具有步进电机测试、蜂鸣器测试、测试周期选择、电阻测量等功能，适用于各类高级石英钟表生产和维修。</w:t>
            </w:r>
          </w:p>
          <w:p w:rsidR="00A0161E" w:rsidRDefault="00A0161E" w:rsidP="000C6D01">
            <w:pPr>
              <w:pStyle w:val="af4"/>
              <w:rPr>
                <w:rFonts w:ascii="Times New Roman" w:hAnsi="Times New Roman"/>
              </w:rPr>
            </w:pPr>
            <w:r>
              <w:rPr>
                <w:rFonts w:ascii="Times New Roman" w:hAnsi="Times New Roman"/>
              </w:rPr>
              <w:t>二、主要技术指标</w:t>
            </w:r>
          </w:p>
          <w:p w:rsidR="00A0161E" w:rsidRDefault="00A0161E" w:rsidP="000C6D01">
            <w:pPr>
              <w:pStyle w:val="af4"/>
              <w:rPr>
                <w:rFonts w:ascii="Times New Roman" w:hAnsi="Times New Roman"/>
              </w:rPr>
            </w:pPr>
            <w:r w:rsidRPr="00A84869">
              <w:rPr>
                <w:rFonts w:hAnsi="宋体"/>
                <w:lang w:val="af-ZA"/>
              </w:rPr>
              <w:t>▲</w:t>
            </w:r>
            <w:r>
              <w:rPr>
                <w:rFonts w:ascii="Times New Roman" w:hAnsi="Times New Roman"/>
              </w:rPr>
              <w:t>1</w:t>
            </w:r>
            <w:r>
              <w:rPr>
                <w:rFonts w:ascii="Times New Roman" w:hAnsi="Times New Roman"/>
              </w:rPr>
              <w:t>．日差</w:t>
            </w:r>
            <w:r w:rsidR="00B1254D">
              <w:rPr>
                <w:rFonts w:ascii="Times New Roman" w:hAnsi="Times New Roman" w:hint="eastAsia"/>
              </w:rPr>
              <w:t>：</w:t>
            </w:r>
            <w:r>
              <w:rPr>
                <w:rFonts w:ascii="Times New Roman" w:hAnsi="Times New Roman"/>
              </w:rPr>
              <w:t xml:space="preserve"> -9.99 ~ +9.99 s/d</w:t>
            </w:r>
          </w:p>
          <w:p w:rsidR="00A0161E" w:rsidRDefault="00A0161E" w:rsidP="000C6D01">
            <w:pPr>
              <w:pStyle w:val="af4"/>
              <w:ind w:firstLineChars="150" w:firstLine="315"/>
              <w:rPr>
                <w:rFonts w:ascii="Times New Roman" w:hAnsi="Times New Roman"/>
              </w:rPr>
            </w:pPr>
            <w:r>
              <w:t>月差</w:t>
            </w:r>
            <w:r w:rsidR="00B1254D">
              <w:rPr>
                <w:rFonts w:hint="eastAsia"/>
              </w:rPr>
              <w:t>：</w:t>
            </w:r>
            <w:r>
              <w:rPr>
                <w:rFonts w:ascii="Times New Roman" w:hAnsi="Times New Roman"/>
              </w:rPr>
              <w:t>-300 ~ +300s/m</w:t>
            </w:r>
          </w:p>
          <w:p w:rsidR="00A0161E" w:rsidRDefault="00A0161E" w:rsidP="000C6D01">
            <w:pPr>
              <w:pStyle w:val="af4"/>
              <w:rPr>
                <w:rFonts w:ascii="Times New Roman" w:hAnsi="Times New Roman"/>
              </w:rPr>
            </w:pPr>
            <w:r>
              <w:rPr>
                <w:rFonts w:ascii="Times New Roman" w:hAnsi="Times New Roman"/>
              </w:rPr>
              <w:t>2</w:t>
            </w:r>
            <w:r>
              <w:rPr>
                <w:rFonts w:ascii="Times New Roman" w:hAnsi="Times New Roman"/>
              </w:rPr>
              <w:t>．电流</w:t>
            </w:r>
            <w:r w:rsidR="00B1254D">
              <w:rPr>
                <w:rFonts w:ascii="Times New Roman" w:hAnsi="Times New Roman" w:hint="eastAsia"/>
              </w:rPr>
              <w:t>：</w:t>
            </w:r>
            <w:r>
              <w:rPr>
                <w:rFonts w:ascii="Times New Roman" w:hAnsi="Times New Roman"/>
              </w:rPr>
              <w:t>100 μA</w:t>
            </w:r>
            <w:r>
              <w:rPr>
                <w:rFonts w:ascii="Times New Roman" w:hAnsi="Times New Roman"/>
              </w:rPr>
              <w:t>、</w:t>
            </w:r>
            <w:r>
              <w:rPr>
                <w:rFonts w:ascii="Times New Roman" w:hAnsi="Times New Roman"/>
              </w:rPr>
              <w:t>1 mA</w:t>
            </w:r>
            <w:r>
              <w:rPr>
                <w:rFonts w:ascii="Times New Roman" w:hAnsi="Times New Roman"/>
              </w:rPr>
              <w:t>、</w:t>
            </w:r>
            <w:r>
              <w:rPr>
                <w:rFonts w:ascii="Times New Roman" w:hAnsi="Times New Roman"/>
              </w:rPr>
              <w:t>10 mA</w:t>
            </w:r>
            <w:r>
              <w:rPr>
                <w:rFonts w:ascii="Times New Roman" w:hAnsi="Times New Roman"/>
              </w:rPr>
              <w:t>、</w:t>
            </w:r>
            <w:r>
              <w:rPr>
                <w:rFonts w:ascii="Times New Roman" w:hAnsi="Times New Roman"/>
              </w:rPr>
              <w:t>20 mA</w:t>
            </w:r>
            <w:r>
              <w:rPr>
                <w:rFonts w:ascii="Times New Roman" w:hAnsi="Times New Roman"/>
              </w:rPr>
              <w:t>四档</w:t>
            </w:r>
          </w:p>
          <w:p w:rsidR="00A0161E" w:rsidRDefault="00A0161E" w:rsidP="000C6D01">
            <w:pPr>
              <w:pStyle w:val="af4"/>
              <w:rPr>
                <w:rFonts w:ascii="Times New Roman" w:hAnsi="Times New Roman"/>
              </w:rPr>
            </w:pPr>
            <w:r>
              <w:rPr>
                <w:rFonts w:ascii="Times New Roman" w:hAnsi="Times New Roman"/>
              </w:rPr>
              <w:t>3</w:t>
            </w:r>
            <w:r>
              <w:rPr>
                <w:rFonts w:ascii="Times New Roman" w:hAnsi="Times New Roman"/>
              </w:rPr>
              <w:t>．电池测量</w:t>
            </w:r>
            <w:r w:rsidR="00B1254D">
              <w:rPr>
                <w:rFonts w:ascii="Times New Roman" w:hAnsi="Times New Roman" w:hint="eastAsia"/>
              </w:rPr>
              <w:t>：</w:t>
            </w:r>
            <w:r>
              <w:rPr>
                <w:rFonts w:ascii="Times New Roman" w:hAnsi="Times New Roman"/>
              </w:rPr>
              <w:t>0 ~ 5V</w:t>
            </w:r>
          </w:p>
          <w:p w:rsidR="00A0161E" w:rsidRDefault="00A0161E" w:rsidP="000C6D01">
            <w:pPr>
              <w:pStyle w:val="af4"/>
              <w:rPr>
                <w:rFonts w:ascii="Times New Roman" w:hAnsi="Times New Roman"/>
              </w:rPr>
            </w:pPr>
            <w:r>
              <w:rPr>
                <w:rFonts w:ascii="Times New Roman" w:hAnsi="Times New Roman"/>
              </w:rPr>
              <w:t>4</w:t>
            </w:r>
            <w:r>
              <w:rPr>
                <w:rFonts w:ascii="Times New Roman" w:hAnsi="Times New Roman"/>
              </w:rPr>
              <w:t>．电源电压</w:t>
            </w:r>
            <w:r w:rsidR="00B1254D">
              <w:rPr>
                <w:rFonts w:ascii="Times New Roman" w:hAnsi="Times New Roman" w:hint="eastAsia"/>
              </w:rPr>
              <w:t>：</w:t>
            </w:r>
            <w:r>
              <w:rPr>
                <w:rFonts w:ascii="Times New Roman" w:hAnsi="Times New Roman"/>
              </w:rPr>
              <w:t>DC 0 ~ 3.5 V</w:t>
            </w:r>
            <w:r>
              <w:rPr>
                <w:rFonts w:ascii="Times New Roman" w:hAnsi="Times New Roman"/>
              </w:rPr>
              <w:t>可调，调整增量</w:t>
            </w:r>
            <w:r>
              <w:rPr>
                <w:rFonts w:ascii="Times New Roman" w:hAnsi="Times New Roman"/>
              </w:rPr>
              <w:t>0.05 V</w:t>
            </w:r>
          </w:p>
          <w:p w:rsidR="00A0161E" w:rsidRDefault="00A0161E" w:rsidP="000C6D01">
            <w:pPr>
              <w:pStyle w:val="af4"/>
              <w:rPr>
                <w:rFonts w:ascii="Times New Roman" w:hAnsi="Times New Roman"/>
              </w:rPr>
            </w:pPr>
            <w:r>
              <w:rPr>
                <w:rFonts w:ascii="Times New Roman" w:hAnsi="Times New Roman"/>
              </w:rPr>
              <w:t>5</w:t>
            </w:r>
            <w:r>
              <w:rPr>
                <w:rFonts w:ascii="Times New Roman" w:hAnsi="Times New Roman"/>
              </w:rPr>
              <w:t>．电阻测量范围：</w:t>
            </w:r>
            <w:r>
              <w:rPr>
                <w:rFonts w:ascii="Times New Roman" w:hAnsi="Times New Roman"/>
              </w:rPr>
              <w:t>1KΩ</w:t>
            </w:r>
            <w:r>
              <w:rPr>
                <w:rFonts w:ascii="Times New Roman" w:hAnsi="Times New Roman"/>
              </w:rPr>
              <w:t>、</w:t>
            </w:r>
            <w:r>
              <w:rPr>
                <w:rFonts w:ascii="Times New Roman" w:hAnsi="Times New Roman"/>
              </w:rPr>
              <w:t>10KΩ</w:t>
            </w:r>
            <w:r>
              <w:rPr>
                <w:rFonts w:ascii="Times New Roman" w:hAnsi="Times New Roman"/>
              </w:rPr>
              <w:t>、</w:t>
            </w:r>
            <w:r>
              <w:rPr>
                <w:rFonts w:ascii="Times New Roman" w:hAnsi="Times New Roman"/>
              </w:rPr>
              <w:t>100KΩ</w:t>
            </w:r>
            <w:r>
              <w:rPr>
                <w:rFonts w:ascii="Times New Roman" w:hAnsi="Times New Roman"/>
              </w:rPr>
              <w:t>、</w:t>
            </w:r>
            <w:r>
              <w:rPr>
                <w:rFonts w:ascii="Times New Roman" w:hAnsi="Times New Roman"/>
              </w:rPr>
              <w:t>5MΩ</w:t>
            </w:r>
            <w:r>
              <w:rPr>
                <w:rFonts w:ascii="Times New Roman" w:hAnsi="Times New Roman"/>
              </w:rPr>
              <w:t>可选</w:t>
            </w:r>
          </w:p>
          <w:p w:rsidR="00A0161E" w:rsidRDefault="00A0161E" w:rsidP="000C6D01">
            <w:pPr>
              <w:pStyle w:val="af4"/>
              <w:rPr>
                <w:rFonts w:ascii="Times New Roman" w:hAnsi="Times New Roman"/>
              </w:rPr>
            </w:pPr>
            <w:r>
              <w:rPr>
                <w:rFonts w:ascii="Times New Roman" w:hAnsi="Times New Roman"/>
              </w:rPr>
              <w:t>6</w:t>
            </w:r>
            <w:r>
              <w:rPr>
                <w:rFonts w:ascii="Times New Roman" w:hAnsi="Times New Roman"/>
              </w:rPr>
              <w:t>．脉冲输出</w:t>
            </w:r>
            <w:r w:rsidR="00B1254D">
              <w:rPr>
                <w:rFonts w:ascii="Times New Roman" w:hAnsi="Times New Roman" w:hint="eastAsia"/>
              </w:rPr>
              <w:t>：</w:t>
            </w:r>
            <w:r>
              <w:rPr>
                <w:rFonts w:ascii="Times New Roman" w:hAnsi="Times New Roman"/>
              </w:rPr>
              <w:t>双极；</w:t>
            </w:r>
            <w:r>
              <w:rPr>
                <w:rFonts w:ascii="Times New Roman" w:hAnsi="Times New Roman"/>
              </w:rPr>
              <w:t>1 ~ 80 ms</w:t>
            </w:r>
            <w:r>
              <w:rPr>
                <w:rFonts w:ascii="Times New Roman" w:hAnsi="Times New Roman"/>
              </w:rPr>
              <w:t>可调；脉冲宽度小于</w:t>
            </w:r>
            <w:r>
              <w:rPr>
                <w:rFonts w:ascii="Times New Roman" w:hAnsi="Times New Roman"/>
              </w:rPr>
              <w:t>16 ms</w:t>
            </w:r>
            <w:r>
              <w:rPr>
                <w:rFonts w:ascii="Times New Roman" w:hAnsi="Times New Roman"/>
              </w:rPr>
              <w:t>时为</w:t>
            </w:r>
            <w:r>
              <w:rPr>
                <w:rFonts w:ascii="Times New Roman" w:hAnsi="Times New Roman"/>
              </w:rPr>
              <w:t>16 Hz</w:t>
            </w:r>
            <w:r>
              <w:rPr>
                <w:rFonts w:ascii="Times New Roman" w:hAnsi="Times New Roman"/>
              </w:rPr>
              <w:t>，脉冲宽度大于</w:t>
            </w:r>
            <w:r>
              <w:rPr>
                <w:rFonts w:ascii="Times New Roman" w:hAnsi="Times New Roman"/>
              </w:rPr>
              <w:t>16 ms</w:t>
            </w:r>
            <w:r>
              <w:rPr>
                <w:rFonts w:ascii="Times New Roman" w:hAnsi="Times New Roman"/>
              </w:rPr>
              <w:t>时为</w:t>
            </w:r>
            <w:r>
              <w:rPr>
                <w:rFonts w:ascii="Times New Roman" w:hAnsi="Times New Roman"/>
              </w:rPr>
              <w:t>8 Hz</w:t>
            </w:r>
            <w:r>
              <w:rPr>
                <w:rFonts w:ascii="Times New Roman" w:hAnsi="Times New Roman"/>
              </w:rPr>
              <w:t>，幅度</w:t>
            </w:r>
            <w:r>
              <w:rPr>
                <w:rFonts w:ascii="Times New Roman" w:hAnsi="Times New Roman"/>
              </w:rPr>
              <w:t>0 ~ 3.5 V</w:t>
            </w:r>
            <w:r>
              <w:rPr>
                <w:rFonts w:ascii="Times New Roman" w:hAnsi="Times New Roman"/>
              </w:rPr>
              <w:t>可调</w:t>
            </w:r>
          </w:p>
          <w:p w:rsidR="00A0161E" w:rsidRDefault="00A0161E" w:rsidP="000C6D01">
            <w:pPr>
              <w:pStyle w:val="af4"/>
              <w:rPr>
                <w:rFonts w:ascii="Times New Roman" w:hAnsi="Times New Roman"/>
              </w:rPr>
            </w:pPr>
            <w:r>
              <w:rPr>
                <w:rFonts w:ascii="Times New Roman" w:hAnsi="Times New Roman"/>
              </w:rPr>
              <w:t>7</w:t>
            </w:r>
            <w:r>
              <w:rPr>
                <w:rFonts w:ascii="Times New Roman" w:hAnsi="Times New Roman"/>
              </w:rPr>
              <w:t>．蜂鸣器测试脉冲</w:t>
            </w:r>
            <w:r w:rsidR="00B1254D">
              <w:rPr>
                <w:rFonts w:ascii="Times New Roman" w:hAnsi="Times New Roman" w:hint="eastAsia"/>
              </w:rPr>
              <w:t>：</w:t>
            </w:r>
            <w:r>
              <w:rPr>
                <w:rFonts w:ascii="Times New Roman" w:hAnsi="Times New Roman"/>
              </w:rPr>
              <w:t>2 KHz</w:t>
            </w:r>
            <w:r>
              <w:rPr>
                <w:rFonts w:ascii="Times New Roman" w:hAnsi="Times New Roman"/>
              </w:rPr>
              <w:t>，</w:t>
            </w:r>
            <w:r>
              <w:rPr>
                <w:rFonts w:ascii="Times New Roman" w:hAnsi="Times New Roman"/>
              </w:rPr>
              <w:t>0 ~ 3.5 V</w:t>
            </w:r>
            <w:r>
              <w:rPr>
                <w:rFonts w:ascii="Times New Roman" w:hAnsi="Times New Roman"/>
              </w:rPr>
              <w:t>可调</w:t>
            </w:r>
          </w:p>
          <w:p w:rsidR="00A0161E" w:rsidRDefault="00A0161E" w:rsidP="000C6D01">
            <w:pPr>
              <w:pStyle w:val="af4"/>
              <w:rPr>
                <w:rFonts w:ascii="Times New Roman" w:hAnsi="Times New Roman"/>
              </w:rPr>
            </w:pPr>
            <w:r>
              <w:rPr>
                <w:rFonts w:ascii="Times New Roman" w:hAnsi="Times New Roman"/>
              </w:rPr>
              <w:t>8</w:t>
            </w:r>
            <w:r>
              <w:rPr>
                <w:rFonts w:ascii="Times New Roman" w:hAnsi="Times New Roman"/>
              </w:rPr>
              <w:t>．供电</w:t>
            </w:r>
            <w:r w:rsidR="00B1254D">
              <w:rPr>
                <w:rFonts w:ascii="Times New Roman" w:hAnsi="Times New Roman" w:hint="eastAsia"/>
              </w:rPr>
              <w:t>：</w:t>
            </w:r>
            <w:r>
              <w:rPr>
                <w:rFonts w:ascii="Times New Roman" w:hAnsi="Times New Roman"/>
              </w:rPr>
              <w:t>单相交流</w:t>
            </w:r>
            <w:r>
              <w:rPr>
                <w:rFonts w:ascii="Times New Roman" w:hAnsi="Times New Roman"/>
              </w:rPr>
              <w:t>110 ~ 220 V±5%</w:t>
            </w:r>
            <w:r>
              <w:rPr>
                <w:rFonts w:ascii="Times New Roman" w:hAnsi="Times New Roman"/>
              </w:rPr>
              <w:t>，消耗功率约</w:t>
            </w:r>
            <w:r>
              <w:rPr>
                <w:rFonts w:ascii="Times New Roman" w:hAnsi="Times New Roman"/>
              </w:rPr>
              <w:t>10 W</w:t>
            </w:r>
          </w:p>
          <w:p w:rsidR="00A0161E" w:rsidRDefault="00A0161E" w:rsidP="000C6D01">
            <w:pPr>
              <w:pStyle w:val="af4"/>
              <w:rPr>
                <w:rFonts w:ascii="Times New Roman" w:hAnsi="Times New Roman"/>
              </w:rPr>
            </w:pPr>
            <w:r>
              <w:rPr>
                <w:rFonts w:ascii="Times New Roman" w:hAnsi="Times New Roman"/>
              </w:rPr>
              <w:t>9</w:t>
            </w:r>
            <w:r>
              <w:rPr>
                <w:rFonts w:ascii="Times New Roman" w:hAnsi="Times New Roman"/>
              </w:rPr>
              <w:t>．主机尺寸</w:t>
            </w:r>
            <w:r w:rsidR="00B1254D">
              <w:rPr>
                <w:rFonts w:ascii="Times New Roman" w:hAnsi="Times New Roman" w:hint="eastAsia"/>
              </w:rPr>
              <w:t>：</w:t>
            </w:r>
            <w:r>
              <w:rPr>
                <w:rFonts w:ascii="Times New Roman" w:hAnsi="Times New Roman"/>
              </w:rPr>
              <w:t>354 × 233 × 75mm</w:t>
            </w:r>
          </w:p>
          <w:p w:rsidR="00A0161E" w:rsidRDefault="00A0161E" w:rsidP="000C6D01">
            <w:pPr>
              <w:pStyle w:val="af4"/>
              <w:rPr>
                <w:rFonts w:ascii="Times New Roman" w:hAnsi="Times New Roman"/>
              </w:rPr>
            </w:pPr>
            <w:r>
              <w:rPr>
                <w:rFonts w:ascii="Times New Roman" w:hAnsi="Times New Roman"/>
              </w:rPr>
              <w:t>10</w:t>
            </w:r>
            <w:r w:rsidR="00B1254D">
              <w:rPr>
                <w:rFonts w:ascii="Times New Roman" w:hAnsi="Times New Roman"/>
              </w:rPr>
              <w:t>．重量</w:t>
            </w:r>
            <w:r w:rsidR="00B1254D">
              <w:rPr>
                <w:rFonts w:ascii="Times New Roman" w:hAnsi="Times New Roman" w:hint="eastAsia"/>
              </w:rPr>
              <w:t>：</w:t>
            </w:r>
            <w:r w:rsidR="005523D8" w:rsidRPr="00A2712A">
              <w:rPr>
                <w:rFonts w:hint="eastAsia"/>
                <w:color w:val="000000" w:themeColor="text1"/>
              </w:rPr>
              <w:t>约</w:t>
            </w:r>
            <w:r>
              <w:rPr>
                <w:rFonts w:ascii="Times New Roman" w:hAnsi="Times New Roman"/>
              </w:rPr>
              <w:t>2.6 kg</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3</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t>6</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手表防震试验仪</w:t>
            </w: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A0161E">
            <w:pPr>
              <w:pStyle w:val="af7"/>
              <w:shd w:val="clear" w:color="auto" w:fill="FFFFFF"/>
              <w:spacing w:before="0" w:beforeAutospacing="0" w:after="0" w:afterAutospacing="0"/>
              <w:ind w:firstLineChars="200" w:firstLine="480"/>
              <w:jc w:val="both"/>
              <w:rPr>
                <w:rFonts w:ascii="Times New Roman" w:hAnsi="Times New Roman"/>
                <w:kern w:val="2"/>
                <w:sz w:val="21"/>
                <w:szCs w:val="21"/>
              </w:rPr>
            </w:pPr>
            <w:r w:rsidRPr="00A84869">
              <w:rPr>
                <w:szCs w:val="21"/>
                <w:lang w:val="af-ZA"/>
              </w:rPr>
              <w:lastRenderedPageBreak/>
              <w:t>▲</w:t>
            </w:r>
            <w:r>
              <w:rPr>
                <w:rFonts w:ascii="Times New Roman" w:hAnsi="Times New Roman" w:hint="eastAsia"/>
                <w:kern w:val="2"/>
                <w:sz w:val="21"/>
                <w:szCs w:val="21"/>
              </w:rPr>
              <w:t>手表防震测试仪是可用于对手表防震性能进行试验的装置，用本实验装置可模拟冲击震动，对手表防震性能进行试验。本仪器应符合国际标准</w:t>
            </w:r>
            <w:r>
              <w:rPr>
                <w:rFonts w:ascii="Times New Roman" w:hAnsi="Times New Roman" w:hint="eastAsia"/>
                <w:kern w:val="2"/>
                <w:sz w:val="21"/>
                <w:szCs w:val="21"/>
              </w:rPr>
              <w:t>ISO 1413:1984</w:t>
            </w:r>
            <w:r>
              <w:rPr>
                <w:rFonts w:ascii="Times New Roman" w:hAnsi="Times New Roman" w:hint="eastAsia"/>
                <w:kern w:val="2"/>
                <w:sz w:val="21"/>
                <w:szCs w:val="21"/>
              </w:rPr>
              <w:t>和行业标准</w:t>
            </w:r>
            <w:r>
              <w:rPr>
                <w:rFonts w:ascii="Times New Roman" w:hAnsi="Times New Roman" w:hint="eastAsia"/>
                <w:kern w:val="2"/>
                <w:sz w:val="21"/>
                <w:szCs w:val="21"/>
              </w:rPr>
              <w:t>QB/T1891-93</w:t>
            </w:r>
            <w:r>
              <w:rPr>
                <w:rFonts w:ascii="Times New Roman" w:hAnsi="Times New Roman" w:hint="eastAsia"/>
                <w:kern w:val="2"/>
                <w:sz w:val="21"/>
                <w:szCs w:val="21"/>
              </w:rPr>
              <w:t>《钟表防震手表》中对手表防震测试仪器技术参数的要求。</w:t>
            </w:r>
          </w:p>
          <w:p w:rsidR="00A0161E" w:rsidRDefault="00A0161E" w:rsidP="000C6D01">
            <w:pPr>
              <w:pStyle w:val="af4"/>
              <w:rPr>
                <w:rFonts w:ascii="Times New Roman" w:hAnsi="Times New Roman"/>
              </w:rPr>
            </w:pPr>
            <w:r>
              <w:rPr>
                <w:rFonts w:ascii="Times New Roman" w:hAnsi="Times New Roman"/>
              </w:rPr>
              <w:t>二、主要技术指标</w:t>
            </w:r>
          </w:p>
          <w:p w:rsidR="00A0161E" w:rsidRDefault="00A0161E" w:rsidP="000C6D01">
            <w:pPr>
              <w:pStyle w:val="af4"/>
              <w:rPr>
                <w:rFonts w:ascii="Times New Roman" w:hAnsi="Times New Roman"/>
              </w:rPr>
            </w:pPr>
            <w:r w:rsidRPr="00A84869">
              <w:rPr>
                <w:rFonts w:hAnsi="宋体"/>
                <w:lang w:val="af-ZA"/>
              </w:rPr>
              <w:t>▲</w:t>
            </w:r>
            <w:r>
              <w:rPr>
                <w:rFonts w:ascii="Times New Roman" w:hAnsi="Times New Roman"/>
              </w:rPr>
              <w:t>1</w:t>
            </w:r>
            <w:r>
              <w:rPr>
                <w:rFonts w:ascii="Times New Roman" w:hAnsi="Times New Roman"/>
              </w:rPr>
              <w:t xml:space="preserve">．冲击锤末速度　　</w:t>
            </w:r>
            <w:r>
              <w:rPr>
                <w:rFonts w:ascii="Times New Roman" w:hAnsi="Times New Roman"/>
                <w:i/>
              </w:rPr>
              <w:t>v</w:t>
            </w:r>
            <w:r>
              <w:rPr>
                <w:rFonts w:ascii="Times New Roman" w:hAnsi="Times New Roman"/>
              </w:rPr>
              <w:t xml:space="preserve"> = 4.43 m/s±1%</w:t>
            </w:r>
            <w:r>
              <w:rPr>
                <w:rFonts w:ascii="Times New Roman" w:hAnsi="Times New Roman"/>
              </w:rPr>
              <w:t>（模拟</w:t>
            </w:r>
            <w:r>
              <w:rPr>
                <w:rFonts w:ascii="Times New Roman" w:hAnsi="Times New Roman"/>
              </w:rPr>
              <w:t>1</w:t>
            </w:r>
            <w:r>
              <w:rPr>
                <w:rFonts w:ascii="Times New Roman" w:hAnsi="Times New Roman"/>
              </w:rPr>
              <w:t>米高度）、</w:t>
            </w:r>
            <w:r>
              <w:rPr>
                <w:rFonts w:ascii="Times New Roman" w:hAnsi="Times New Roman"/>
                <w:i/>
              </w:rPr>
              <w:t>v</w:t>
            </w:r>
            <w:r>
              <w:rPr>
                <w:rFonts w:ascii="Times New Roman" w:hAnsi="Times New Roman"/>
              </w:rPr>
              <w:t xml:space="preserve"> = 3.13 m/s±1%</w:t>
            </w:r>
            <w:r>
              <w:rPr>
                <w:rFonts w:ascii="Times New Roman" w:hAnsi="Times New Roman"/>
              </w:rPr>
              <w:t>（模拟</w:t>
            </w:r>
            <w:r>
              <w:rPr>
                <w:rFonts w:ascii="Times New Roman" w:hAnsi="Times New Roman"/>
              </w:rPr>
              <w:t>0.5</w:t>
            </w:r>
            <w:r>
              <w:rPr>
                <w:rFonts w:ascii="Times New Roman" w:hAnsi="Times New Roman"/>
              </w:rPr>
              <w:t>米高度）</w:t>
            </w:r>
          </w:p>
          <w:p w:rsidR="00A0161E" w:rsidRDefault="00A0161E" w:rsidP="000C6D01">
            <w:pPr>
              <w:pStyle w:val="af4"/>
              <w:rPr>
                <w:rFonts w:ascii="Times New Roman" w:hAnsi="Times New Roman"/>
              </w:rPr>
            </w:pPr>
            <w:r>
              <w:rPr>
                <w:rFonts w:ascii="Times New Roman" w:hAnsi="Times New Roman"/>
              </w:rPr>
              <w:t>2</w:t>
            </w:r>
            <w:r>
              <w:rPr>
                <w:rFonts w:ascii="Times New Roman" w:hAnsi="Times New Roman"/>
              </w:rPr>
              <w:t>．冲击锤质量</w:t>
            </w:r>
            <w:r>
              <w:rPr>
                <w:rFonts w:hAnsi="宋体" w:cs="宋体" w:hint="eastAsia"/>
              </w:rPr>
              <w:t>≧</w:t>
            </w:r>
            <w:r>
              <w:rPr>
                <w:rFonts w:ascii="Times New Roman" w:hAnsi="Times New Roman" w:cs="Times New Roman"/>
              </w:rPr>
              <w:t xml:space="preserve"> 3 k</w:t>
            </w:r>
            <w:r>
              <w:rPr>
                <w:rFonts w:ascii="Times New Roman" w:hAnsi="Times New Roman"/>
              </w:rPr>
              <w:t>g</w:t>
            </w:r>
            <w:r>
              <w:rPr>
                <w:rFonts w:ascii="Times New Roman" w:hAnsi="Times New Roman"/>
              </w:rPr>
              <w:t>，摆杆质量</w:t>
            </w:r>
            <w:r>
              <w:rPr>
                <w:rFonts w:hAnsi="宋体" w:cs="宋体" w:hint="eastAsia"/>
              </w:rPr>
              <w:t>≦</w:t>
            </w:r>
            <w:r>
              <w:rPr>
                <w:rFonts w:ascii="Times New Roman" w:hAnsi="Times New Roman" w:cs="Times New Roman"/>
              </w:rPr>
              <w:t xml:space="preserve"> 0.15 kg</w:t>
            </w:r>
          </w:p>
          <w:p w:rsidR="00A0161E" w:rsidRDefault="00A0161E" w:rsidP="000C6D01">
            <w:pPr>
              <w:pStyle w:val="af4"/>
              <w:rPr>
                <w:rFonts w:ascii="Times New Roman" w:hAnsi="Times New Roman"/>
              </w:rPr>
            </w:pPr>
            <w:r>
              <w:rPr>
                <w:rFonts w:ascii="Times New Roman" w:hAnsi="Times New Roman"/>
              </w:rPr>
              <w:t>3</w:t>
            </w:r>
            <w:r>
              <w:rPr>
                <w:rFonts w:ascii="Times New Roman" w:hAnsi="Times New Roman"/>
              </w:rPr>
              <w:t>．垫块用聚四氟乙烯制成，其尺寸为：</w:t>
            </w:r>
            <w:r>
              <w:rPr>
                <w:rFonts w:ascii="Times New Roman" w:hAnsi="Times New Roman"/>
                <w:i/>
              </w:rPr>
              <w:t>a</w:t>
            </w:r>
            <w:r>
              <w:rPr>
                <w:rFonts w:ascii="Times New Roman" w:hAnsi="Times New Roman"/>
              </w:rPr>
              <w:t xml:space="preserve"> × </w:t>
            </w:r>
            <w:r>
              <w:rPr>
                <w:rFonts w:ascii="Times New Roman" w:hAnsi="Times New Roman"/>
                <w:i/>
              </w:rPr>
              <w:t xml:space="preserve">a </w:t>
            </w:r>
            <w:r>
              <w:rPr>
                <w:rFonts w:ascii="Times New Roman" w:hAnsi="Times New Roman"/>
              </w:rPr>
              <w:t xml:space="preserve">× </w:t>
            </w:r>
            <w:r>
              <w:rPr>
                <w:rFonts w:ascii="Times New Roman" w:hAnsi="Times New Roman"/>
                <w:i/>
              </w:rPr>
              <w:t>h</w:t>
            </w:r>
            <w:r>
              <w:rPr>
                <w:rFonts w:ascii="Times New Roman" w:hAnsi="Times New Roman"/>
              </w:rPr>
              <w:t>（</w:t>
            </w:r>
            <w:r>
              <w:rPr>
                <w:rFonts w:ascii="Times New Roman" w:hAnsi="Times New Roman"/>
                <w:i/>
              </w:rPr>
              <w:t>a</w:t>
            </w:r>
            <w:r>
              <w:rPr>
                <w:rFonts w:ascii="Times New Roman" w:hAnsi="Times New Roman"/>
              </w:rPr>
              <w:t xml:space="preserve"> ≥ 30 mm</w:t>
            </w:r>
            <w:r>
              <w:rPr>
                <w:rFonts w:ascii="Times New Roman" w:hAnsi="Times New Roman"/>
              </w:rPr>
              <w:t>；</w:t>
            </w:r>
            <w:r>
              <w:rPr>
                <w:rFonts w:ascii="Times New Roman" w:hAnsi="Times New Roman"/>
                <w:i/>
              </w:rPr>
              <w:t>h</w:t>
            </w:r>
            <w:r>
              <w:rPr>
                <w:rFonts w:ascii="Times New Roman" w:hAnsi="Times New Roman"/>
              </w:rPr>
              <w:t xml:space="preserve"> ≥ 10 mm</w:t>
            </w:r>
            <w:r>
              <w:rPr>
                <w:rFonts w:ascii="Times New Roman" w:hAnsi="Times New Roman"/>
              </w:rPr>
              <w:t>），标准硬度为</w:t>
            </w:r>
            <w:r>
              <w:rPr>
                <w:rFonts w:ascii="Times New Roman" w:hAnsi="Times New Roman"/>
              </w:rPr>
              <w:t>HB 6-7</w:t>
            </w:r>
          </w:p>
          <w:p w:rsidR="00A0161E" w:rsidRDefault="00A0161E" w:rsidP="000C6D01">
            <w:pPr>
              <w:pStyle w:val="af4"/>
              <w:rPr>
                <w:rFonts w:ascii="Times New Roman" w:hAnsi="Times New Roman"/>
              </w:rPr>
            </w:pPr>
            <w:r>
              <w:rPr>
                <w:rFonts w:ascii="Times New Roman" w:hAnsi="Times New Roman"/>
              </w:rPr>
              <w:t>4</w:t>
            </w:r>
            <w:r>
              <w:rPr>
                <w:rFonts w:ascii="Times New Roman" w:hAnsi="Times New Roman"/>
              </w:rPr>
              <w:t>．冲击摆自</w:t>
            </w:r>
            <w:r>
              <w:rPr>
                <w:rFonts w:ascii="Times New Roman" w:hAnsi="Times New Roman"/>
              </w:rPr>
              <w:t>10 ~ 20º</w:t>
            </w:r>
            <w:r>
              <w:rPr>
                <w:rFonts w:ascii="Times New Roman" w:hAnsi="Times New Roman"/>
              </w:rPr>
              <w:t>的自由衰减次数大于</w:t>
            </w:r>
            <w:r>
              <w:rPr>
                <w:rFonts w:ascii="Times New Roman" w:hAnsi="Times New Roman"/>
              </w:rPr>
              <w:t>800</w:t>
            </w:r>
            <w:r>
              <w:rPr>
                <w:rFonts w:ascii="Times New Roman" w:hAnsi="Times New Roman"/>
              </w:rPr>
              <w:t>次</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3</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7</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手表防水加力装置</w:t>
            </w:r>
          </w:p>
        </w:tc>
        <w:tc>
          <w:tcPr>
            <w:tcW w:w="4826" w:type="dxa"/>
            <w:vAlign w:val="center"/>
          </w:tcPr>
          <w:p w:rsidR="00A0161E" w:rsidRDefault="00A0161E" w:rsidP="000C6D01">
            <w:pPr>
              <w:rPr>
                <w:szCs w:val="21"/>
              </w:rPr>
            </w:pPr>
            <w:r>
              <w:rPr>
                <w:rFonts w:hint="eastAsia"/>
                <w:szCs w:val="21"/>
              </w:rPr>
              <w:t>一、装置的主要特征及功能</w:t>
            </w:r>
          </w:p>
          <w:p w:rsidR="00A0161E" w:rsidRDefault="00A0161E" w:rsidP="00A0161E">
            <w:pPr>
              <w:pStyle w:val="af7"/>
              <w:shd w:val="clear" w:color="auto" w:fill="FFFFFF"/>
              <w:spacing w:before="0" w:beforeAutospacing="0" w:after="0" w:afterAutospacing="0"/>
              <w:ind w:firstLineChars="200" w:firstLine="480"/>
              <w:jc w:val="both"/>
              <w:rPr>
                <w:rFonts w:ascii="Times New Roman" w:hAnsi="Times New Roman"/>
                <w:kern w:val="2"/>
                <w:sz w:val="21"/>
                <w:szCs w:val="21"/>
              </w:rPr>
            </w:pPr>
            <w:r w:rsidRPr="00A84869">
              <w:rPr>
                <w:szCs w:val="21"/>
                <w:lang w:val="af-ZA"/>
              </w:rPr>
              <w:t>▲</w:t>
            </w:r>
            <w:r>
              <w:rPr>
                <w:rFonts w:ascii="Times New Roman" w:hAnsi="Times New Roman" w:hint="eastAsia"/>
                <w:kern w:val="2"/>
                <w:sz w:val="21"/>
                <w:szCs w:val="21"/>
              </w:rPr>
              <w:t>本加力装置是在防水测试试验中为手表柄头和按钮施加固定</w:t>
            </w:r>
            <w:r>
              <w:rPr>
                <w:rFonts w:ascii="Times New Roman" w:hAnsi="Times New Roman" w:hint="eastAsia"/>
                <w:kern w:val="2"/>
                <w:sz w:val="21"/>
                <w:szCs w:val="21"/>
              </w:rPr>
              <w:t>5 N</w:t>
            </w:r>
            <w:r>
              <w:rPr>
                <w:rFonts w:ascii="Times New Roman" w:hAnsi="Times New Roman" w:hint="eastAsia"/>
                <w:kern w:val="2"/>
                <w:sz w:val="21"/>
                <w:szCs w:val="21"/>
              </w:rPr>
              <w:t>侧向力的装置，应满足国际标准</w:t>
            </w:r>
            <w:r>
              <w:rPr>
                <w:rFonts w:ascii="Times New Roman" w:hAnsi="Times New Roman" w:hint="eastAsia"/>
                <w:kern w:val="2"/>
                <w:sz w:val="21"/>
                <w:szCs w:val="21"/>
              </w:rPr>
              <w:t>ISO22810:2010</w:t>
            </w:r>
            <w:r>
              <w:rPr>
                <w:rFonts w:ascii="Times New Roman" w:hAnsi="Times New Roman" w:hint="eastAsia"/>
                <w:kern w:val="2"/>
                <w:sz w:val="21"/>
                <w:szCs w:val="21"/>
              </w:rPr>
              <w:t>和行业</w:t>
            </w:r>
            <w:r>
              <w:rPr>
                <w:rFonts w:ascii="Times New Roman" w:hAnsi="Times New Roman" w:hint="eastAsia"/>
                <w:kern w:val="2"/>
                <w:sz w:val="21"/>
                <w:szCs w:val="21"/>
              </w:rPr>
              <w:t>QB/T1897-1993</w:t>
            </w:r>
            <w:r>
              <w:rPr>
                <w:rFonts w:ascii="Times New Roman" w:hAnsi="Times New Roman" w:hint="eastAsia"/>
                <w:kern w:val="2"/>
                <w:sz w:val="21"/>
                <w:szCs w:val="21"/>
              </w:rPr>
              <w:t>《钟表防水手表》关于加力装置的技术要求。可同时对</w:t>
            </w:r>
            <w:r>
              <w:rPr>
                <w:rFonts w:ascii="Times New Roman" w:hAnsi="Times New Roman" w:hint="eastAsia"/>
                <w:kern w:val="2"/>
                <w:sz w:val="21"/>
                <w:szCs w:val="21"/>
              </w:rPr>
              <w:t>10</w:t>
            </w:r>
            <w:r>
              <w:rPr>
                <w:rFonts w:ascii="Times New Roman" w:hAnsi="Times New Roman" w:hint="eastAsia"/>
                <w:kern w:val="2"/>
                <w:sz w:val="21"/>
                <w:szCs w:val="21"/>
              </w:rPr>
              <w:t>只手表进行加力试验，加力装置采用砝码形式，标定为</w:t>
            </w:r>
            <w:r>
              <w:rPr>
                <w:rFonts w:ascii="Times New Roman" w:hAnsi="Times New Roman" w:hint="eastAsia"/>
                <w:kern w:val="2"/>
                <w:sz w:val="21"/>
                <w:szCs w:val="21"/>
              </w:rPr>
              <w:t>5 N</w:t>
            </w:r>
            <w:r>
              <w:rPr>
                <w:rFonts w:ascii="Times New Roman" w:hAnsi="Times New Roman" w:hint="eastAsia"/>
                <w:kern w:val="2"/>
                <w:sz w:val="21"/>
                <w:szCs w:val="21"/>
              </w:rPr>
              <w:t>，加力过程应稳定可靠。使用结构上应充分考虑到各种手表柄头的形状、大小的适用性，配备有适用于各种手表柄头的装置，为手表加力的可靠性提供有效的保证。</w:t>
            </w:r>
          </w:p>
          <w:p w:rsidR="00A0161E" w:rsidRDefault="00A0161E" w:rsidP="000C6D01">
            <w:pPr>
              <w:pStyle w:val="af4"/>
              <w:rPr>
                <w:rFonts w:ascii="Times New Roman" w:hAnsi="Times New Roman"/>
              </w:rPr>
            </w:pPr>
            <w:r>
              <w:rPr>
                <w:rFonts w:ascii="Times New Roman" w:hAnsi="Times New Roman"/>
              </w:rPr>
              <w:t>二、主要性能及技术参数</w:t>
            </w:r>
          </w:p>
          <w:p w:rsidR="00A0161E" w:rsidRDefault="00A0161E" w:rsidP="000C6D01">
            <w:pPr>
              <w:pStyle w:val="af4"/>
              <w:rPr>
                <w:rFonts w:ascii="Times New Roman" w:hAnsi="Times New Roman"/>
              </w:rPr>
            </w:pPr>
            <w:r>
              <w:rPr>
                <w:rFonts w:ascii="Times New Roman" w:hAnsi="Times New Roman"/>
              </w:rPr>
              <w:t>1</w:t>
            </w:r>
            <w:r>
              <w:rPr>
                <w:rFonts w:ascii="Times New Roman" w:hAnsi="Times New Roman"/>
              </w:rPr>
              <w:t>．砝码力</w:t>
            </w:r>
            <w:r w:rsidR="00B1254D">
              <w:rPr>
                <w:rFonts w:ascii="Times New Roman" w:hAnsi="Times New Roman" w:hint="eastAsia"/>
              </w:rPr>
              <w:t>：</w:t>
            </w:r>
            <w:r>
              <w:rPr>
                <w:rFonts w:ascii="Times New Roman" w:hAnsi="Times New Roman"/>
              </w:rPr>
              <w:t>5 N</w:t>
            </w:r>
          </w:p>
          <w:p w:rsidR="00A0161E" w:rsidRDefault="00A0161E" w:rsidP="000C6D01">
            <w:pPr>
              <w:pStyle w:val="af4"/>
              <w:rPr>
                <w:rFonts w:ascii="Times New Roman" w:hAnsi="Times New Roman"/>
              </w:rPr>
            </w:pPr>
            <w:r>
              <w:rPr>
                <w:rFonts w:ascii="Times New Roman" w:hAnsi="Times New Roman"/>
              </w:rPr>
              <w:t>2</w:t>
            </w:r>
            <w:r>
              <w:rPr>
                <w:rFonts w:ascii="Times New Roman" w:hAnsi="Times New Roman"/>
              </w:rPr>
              <w:t>．测试样品数量</w:t>
            </w:r>
            <w:r w:rsidR="00B1254D">
              <w:rPr>
                <w:rFonts w:ascii="Times New Roman" w:hAnsi="Times New Roman" w:hint="eastAsia"/>
              </w:rPr>
              <w:t>：</w:t>
            </w:r>
            <w:r>
              <w:rPr>
                <w:rFonts w:ascii="Times New Roman" w:hAnsi="Times New Roman"/>
              </w:rPr>
              <w:t xml:space="preserve">10 </w:t>
            </w:r>
            <w:r>
              <w:rPr>
                <w:rFonts w:ascii="Times New Roman" w:hAnsi="Times New Roman"/>
              </w:rPr>
              <w:t>个</w:t>
            </w:r>
          </w:p>
          <w:p w:rsidR="00A0161E" w:rsidRDefault="00A0161E" w:rsidP="000C6D01">
            <w:pPr>
              <w:pStyle w:val="af4"/>
              <w:rPr>
                <w:rFonts w:ascii="Times New Roman" w:hAnsi="Times New Roman"/>
              </w:rPr>
            </w:pPr>
            <w:r>
              <w:rPr>
                <w:rFonts w:ascii="Times New Roman" w:hAnsi="Times New Roman"/>
              </w:rPr>
              <w:t>3</w:t>
            </w:r>
            <w:r>
              <w:rPr>
                <w:rFonts w:ascii="Times New Roman" w:hAnsi="Times New Roman"/>
              </w:rPr>
              <w:t>．仪器外形尺寸</w:t>
            </w:r>
            <w:r w:rsidR="00B1254D">
              <w:rPr>
                <w:rFonts w:ascii="Times New Roman" w:hAnsi="Times New Roman" w:hint="eastAsia"/>
              </w:rPr>
              <w:t>：</w:t>
            </w:r>
            <w:r>
              <w:rPr>
                <w:rFonts w:ascii="Times New Roman" w:hAnsi="Times New Roman"/>
              </w:rPr>
              <w:t>185×380×150 mm </w:t>
            </w:r>
          </w:p>
          <w:p w:rsidR="00A0161E" w:rsidRDefault="00A0161E" w:rsidP="00B1254D">
            <w:pPr>
              <w:pStyle w:val="af4"/>
              <w:rPr>
                <w:rFonts w:ascii="Times New Roman" w:hAnsi="Times New Roman"/>
              </w:rPr>
            </w:pPr>
            <w:r>
              <w:rPr>
                <w:rFonts w:ascii="Times New Roman" w:hAnsi="Times New Roman"/>
              </w:rPr>
              <w:t>4</w:t>
            </w:r>
            <w:r>
              <w:rPr>
                <w:rFonts w:ascii="Times New Roman" w:hAnsi="Times New Roman"/>
              </w:rPr>
              <w:t>．重量</w:t>
            </w:r>
            <w:r w:rsidR="00B1254D">
              <w:rPr>
                <w:rFonts w:ascii="Times New Roman" w:hAnsi="Times New Roman" w:hint="eastAsia"/>
              </w:rPr>
              <w:t>：</w:t>
            </w:r>
            <w:r w:rsidR="005523D8" w:rsidRPr="00A2712A">
              <w:rPr>
                <w:rFonts w:hint="eastAsia"/>
                <w:color w:val="000000" w:themeColor="text1"/>
              </w:rPr>
              <w:t>约</w:t>
            </w:r>
            <w:r>
              <w:rPr>
                <w:rFonts w:ascii="Times New Roman" w:hAnsi="Times New Roman"/>
              </w:rPr>
              <w:t>6.4 kg</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3</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t>8</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手表防水测试仪</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ind w:firstLineChars="200" w:firstLine="420"/>
              <w:rPr>
                <w:szCs w:val="21"/>
              </w:rPr>
            </w:pPr>
            <w:r w:rsidRPr="00A84869">
              <w:rPr>
                <w:rFonts w:ascii="宋体" w:hAnsi="宋体"/>
                <w:szCs w:val="21"/>
                <w:lang w:val="af-ZA"/>
              </w:rPr>
              <w:t>▲</w:t>
            </w:r>
            <w:r>
              <w:rPr>
                <w:rFonts w:hint="eastAsia"/>
                <w:szCs w:val="21"/>
              </w:rPr>
              <w:t>本测试仪是对手表进行密闭性能测试的仪器，具备有</w:t>
            </w:r>
            <w:r w:rsidR="00570A9A" w:rsidRPr="00A2712A">
              <w:rPr>
                <w:rFonts w:hint="eastAsia"/>
                <w:color w:val="000000" w:themeColor="text1"/>
                <w:szCs w:val="21"/>
              </w:rPr>
              <w:t>较好</w:t>
            </w:r>
            <w:r>
              <w:rPr>
                <w:rFonts w:hint="eastAsia"/>
                <w:szCs w:val="21"/>
              </w:rPr>
              <w:t>的性能、精度和效率，用于测试手表防水的度数及防水能力。在高压或真空环境下对表壳变形情况进行分析，并测试手表密闭性能，可自动生成并显示出手表防水等级数据。本测试仪应充分考虑各种手表柄头形状、大小，配备有适用于各种手表柄头的装置。</w:t>
            </w:r>
          </w:p>
          <w:p w:rsidR="00A0161E" w:rsidRDefault="00A0161E" w:rsidP="000C6D01">
            <w:pPr>
              <w:shd w:val="clear" w:color="auto" w:fill="FFFFFF"/>
              <w:ind w:firstLineChars="200" w:firstLine="420"/>
              <w:rPr>
                <w:szCs w:val="21"/>
              </w:rPr>
            </w:pPr>
            <w:r w:rsidRPr="00A84869">
              <w:rPr>
                <w:rFonts w:ascii="宋体" w:hAnsi="宋体"/>
                <w:szCs w:val="21"/>
                <w:lang w:val="af-ZA"/>
              </w:rPr>
              <w:t>▲</w:t>
            </w:r>
            <w:r>
              <w:rPr>
                <w:rFonts w:hint="eastAsia"/>
                <w:szCs w:val="21"/>
              </w:rPr>
              <w:t>本仪器自身内置了</w:t>
            </w:r>
            <w:r>
              <w:rPr>
                <w:rFonts w:hint="eastAsia"/>
                <w:szCs w:val="21"/>
              </w:rPr>
              <w:t>11</w:t>
            </w:r>
            <w:r>
              <w:rPr>
                <w:rFonts w:hint="eastAsia"/>
                <w:szCs w:val="21"/>
              </w:rPr>
              <w:t>套程序用于测试，用户可根据手表的外形、大小、材质等要素选择不同的测试程序，其中</w:t>
            </w:r>
            <w:r>
              <w:rPr>
                <w:rFonts w:hint="eastAsia"/>
                <w:szCs w:val="21"/>
              </w:rPr>
              <w:t>P0</w:t>
            </w:r>
            <w:r>
              <w:rPr>
                <w:rFonts w:hint="eastAsia"/>
                <w:szCs w:val="21"/>
              </w:rPr>
              <w:t>程序为固定模式，该模式下的所有参数不能修改；其余的</w:t>
            </w:r>
            <w:r>
              <w:rPr>
                <w:rFonts w:hint="eastAsia"/>
                <w:szCs w:val="21"/>
              </w:rPr>
              <w:t>10</w:t>
            </w:r>
            <w:r>
              <w:rPr>
                <w:rFonts w:hint="eastAsia"/>
                <w:szCs w:val="21"/>
              </w:rPr>
              <w:t>个程序可以根据用户的特殊需要选择，或独立编辑进行个性化修改并保存，保存后的程序可以方便下次使用而无需再做设置。</w:t>
            </w:r>
          </w:p>
          <w:p w:rsidR="00A0161E" w:rsidRDefault="00A0161E" w:rsidP="000C6D01">
            <w:pPr>
              <w:shd w:val="clear" w:color="auto" w:fill="FFFFFF"/>
              <w:rPr>
                <w:szCs w:val="21"/>
              </w:rPr>
            </w:pPr>
          </w:p>
          <w:p w:rsidR="00A0161E" w:rsidRDefault="00A0161E" w:rsidP="000C6D01">
            <w:pPr>
              <w:shd w:val="clear" w:color="auto" w:fill="FFFFFF"/>
              <w:rPr>
                <w:szCs w:val="21"/>
              </w:rPr>
            </w:pPr>
            <w:r>
              <w:rPr>
                <w:rFonts w:hint="eastAsia"/>
                <w:szCs w:val="21"/>
              </w:rPr>
              <w:t>二、仪器的主要性能指标</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1</w:t>
            </w:r>
            <w:r>
              <w:rPr>
                <w:rFonts w:hint="eastAsia"/>
                <w:szCs w:val="21"/>
              </w:rPr>
              <w:t>．全自动测试程式</w:t>
            </w:r>
            <w:r w:rsidR="008A527D">
              <w:rPr>
                <w:rFonts w:hint="eastAsia"/>
                <w:szCs w:val="21"/>
              </w:rPr>
              <w:t>：</w:t>
            </w:r>
            <w:r>
              <w:rPr>
                <w:rFonts w:hint="eastAsia"/>
                <w:szCs w:val="21"/>
              </w:rPr>
              <w:t>一套固定测试程式，十套压力及时间可选测试程式</w:t>
            </w:r>
          </w:p>
          <w:p w:rsidR="00A0161E" w:rsidRDefault="00A0161E" w:rsidP="000C6D01">
            <w:pPr>
              <w:shd w:val="clear" w:color="auto" w:fill="FFFFFF"/>
              <w:rPr>
                <w:szCs w:val="21"/>
              </w:rPr>
            </w:pPr>
            <w:r>
              <w:rPr>
                <w:rFonts w:hint="eastAsia"/>
                <w:szCs w:val="21"/>
              </w:rPr>
              <w:t>2</w:t>
            </w:r>
            <w:r>
              <w:rPr>
                <w:rFonts w:hint="eastAsia"/>
                <w:szCs w:val="21"/>
              </w:rPr>
              <w:t>．气压范围</w:t>
            </w:r>
            <w:r w:rsidR="008A527D">
              <w:rPr>
                <w:rFonts w:hint="eastAsia"/>
                <w:szCs w:val="21"/>
              </w:rPr>
              <w:t>：</w:t>
            </w:r>
            <w:r>
              <w:rPr>
                <w:rFonts w:hint="eastAsia"/>
                <w:szCs w:val="21"/>
              </w:rPr>
              <w:t>- 0.8 ~ 10 bar</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3</w:t>
            </w:r>
            <w:r>
              <w:rPr>
                <w:rFonts w:hint="eastAsia"/>
                <w:szCs w:val="21"/>
              </w:rPr>
              <w:t>．测量时间</w:t>
            </w:r>
            <w:r w:rsidR="008A527D">
              <w:rPr>
                <w:rFonts w:hint="eastAsia"/>
                <w:szCs w:val="21"/>
              </w:rPr>
              <w:t>：</w:t>
            </w:r>
            <w:r>
              <w:rPr>
                <w:rFonts w:hint="eastAsia"/>
                <w:szCs w:val="21"/>
              </w:rPr>
              <w:t>自动确定所需的测试时间或者在</w:t>
            </w:r>
            <w:r>
              <w:rPr>
                <w:rFonts w:hint="eastAsia"/>
                <w:szCs w:val="21"/>
              </w:rPr>
              <w:t>10</w:t>
            </w:r>
            <w:r>
              <w:rPr>
                <w:rFonts w:hint="eastAsia"/>
                <w:szCs w:val="21"/>
              </w:rPr>
              <w:t>至</w:t>
            </w:r>
            <w:r>
              <w:rPr>
                <w:rFonts w:hint="eastAsia"/>
                <w:szCs w:val="21"/>
              </w:rPr>
              <w:t>300</w:t>
            </w:r>
            <w:r>
              <w:rPr>
                <w:rFonts w:hint="eastAsia"/>
                <w:szCs w:val="21"/>
              </w:rPr>
              <w:t>秒间手动输入</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4</w:t>
            </w:r>
            <w:r>
              <w:rPr>
                <w:rFonts w:hint="eastAsia"/>
                <w:szCs w:val="21"/>
              </w:rPr>
              <w:t>．稳定化时间</w:t>
            </w:r>
            <w:r w:rsidR="008A527D">
              <w:rPr>
                <w:rFonts w:hint="eastAsia"/>
                <w:szCs w:val="21"/>
              </w:rPr>
              <w:t>：</w:t>
            </w:r>
            <w:r>
              <w:rPr>
                <w:rFonts w:hint="eastAsia"/>
                <w:szCs w:val="21"/>
              </w:rPr>
              <w:t>在达到所需的稳定性后，自动从稳定化阶段向测试阶段转换</w:t>
            </w:r>
          </w:p>
          <w:p w:rsidR="00A0161E" w:rsidRDefault="00A0161E" w:rsidP="000C6D01">
            <w:pPr>
              <w:shd w:val="clear" w:color="auto" w:fill="FFFFFF"/>
              <w:rPr>
                <w:szCs w:val="21"/>
              </w:rPr>
            </w:pPr>
            <w:r w:rsidRPr="00A84869">
              <w:rPr>
                <w:rFonts w:ascii="宋体" w:hAnsi="宋体"/>
                <w:szCs w:val="21"/>
                <w:lang w:val="af-ZA"/>
              </w:rPr>
              <w:lastRenderedPageBreak/>
              <w:t>▲</w:t>
            </w:r>
            <w:r>
              <w:rPr>
                <w:rFonts w:hint="eastAsia"/>
                <w:szCs w:val="21"/>
              </w:rPr>
              <w:t>5</w:t>
            </w:r>
            <w:r>
              <w:rPr>
                <w:rFonts w:hint="eastAsia"/>
                <w:szCs w:val="21"/>
              </w:rPr>
              <w:t>．变形测试</w:t>
            </w:r>
          </w:p>
          <w:p w:rsidR="00A0161E" w:rsidRDefault="00A0161E" w:rsidP="000C6D01">
            <w:pPr>
              <w:shd w:val="clear" w:color="auto" w:fill="FFFFFF"/>
              <w:ind w:firstLineChars="100" w:firstLine="210"/>
              <w:rPr>
                <w:szCs w:val="21"/>
              </w:rPr>
            </w:pPr>
            <w:r>
              <w:rPr>
                <w:rFonts w:hint="eastAsia"/>
                <w:szCs w:val="21"/>
              </w:rPr>
              <w:t>（</w:t>
            </w:r>
            <w:r>
              <w:rPr>
                <w:rFonts w:hint="eastAsia"/>
                <w:szCs w:val="21"/>
              </w:rPr>
              <w:t>1</w:t>
            </w:r>
            <w:r>
              <w:rPr>
                <w:rFonts w:hint="eastAsia"/>
                <w:szCs w:val="21"/>
              </w:rPr>
              <w:t>）绝对变形从</w:t>
            </w:r>
            <w:r>
              <w:rPr>
                <w:rFonts w:hint="eastAsia"/>
                <w:szCs w:val="21"/>
              </w:rPr>
              <w:t xml:space="preserve">0.0 ~ 999.0 </w:t>
            </w:r>
            <w:r>
              <w:rPr>
                <w:szCs w:val="21"/>
              </w:rPr>
              <w:t>μ</w:t>
            </w:r>
            <w:r>
              <w:rPr>
                <w:rFonts w:hint="eastAsia"/>
                <w:szCs w:val="21"/>
              </w:rPr>
              <w:t>m</w:t>
            </w:r>
            <w:r>
              <w:rPr>
                <w:rFonts w:hint="eastAsia"/>
                <w:szCs w:val="21"/>
              </w:rPr>
              <w:t>（稳定化阶段）</w:t>
            </w:r>
          </w:p>
          <w:p w:rsidR="00A0161E" w:rsidRDefault="00A0161E" w:rsidP="000C6D01">
            <w:pPr>
              <w:shd w:val="clear" w:color="auto" w:fill="FFFFFF"/>
              <w:ind w:firstLineChars="100" w:firstLine="210"/>
              <w:rPr>
                <w:szCs w:val="21"/>
              </w:rPr>
            </w:pPr>
            <w:r>
              <w:rPr>
                <w:rFonts w:hint="eastAsia"/>
                <w:szCs w:val="21"/>
              </w:rPr>
              <w:t>（</w:t>
            </w:r>
            <w:r>
              <w:rPr>
                <w:rFonts w:hint="eastAsia"/>
                <w:szCs w:val="21"/>
              </w:rPr>
              <w:t>2</w:t>
            </w:r>
            <w:r>
              <w:rPr>
                <w:rFonts w:hint="eastAsia"/>
                <w:szCs w:val="21"/>
              </w:rPr>
              <w:t>）相对变形由</w:t>
            </w:r>
            <w:r>
              <w:rPr>
                <w:rFonts w:hint="eastAsia"/>
                <w:szCs w:val="21"/>
              </w:rPr>
              <w:t xml:space="preserve">0.0 ~ 99.9 </w:t>
            </w:r>
            <w:r>
              <w:rPr>
                <w:szCs w:val="21"/>
              </w:rPr>
              <w:t>μ</w:t>
            </w:r>
            <w:r>
              <w:rPr>
                <w:rFonts w:hint="eastAsia"/>
                <w:szCs w:val="21"/>
              </w:rPr>
              <w:t>m</w:t>
            </w:r>
            <w:r>
              <w:rPr>
                <w:rFonts w:hint="eastAsia"/>
                <w:szCs w:val="21"/>
              </w:rPr>
              <w:t>（测试阶段）</w:t>
            </w:r>
          </w:p>
          <w:p w:rsidR="00A0161E" w:rsidRDefault="00A0161E" w:rsidP="000C6D01">
            <w:pPr>
              <w:shd w:val="clear" w:color="auto" w:fill="FFFFFF"/>
              <w:ind w:firstLineChars="100" w:firstLine="210"/>
              <w:rPr>
                <w:szCs w:val="21"/>
              </w:rPr>
            </w:pPr>
            <w:r>
              <w:rPr>
                <w:rFonts w:hint="eastAsia"/>
                <w:szCs w:val="21"/>
              </w:rPr>
              <w:t>（</w:t>
            </w:r>
            <w:r>
              <w:rPr>
                <w:rFonts w:hint="eastAsia"/>
                <w:szCs w:val="21"/>
              </w:rPr>
              <w:t>3</w:t>
            </w:r>
            <w:r>
              <w:rPr>
                <w:rFonts w:hint="eastAsia"/>
                <w:szCs w:val="21"/>
              </w:rPr>
              <w:t>）内在分辨率</w:t>
            </w:r>
            <w:r>
              <w:rPr>
                <w:rFonts w:hint="eastAsia"/>
                <w:szCs w:val="21"/>
              </w:rPr>
              <w:t xml:space="preserve">  0.03 </w:t>
            </w:r>
            <w:r>
              <w:rPr>
                <w:szCs w:val="21"/>
              </w:rPr>
              <w:t>μ</w:t>
            </w:r>
            <w:r>
              <w:rPr>
                <w:rFonts w:hint="eastAsia"/>
                <w:szCs w:val="21"/>
              </w:rPr>
              <w:t>m</w:t>
            </w:r>
          </w:p>
          <w:p w:rsidR="00A0161E" w:rsidRDefault="00A0161E" w:rsidP="000C6D01">
            <w:pPr>
              <w:shd w:val="clear" w:color="auto" w:fill="FFFFFF"/>
              <w:rPr>
                <w:szCs w:val="21"/>
              </w:rPr>
            </w:pPr>
            <w:r>
              <w:rPr>
                <w:rFonts w:hint="eastAsia"/>
                <w:szCs w:val="21"/>
              </w:rPr>
              <w:t>6</w:t>
            </w:r>
            <w:r>
              <w:rPr>
                <w:rFonts w:hint="eastAsia"/>
                <w:szCs w:val="21"/>
              </w:rPr>
              <w:t>．电源电压</w:t>
            </w:r>
            <w:r w:rsidR="008A527D">
              <w:rPr>
                <w:rFonts w:hint="eastAsia"/>
                <w:szCs w:val="21"/>
              </w:rPr>
              <w:t>：</w:t>
            </w:r>
            <w:r>
              <w:rPr>
                <w:rFonts w:hint="eastAsia"/>
                <w:szCs w:val="21"/>
              </w:rPr>
              <w:t>AC 110V</w:t>
            </w:r>
            <w:r>
              <w:rPr>
                <w:rFonts w:hint="eastAsia"/>
                <w:szCs w:val="21"/>
              </w:rPr>
              <w:t>或</w:t>
            </w:r>
            <w:r>
              <w:rPr>
                <w:rFonts w:hint="eastAsia"/>
                <w:szCs w:val="21"/>
              </w:rPr>
              <w:t>230V</w:t>
            </w:r>
          </w:p>
          <w:p w:rsidR="00A0161E" w:rsidRDefault="00A0161E" w:rsidP="000C6D01">
            <w:pPr>
              <w:shd w:val="clear" w:color="auto" w:fill="FFFFFF"/>
              <w:rPr>
                <w:szCs w:val="21"/>
              </w:rPr>
            </w:pPr>
            <w:r>
              <w:rPr>
                <w:rFonts w:hint="eastAsia"/>
                <w:szCs w:val="21"/>
              </w:rPr>
              <w:t>7</w:t>
            </w:r>
            <w:r>
              <w:rPr>
                <w:rFonts w:hint="eastAsia"/>
                <w:szCs w:val="21"/>
              </w:rPr>
              <w:t>．尺寸</w:t>
            </w:r>
            <w:r w:rsidR="008A527D">
              <w:rPr>
                <w:rFonts w:hint="eastAsia"/>
                <w:szCs w:val="21"/>
              </w:rPr>
              <w:t>：</w:t>
            </w:r>
            <w:r>
              <w:rPr>
                <w:szCs w:val="21"/>
              </w:rPr>
              <w:t>320×230×215</w:t>
            </w:r>
            <w:r>
              <w:rPr>
                <w:rFonts w:hint="eastAsia"/>
                <w:szCs w:val="21"/>
              </w:rPr>
              <w:t xml:space="preserve"> mm</w:t>
            </w:r>
          </w:p>
          <w:p w:rsidR="00A0161E" w:rsidRDefault="00A0161E" w:rsidP="008A527D">
            <w:pPr>
              <w:pStyle w:val="af4"/>
              <w:rPr>
                <w:rFonts w:ascii="Times New Roman" w:hAnsi="Times New Roman"/>
              </w:rPr>
            </w:pPr>
            <w:r>
              <w:rPr>
                <w:rFonts w:ascii="Times New Roman" w:hAnsi="Times New Roman"/>
              </w:rPr>
              <w:t>8</w:t>
            </w:r>
            <w:r>
              <w:rPr>
                <w:rFonts w:ascii="Times New Roman" w:hAnsi="Times New Roman"/>
              </w:rPr>
              <w:t>．重量</w:t>
            </w:r>
            <w:r w:rsidR="008A527D">
              <w:rPr>
                <w:rFonts w:ascii="Times New Roman" w:hAnsi="Times New Roman" w:hint="eastAsia"/>
              </w:rPr>
              <w:t>：</w:t>
            </w:r>
            <w:r w:rsidR="005523D8" w:rsidRPr="00A2712A">
              <w:rPr>
                <w:rFonts w:hint="eastAsia"/>
                <w:color w:val="000000" w:themeColor="text1"/>
              </w:rPr>
              <w:t>约</w:t>
            </w:r>
            <w:r>
              <w:rPr>
                <w:rFonts w:ascii="Times New Roman" w:hAnsi="Times New Roman"/>
              </w:rPr>
              <w:t>6.4 kg</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3</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9</w:t>
            </w:r>
          </w:p>
        </w:tc>
        <w:tc>
          <w:tcPr>
            <w:tcW w:w="2025" w:type="dxa"/>
            <w:vAlign w:val="center"/>
          </w:tcPr>
          <w:p w:rsidR="00A0161E" w:rsidRDefault="00A0161E" w:rsidP="000C6D01">
            <w:pPr>
              <w:pStyle w:val="af4"/>
              <w:jc w:val="center"/>
              <w:rPr>
                <w:rFonts w:ascii="Times New Roman" w:hAnsi="Times New Roman"/>
                <w:bCs/>
              </w:rPr>
            </w:pPr>
            <w:r>
              <w:rPr>
                <w:rFonts w:ascii="Times New Roman" w:hAnsi="Times New Roman"/>
                <w:bCs/>
              </w:rPr>
              <w:t>机械表测试仪</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shd w:val="clear" w:color="auto" w:fill="FFFFFF"/>
              <w:ind w:firstLineChars="200" w:firstLine="420"/>
              <w:rPr>
                <w:szCs w:val="21"/>
              </w:rPr>
            </w:pPr>
            <w:r>
              <w:rPr>
                <w:rFonts w:hint="eastAsia"/>
                <w:szCs w:val="21"/>
              </w:rPr>
              <w:t>本型号机械表测试仪是用于多方面测试机械表的精密检测仪器。液晶屏上可将手表频率图完整的显示出来。可自动计算日差、摆幅及偏振的数值并实时显示数据。可选择</w:t>
            </w:r>
            <w:r>
              <w:rPr>
                <w:rFonts w:hint="eastAsia"/>
                <w:szCs w:val="21"/>
              </w:rPr>
              <w:t>2</w:t>
            </w:r>
            <w:r>
              <w:rPr>
                <w:rFonts w:hint="eastAsia"/>
                <w:szCs w:val="21"/>
              </w:rPr>
              <w:t>秒、</w:t>
            </w:r>
            <w:r>
              <w:rPr>
                <w:rFonts w:hint="eastAsia"/>
                <w:szCs w:val="21"/>
              </w:rPr>
              <w:t>4</w:t>
            </w:r>
            <w:r>
              <w:rPr>
                <w:rFonts w:hint="eastAsia"/>
                <w:szCs w:val="21"/>
              </w:rPr>
              <w:t>秒、</w:t>
            </w:r>
            <w:r>
              <w:rPr>
                <w:rFonts w:hint="eastAsia"/>
                <w:szCs w:val="21"/>
              </w:rPr>
              <w:t>6</w:t>
            </w:r>
            <w:r>
              <w:rPr>
                <w:rFonts w:hint="eastAsia"/>
                <w:szCs w:val="21"/>
              </w:rPr>
              <w:t>秒、</w:t>
            </w:r>
            <w:r>
              <w:rPr>
                <w:rFonts w:hint="eastAsia"/>
                <w:szCs w:val="21"/>
              </w:rPr>
              <w:t>8</w:t>
            </w:r>
            <w:r>
              <w:rPr>
                <w:rFonts w:hint="eastAsia"/>
                <w:szCs w:val="21"/>
              </w:rPr>
              <w:t>秒、</w:t>
            </w:r>
            <w:r>
              <w:rPr>
                <w:rFonts w:hint="eastAsia"/>
                <w:szCs w:val="21"/>
              </w:rPr>
              <w:t>10</w:t>
            </w:r>
            <w:r>
              <w:rPr>
                <w:rFonts w:hint="eastAsia"/>
                <w:szCs w:val="21"/>
              </w:rPr>
              <w:t>秒、</w:t>
            </w:r>
            <w:r>
              <w:rPr>
                <w:rFonts w:hint="eastAsia"/>
                <w:szCs w:val="21"/>
              </w:rPr>
              <w:t>20</w:t>
            </w:r>
            <w:r>
              <w:rPr>
                <w:rFonts w:hint="eastAsia"/>
                <w:szCs w:val="21"/>
              </w:rPr>
              <w:t>秒、</w:t>
            </w:r>
            <w:r>
              <w:rPr>
                <w:rFonts w:hint="eastAsia"/>
                <w:szCs w:val="21"/>
              </w:rPr>
              <w:t>30</w:t>
            </w:r>
            <w:r>
              <w:rPr>
                <w:rFonts w:hint="eastAsia"/>
                <w:szCs w:val="21"/>
              </w:rPr>
              <w:t>秒、</w:t>
            </w:r>
            <w:r>
              <w:rPr>
                <w:rFonts w:hint="eastAsia"/>
                <w:szCs w:val="21"/>
              </w:rPr>
              <w:t>60</w:t>
            </w:r>
            <w:r>
              <w:rPr>
                <w:rFonts w:hint="eastAsia"/>
                <w:szCs w:val="21"/>
              </w:rPr>
              <w:t>秒的检测周期并计算出所选时间段手表走时的平均值。可调整</w:t>
            </w:r>
            <w:r>
              <w:rPr>
                <w:rFonts w:hint="eastAsia"/>
                <w:szCs w:val="21"/>
              </w:rPr>
              <w:t>6</w:t>
            </w:r>
            <w:r>
              <w:rPr>
                <w:rFonts w:hint="eastAsia"/>
                <w:szCs w:val="21"/>
              </w:rPr>
              <w:t>种测试方位，测试中，可随时设定仪器的模拟声响。</w:t>
            </w:r>
          </w:p>
          <w:p w:rsidR="00A0161E" w:rsidRDefault="00A0161E" w:rsidP="000C6D01">
            <w:pPr>
              <w:shd w:val="clear" w:color="auto" w:fill="FFFFFF"/>
              <w:rPr>
                <w:szCs w:val="21"/>
              </w:rPr>
            </w:pPr>
            <w:r>
              <w:rPr>
                <w:rFonts w:hint="eastAsia"/>
                <w:szCs w:val="21"/>
              </w:rPr>
              <w:t>二、主要技术指标</w:t>
            </w:r>
          </w:p>
          <w:p w:rsidR="00A0161E" w:rsidRDefault="00A0161E" w:rsidP="000C6D01">
            <w:pPr>
              <w:shd w:val="clear" w:color="auto" w:fill="FFFFFF"/>
              <w:rPr>
                <w:szCs w:val="21"/>
              </w:rPr>
            </w:pPr>
            <w:r>
              <w:rPr>
                <w:rFonts w:hint="eastAsia"/>
                <w:szCs w:val="21"/>
              </w:rPr>
              <w:t>1</w:t>
            </w:r>
            <w:r>
              <w:rPr>
                <w:rFonts w:hint="eastAsia"/>
                <w:szCs w:val="21"/>
              </w:rPr>
              <w:t>．测量范围</w:t>
            </w:r>
            <w:r w:rsidR="008A527D">
              <w:rPr>
                <w:rFonts w:hint="eastAsia"/>
                <w:szCs w:val="21"/>
              </w:rPr>
              <w:t>：</w:t>
            </w:r>
            <w:r>
              <w:rPr>
                <w:rFonts w:hint="eastAsia"/>
                <w:szCs w:val="21"/>
              </w:rPr>
              <w:t>机械手表瞬时日差、摆幅、偏振等参数，线条显示手表走时情况</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2</w:t>
            </w:r>
            <w:r>
              <w:rPr>
                <w:rFonts w:hint="eastAsia"/>
                <w:szCs w:val="21"/>
              </w:rPr>
              <w:t>．日差测量</w:t>
            </w:r>
          </w:p>
          <w:p w:rsidR="00A0161E" w:rsidRDefault="00A0161E" w:rsidP="000C6D01">
            <w:pPr>
              <w:shd w:val="clear" w:color="auto" w:fill="FFFFFF"/>
              <w:ind w:firstLineChars="100" w:firstLine="210"/>
              <w:rPr>
                <w:szCs w:val="21"/>
              </w:rPr>
            </w:pPr>
            <w:r>
              <w:rPr>
                <w:rFonts w:hint="eastAsia"/>
                <w:szCs w:val="21"/>
              </w:rPr>
              <w:t>（</w:t>
            </w:r>
            <w:r>
              <w:rPr>
                <w:rFonts w:hint="eastAsia"/>
                <w:szCs w:val="21"/>
              </w:rPr>
              <w:t>1</w:t>
            </w:r>
            <w:r>
              <w:rPr>
                <w:rFonts w:hint="eastAsia"/>
                <w:szCs w:val="21"/>
              </w:rPr>
              <w:t>）以数字显示±</w:t>
            </w:r>
            <w:r>
              <w:rPr>
                <w:rFonts w:hint="eastAsia"/>
                <w:szCs w:val="21"/>
              </w:rPr>
              <w:t>300</w:t>
            </w:r>
            <w:r>
              <w:rPr>
                <w:rFonts w:hint="eastAsia"/>
                <w:szCs w:val="21"/>
              </w:rPr>
              <w:t>秒</w:t>
            </w:r>
            <w:r>
              <w:rPr>
                <w:rFonts w:hint="eastAsia"/>
                <w:szCs w:val="21"/>
              </w:rPr>
              <w:t>/</w:t>
            </w:r>
            <w:r>
              <w:rPr>
                <w:rFonts w:hint="eastAsia"/>
                <w:szCs w:val="21"/>
              </w:rPr>
              <w:t>日（</w:t>
            </w:r>
            <w:r>
              <w:rPr>
                <w:rFonts w:hint="eastAsia"/>
                <w:szCs w:val="21"/>
              </w:rPr>
              <w:t>s/d</w:t>
            </w:r>
            <w:r>
              <w:rPr>
                <w:rFonts w:hint="eastAsia"/>
                <w:szCs w:val="21"/>
              </w:rPr>
              <w:t>）</w:t>
            </w:r>
          </w:p>
          <w:p w:rsidR="00A0161E" w:rsidRDefault="00A0161E" w:rsidP="000C6D01">
            <w:pPr>
              <w:shd w:val="clear" w:color="auto" w:fill="FFFFFF"/>
              <w:ind w:firstLineChars="100" w:firstLine="210"/>
              <w:rPr>
                <w:szCs w:val="21"/>
              </w:rPr>
            </w:pPr>
            <w:r>
              <w:rPr>
                <w:rFonts w:hint="eastAsia"/>
                <w:szCs w:val="21"/>
              </w:rPr>
              <w:t>（</w:t>
            </w:r>
            <w:r>
              <w:rPr>
                <w:rFonts w:hint="eastAsia"/>
                <w:szCs w:val="21"/>
              </w:rPr>
              <w:t>2</w:t>
            </w:r>
            <w:r>
              <w:rPr>
                <w:rFonts w:hint="eastAsia"/>
                <w:szCs w:val="21"/>
              </w:rPr>
              <w:t>）在测量范围内，以</w:t>
            </w:r>
            <w:r>
              <w:rPr>
                <w:rFonts w:hint="eastAsia"/>
                <w:szCs w:val="21"/>
              </w:rPr>
              <w:t>1</w:t>
            </w:r>
            <w:r>
              <w:rPr>
                <w:rFonts w:hint="eastAsia"/>
                <w:szCs w:val="21"/>
              </w:rPr>
              <w:t>秒</w:t>
            </w:r>
            <w:r>
              <w:rPr>
                <w:rFonts w:hint="eastAsia"/>
                <w:szCs w:val="21"/>
              </w:rPr>
              <w:t>/</w:t>
            </w:r>
            <w:r>
              <w:rPr>
                <w:rFonts w:hint="eastAsia"/>
                <w:szCs w:val="21"/>
              </w:rPr>
              <w:t>日（</w:t>
            </w:r>
            <w:r>
              <w:rPr>
                <w:rFonts w:hint="eastAsia"/>
                <w:szCs w:val="21"/>
              </w:rPr>
              <w:t>s/d</w:t>
            </w:r>
            <w:r>
              <w:rPr>
                <w:rFonts w:hint="eastAsia"/>
                <w:szCs w:val="21"/>
              </w:rPr>
              <w:t>）显示</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3</w:t>
            </w:r>
            <w:r>
              <w:rPr>
                <w:rFonts w:hint="eastAsia"/>
                <w:szCs w:val="21"/>
              </w:rPr>
              <w:t>．摆幅测量</w:t>
            </w:r>
          </w:p>
          <w:p w:rsidR="00A0161E" w:rsidRDefault="00A0161E" w:rsidP="000C6D01">
            <w:pPr>
              <w:shd w:val="clear" w:color="auto" w:fill="FFFFFF"/>
              <w:ind w:firstLineChars="100" w:firstLine="210"/>
              <w:rPr>
                <w:szCs w:val="21"/>
              </w:rPr>
            </w:pPr>
            <w:r>
              <w:rPr>
                <w:rFonts w:hint="eastAsia"/>
                <w:szCs w:val="21"/>
              </w:rPr>
              <w:t>（</w:t>
            </w:r>
            <w:r>
              <w:rPr>
                <w:rFonts w:hint="eastAsia"/>
                <w:szCs w:val="21"/>
              </w:rPr>
              <w:t>1</w:t>
            </w:r>
            <w:r>
              <w:rPr>
                <w:rFonts w:hint="eastAsia"/>
                <w:szCs w:val="21"/>
              </w:rPr>
              <w:t>）以数字显示，分辨率为</w:t>
            </w:r>
            <w:r>
              <w:rPr>
                <w:rFonts w:hint="eastAsia"/>
                <w:szCs w:val="21"/>
              </w:rPr>
              <w:t>1</w:t>
            </w:r>
            <w:r>
              <w:rPr>
                <w:bCs/>
                <w:szCs w:val="21"/>
              </w:rPr>
              <w:t>°</w:t>
            </w:r>
          </w:p>
          <w:p w:rsidR="00A0161E" w:rsidRDefault="00A0161E" w:rsidP="000C6D01">
            <w:pPr>
              <w:shd w:val="clear" w:color="auto" w:fill="FFFFFF"/>
              <w:ind w:firstLineChars="100" w:firstLine="210"/>
              <w:rPr>
                <w:szCs w:val="21"/>
              </w:rPr>
            </w:pPr>
            <w:r>
              <w:rPr>
                <w:rFonts w:hint="eastAsia"/>
                <w:szCs w:val="21"/>
              </w:rPr>
              <w:t>（</w:t>
            </w:r>
            <w:r>
              <w:rPr>
                <w:rFonts w:hint="eastAsia"/>
                <w:szCs w:val="21"/>
              </w:rPr>
              <w:t>2</w:t>
            </w:r>
            <w:r>
              <w:rPr>
                <w:rFonts w:hint="eastAsia"/>
                <w:szCs w:val="21"/>
              </w:rPr>
              <w:t>）测量范围</w:t>
            </w:r>
            <w:r w:rsidR="008A527D">
              <w:rPr>
                <w:rFonts w:hint="eastAsia"/>
                <w:szCs w:val="21"/>
              </w:rPr>
              <w:t>：</w:t>
            </w:r>
            <w:r>
              <w:rPr>
                <w:rFonts w:hint="eastAsia"/>
                <w:szCs w:val="21"/>
              </w:rPr>
              <w:t>100</w:t>
            </w:r>
            <w:r>
              <w:rPr>
                <w:rFonts w:hint="eastAsia"/>
                <w:bCs/>
                <w:szCs w:val="21"/>
              </w:rPr>
              <w:t xml:space="preserve"> ~</w:t>
            </w:r>
            <w:r>
              <w:rPr>
                <w:rFonts w:hint="eastAsia"/>
                <w:szCs w:val="21"/>
              </w:rPr>
              <w:t>345</w:t>
            </w:r>
            <w:r>
              <w:rPr>
                <w:bCs/>
                <w:szCs w:val="21"/>
              </w:rPr>
              <w:t>°</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4</w:t>
            </w:r>
            <w:r>
              <w:rPr>
                <w:rFonts w:hint="eastAsia"/>
                <w:szCs w:val="21"/>
              </w:rPr>
              <w:t>．测试周期</w:t>
            </w:r>
            <w:r w:rsidR="008A527D">
              <w:rPr>
                <w:rFonts w:hint="eastAsia"/>
                <w:szCs w:val="21"/>
              </w:rPr>
              <w:t>：</w:t>
            </w:r>
            <w:r>
              <w:rPr>
                <w:rFonts w:hint="eastAsia"/>
                <w:szCs w:val="21"/>
              </w:rPr>
              <w:t>2</w:t>
            </w:r>
            <w:r>
              <w:rPr>
                <w:rFonts w:hint="eastAsia"/>
                <w:szCs w:val="21"/>
              </w:rPr>
              <w:t>、</w:t>
            </w:r>
            <w:r>
              <w:rPr>
                <w:rFonts w:hint="eastAsia"/>
                <w:szCs w:val="21"/>
              </w:rPr>
              <w:t>4</w:t>
            </w:r>
            <w:r>
              <w:rPr>
                <w:rFonts w:hint="eastAsia"/>
                <w:szCs w:val="21"/>
              </w:rPr>
              <w:t>、</w:t>
            </w:r>
            <w:r>
              <w:rPr>
                <w:rFonts w:hint="eastAsia"/>
                <w:szCs w:val="21"/>
              </w:rPr>
              <w:t>8</w:t>
            </w:r>
            <w:r>
              <w:rPr>
                <w:rFonts w:hint="eastAsia"/>
                <w:szCs w:val="21"/>
              </w:rPr>
              <w:t>、</w:t>
            </w:r>
            <w:r>
              <w:rPr>
                <w:rFonts w:hint="eastAsia"/>
                <w:szCs w:val="21"/>
              </w:rPr>
              <w:t>10</w:t>
            </w:r>
            <w:r>
              <w:rPr>
                <w:rFonts w:hint="eastAsia"/>
                <w:szCs w:val="21"/>
              </w:rPr>
              <w:t>、</w:t>
            </w:r>
            <w:r>
              <w:rPr>
                <w:rFonts w:hint="eastAsia"/>
                <w:szCs w:val="21"/>
              </w:rPr>
              <w:t>20</w:t>
            </w:r>
            <w:r>
              <w:rPr>
                <w:rFonts w:hint="eastAsia"/>
                <w:szCs w:val="21"/>
              </w:rPr>
              <w:t>、</w:t>
            </w:r>
            <w:r>
              <w:rPr>
                <w:rFonts w:hint="eastAsia"/>
                <w:szCs w:val="21"/>
              </w:rPr>
              <w:t>30</w:t>
            </w:r>
            <w:r>
              <w:rPr>
                <w:rFonts w:hint="eastAsia"/>
                <w:szCs w:val="21"/>
              </w:rPr>
              <w:t>、</w:t>
            </w:r>
            <w:r>
              <w:rPr>
                <w:rFonts w:hint="eastAsia"/>
                <w:szCs w:val="21"/>
              </w:rPr>
              <w:t>60s</w:t>
            </w:r>
          </w:p>
          <w:p w:rsidR="00A0161E" w:rsidRDefault="00A0161E" w:rsidP="000C6D01">
            <w:pPr>
              <w:shd w:val="clear" w:color="auto" w:fill="FFFFFF"/>
              <w:rPr>
                <w:szCs w:val="21"/>
              </w:rPr>
            </w:pPr>
            <w:r w:rsidRPr="00A84869">
              <w:rPr>
                <w:rFonts w:ascii="宋体" w:hAnsi="宋体"/>
                <w:szCs w:val="21"/>
                <w:lang w:val="af-ZA"/>
              </w:rPr>
              <w:t>▲</w:t>
            </w:r>
            <w:r>
              <w:rPr>
                <w:rFonts w:hint="eastAsia"/>
                <w:szCs w:val="21"/>
              </w:rPr>
              <w:t>5</w:t>
            </w:r>
            <w:r>
              <w:rPr>
                <w:rFonts w:hint="eastAsia"/>
                <w:szCs w:val="21"/>
              </w:rPr>
              <w:t>．偏振测量</w:t>
            </w:r>
            <w:r w:rsidR="008A527D">
              <w:rPr>
                <w:rFonts w:hint="eastAsia"/>
                <w:szCs w:val="21"/>
              </w:rPr>
              <w:t>：</w:t>
            </w:r>
            <w:r>
              <w:rPr>
                <w:rFonts w:hint="eastAsia"/>
                <w:szCs w:val="21"/>
              </w:rPr>
              <w:t>数值单位为毫秒（</w:t>
            </w:r>
            <w:r>
              <w:rPr>
                <w:rFonts w:hint="eastAsia"/>
                <w:szCs w:val="21"/>
              </w:rPr>
              <w:t>ms</w:t>
            </w:r>
            <w:r>
              <w:rPr>
                <w:rFonts w:hint="eastAsia"/>
                <w:szCs w:val="21"/>
              </w:rPr>
              <w:t>），分辨率为</w:t>
            </w:r>
            <w:r>
              <w:rPr>
                <w:rFonts w:hint="eastAsia"/>
                <w:szCs w:val="21"/>
              </w:rPr>
              <w:t>0.1 ms</w:t>
            </w:r>
            <w:r>
              <w:rPr>
                <w:rFonts w:hint="eastAsia"/>
                <w:szCs w:val="21"/>
              </w:rPr>
              <w:t>，测量范围是</w:t>
            </w:r>
            <w:r>
              <w:rPr>
                <w:rFonts w:hint="eastAsia"/>
                <w:szCs w:val="21"/>
              </w:rPr>
              <w:t>0.0</w:t>
            </w:r>
            <w:r>
              <w:rPr>
                <w:rFonts w:hint="eastAsia"/>
                <w:szCs w:val="21"/>
              </w:rPr>
              <w:t>～</w:t>
            </w:r>
            <w:r>
              <w:rPr>
                <w:rFonts w:hint="eastAsia"/>
                <w:szCs w:val="21"/>
              </w:rPr>
              <w:t>4.0 ms</w:t>
            </w:r>
          </w:p>
          <w:p w:rsidR="00A0161E" w:rsidRDefault="00A0161E" w:rsidP="000C6D01">
            <w:pPr>
              <w:shd w:val="clear" w:color="auto" w:fill="FFFFFF"/>
              <w:rPr>
                <w:bCs/>
                <w:szCs w:val="21"/>
              </w:rPr>
            </w:pPr>
            <w:r w:rsidRPr="00A84869">
              <w:rPr>
                <w:rFonts w:ascii="宋体" w:hAnsi="宋体"/>
                <w:szCs w:val="21"/>
                <w:lang w:val="af-ZA"/>
              </w:rPr>
              <w:t>▲</w:t>
            </w:r>
            <w:r>
              <w:rPr>
                <w:rFonts w:hint="eastAsia"/>
                <w:szCs w:val="21"/>
              </w:rPr>
              <w:t>6</w:t>
            </w:r>
            <w:r>
              <w:rPr>
                <w:rFonts w:hint="eastAsia"/>
                <w:szCs w:val="21"/>
              </w:rPr>
              <w:t>．升角（升角的测量范围）</w:t>
            </w:r>
            <w:r w:rsidR="008A527D">
              <w:rPr>
                <w:rFonts w:hint="eastAsia"/>
                <w:szCs w:val="21"/>
              </w:rPr>
              <w:t>：</w:t>
            </w:r>
            <w:r>
              <w:rPr>
                <w:rFonts w:hint="eastAsia"/>
                <w:szCs w:val="21"/>
              </w:rPr>
              <w:t>30</w:t>
            </w:r>
            <w:r>
              <w:rPr>
                <w:rFonts w:hint="eastAsia"/>
                <w:bCs/>
                <w:szCs w:val="21"/>
              </w:rPr>
              <w:t xml:space="preserve"> ~ </w:t>
            </w:r>
            <w:r>
              <w:rPr>
                <w:rFonts w:hint="eastAsia"/>
                <w:szCs w:val="21"/>
              </w:rPr>
              <w:t>60</w:t>
            </w:r>
            <w:r>
              <w:rPr>
                <w:bCs/>
                <w:szCs w:val="21"/>
              </w:rPr>
              <w:t>°</w:t>
            </w:r>
          </w:p>
          <w:p w:rsidR="00A0161E" w:rsidRDefault="00A0161E" w:rsidP="000C6D01">
            <w:pPr>
              <w:shd w:val="clear" w:color="auto" w:fill="FFFFFF"/>
              <w:ind w:firstLineChars="450" w:firstLine="945"/>
              <w:rPr>
                <w:szCs w:val="21"/>
              </w:rPr>
            </w:pPr>
            <w:r>
              <w:rPr>
                <w:rFonts w:hint="eastAsia"/>
                <w:bCs/>
                <w:szCs w:val="21"/>
              </w:rPr>
              <w:t>（</w:t>
            </w:r>
            <w:r>
              <w:rPr>
                <w:rFonts w:hint="eastAsia"/>
                <w:szCs w:val="21"/>
              </w:rPr>
              <w:t>出厂设置为</w:t>
            </w:r>
            <w:r>
              <w:rPr>
                <w:rFonts w:hint="eastAsia"/>
                <w:szCs w:val="21"/>
              </w:rPr>
              <w:t>52</w:t>
            </w:r>
            <w:r>
              <w:rPr>
                <w:bCs/>
                <w:szCs w:val="21"/>
              </w:rPr>
              <w:t>°</w:t>
            </w:r>
            <w:r>
              <w:rPr>
                <w:rFonts w:hint="eastAsia"/>
                <w:bCs/>
                <w:szCs w:val="21"/>
              </w:rPr>
              <w:t>）</w:t>
            </w:r>
          </w:p>
          <w:p w:rsidR="00A0161E" w:rsidRDefault="00A0161E" w:rsidP="000C6D01">
            <w:pPr>
              <w:shd w:val="clear" w:color="auto" w:fill="FFFFFF"/>
              <w:rPr>
                <w:szCs w:val="21"/>
              </w:rPr>
            </w:pPr>
            <w:r>
              <w:rPr>
                <w:rFonts w:hint="eastAsia"/>
                <w:szCs w:val="21"/>
              </w:rPr>
              <w:t>7</w:t>
            </w:r>
            <w:r>
              <w:rPr>
                <w:rFonts w:hint="eastAsia"/>
                <w:szCs w:val="21"/>
              </w:rPr>
              <w:t>．供电电压</w:t>
            </w:r>
            <w:r w:rsidR="008A527D">
              <w:rPr>
                <w:rFonts w:hint="eastAsia"/>
                <w:szCs w:val="21"/>
              </w:rPr>
              <w:t>：</w:t>
            </w:r>
            <w:r>
              <w:rPr>
                <w:rFonts w:hint="eastAsia"/>
                <w:szCs w:val="21"/>
              </w:rPr>
              <w:t>单相交流</w:t>
            </w:r>
            <w:r>
              <w:rPr>
                <w:rFonts w:hint="eastAsia"/>
                <w:szCs w:val="21"/>
              </w:rPr>
              <w:t>90 ~ 240 V</w:t>
            </w:r>
            <w:r>
              <w:rPr>
                <w:rFonts w:hint="eastAsia"/>
                <w:szCs w:val="21"/>
              </w:rPr>
              <w:t>，两线</w:t>
            </w:r>
          </w:p>
          <w:p w:rsidR="00A0161E" w:rsidRDefault="00A0161E" w:rsidP="000C6D01">
            <w:pPr>
              <w:shd w:val="clear" w:color="auto" w:fill="FFFFFF"/>
              <w:rPr>
                <w:szCs w:val="21"/>
              </w:rPr>
            </w:pPr>
            <w:r>
              <w:rPr>
                <w:rFonts w:hint="eastAsia"/>
                <w:szCs w:val="21"/>
              </w:rPr>
              <w:t>8</w:t>
            </w:r>
            <w:r>
              <w:rPr>
                <w:rFonts w:hint="eastAsia"/>
                <w:szCs w:val="21"/>
              </w:rPr>
              <w:t>．测量方位</w:t>
            </w:r>
            <w:r w:rsidR="008A527D">
              <w:rPr>
                <w:rFonts w:hint="eastAsia"/>
                <w:szCs w:val="21"/>
              </w:rPr>
              <w:t>：</w:t>
            </w:r>
            <w:r>
              <w:rPr>
                <w:rFonts w:hint="eastAsia"/>
                <w:szCs w:val="21"/>
              </w:rPr>
              <w:t>1 ~ 6</w:t>
            </w:r>
            <w:r>
              <w:rPr>
                <w:rFonts w:hint="eastAsia"/>
                <w:szCs w:val="21"/>
              </w:rPr>
              <w:t>个方位</w:t>
            </w:r>
          </w:p>
          <w:p w:rsidR="00A0161E" w:rsidRDefault="00A0161E" w:rsidP="000C6D01">
            <w:pPr>
              <w:pStyle w:val="af4"/>
              <w:rPr>
                <w:rFonts w:ascii="Times New Roman" w:hAnsi="Times New Roman"/>
              </w:rPr>
            </w:pPr>
            <w:r>
              <w:rPr>
                <w:rFonts w:ascii="Times New Roman" w:hAnsi="Times New Roman"/>
              </w:rPr>
              <w:t>9</w:t>
            </w:r>
            <w:r>
              <w:rPr>
                <w:rFonts w:ascii="Times New Roman" w:hAnsi="Times New Roman"/>
              </w:rPr>
              <w:t>．使用环境</w:t>
            </w:r>
          </w:p>
          <w:p w:rsidR="00A0161E" w:rsidRDefault="00A0161E" w:rsidP="000C6D01">
            <w:pPr>
              <w:pStyle w:val="af4"/>
              <w:ind w:firstLineChars="100" w:firstLine="21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）使用环境</w:t>
            </w:r>
            <w:r w:rsidR="008A527D">
              <w:rPr>
                <w:rFonts w:ascii="Times New Roman" w:hAnsi="Times New Roman" w:hint="eastAsia"/>
              </w:rPr>
              <w:t>：</w:t>
            </w:r>
            <w:r>
              <w:rPr>
                <w:rFonts w:ascii="Times New Roman" w:hAnsi="Times New Roman"/>
              </w:rPr>
              <w:t xml:space="preserve">0 ~ 50 </w:t>
            </w:r>
            <w:r>
              <w:rPr>
                <w:rFonts w:hAnsi="宋体" w:cs="宋体" w:hint="eastAsia"/>
              </w:rPr>
              <w:t>℃</w:t>
            </w:r>
          </w:p>
          <w:p w:rsidR="00A0161E" w:rsidRDefault="00A0161E" w:rsidP="008A527D">
            <w:pPr>
              <w:pStyle w:val="af4"/>
              <w:ind w:firstLineChars="100" w:firstLine="21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）相对湿度</w:t>
            </w:r>
            <w:r w:rsidR="008A527D">
              <w:rPr>
                <w:rFonts w:ascii="Times New Roman" w:hAnsi="Times New Roman" w:hint="eastAsia"/>
              </w:rPr>
              <w:t>：</w:t>
            </w:r>
            <w:r>
              <w:rPr>
                <w:rFonts w:ascii="Times New Roman" w:hAnsi="Times New Roman"/>
              </w:rPr>
              <w:t>0 ~ 80</w:t>
            </w:r>
            <w:r>
              <w:rPr>
                <w:rFonts w:ascii="Times New Roman" w:hAnsi="Times New Roman"/>
              </w:rPr>
              <w:t>％</w:t>
            </w:r>
            <w:r>
              <w:rPr>
                <w:rFonts w:ascii="Times New Roman" w:hAnsi="Times New Roman"/>
              </w:rPr>
              <w:t>RH</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2</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t>10</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机械手表校表仪</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shd w:val="clear" w:color="auto" w:fill="FFFFFF"/>
              <w:ind w:firstLineChars="200" w:firstLine="420"/>
              <w:rPr>
                <w:bCs/>
                <w:szCs w:val="21"/>
              </w:rPr>
            </w:pPr>
            <w:r>
              <w:rPr>
                <w:rFonts w:hint="eastAsia"/>
                <w:bCs/>
                <w:szCs w:val="21"/>
              </w:rPr>
              <w:t>本型号</w:t>
            </w:r>
            <w:r>
              <w:t>机械手表校表仪</w:t>
            </w:r>
            <w:r>
              <w:rPr>
                <w:rFonts w:hint="eastAsia"/>
              </w:rPr>
              <w:t>要求具有</w:t>
            </w:r>
            <w:r>
              <w:rPr>
                <w:rFonts w:hint="eastAsia"/>
                <w:bCs/>
                <w:szCs w:val="21"/>
              </w:rPr>
              <w:t>极强的抗外界噪音能力，具有高精度、高效率、高稳定性等特点，可选择测试周期</w:t>
            </w:r>
            <w:r>
              <w:rPr>
                <w:rFonts w:hint="eastAsia"/>
                <w:bCs/>
                <w:szCs w:val="21"/>
              </w:rPr>
              <w:t>2s</w:t>
            </w:r>
            <w:r>
              <w:rPr>
                <w:rFonts w:hint="eastAsia"/>
                <w:bCs/>
                <w:szCs w:val="21"/>
              </w:rPr>
              <w:t>、</w:t>
            </w:r>
            <w:r>
              <w:rPr>
                <w:rFonts w:hint="eastAsia"/>
                <w:bCs/>
                <w:szCs w:val="21"/>
              </w:rPr>
              <w:t>4s</w:t>
            </w:r>
            <w:r>
              <w:rPr>
                <w:rFonts w:hint="eastAsia"/>
                <w:bCs/>
                <w:szCs w:val="21"/>
              </w:rPr>
              <w:t>、</w:t>
            </w:r>
            <w:r>
              <w:rPr>
                <w:rFonts w:hint="eastAsia"/>
                <w:bCs/>
                <w:szCs w:val="21"/>
              </w:rPr>
              <w:t>10s</w:t>
            </w:r>
            <w:r>
              <w:rPr>
                <w:rFonts w:hint="eastAsia"/>
                <w:bCs/>
                <w:szCs w:val="21"/>
              </w:rPr>
              <w:t>、</w:t>
            </w:r>
            <w:r>
              <w:rPr>
                <w:rFonts w:hint="eastAsia"/>
                <w:bCs/>
                <w:szCs w:val="21"/>
              </w:rPr>
              <w:t>20s</w:t>
            </w:r>
            <w:r>
              <w:rPr>
                <w:rFonts w:hint="eastAsia"/>
                <w:bCs/>
                <w:szCs w:val="21"/>
              </w:rPr>
              <w:t>，既可满足生产厂家快速测试的要求，也能满足质量检测部门对数据稳定的要求；调节线条显示比例</w:t>
            </w:r>
            <w:r>
              <w:rPr>
                <w:rFonts w:hint="eastAsia"/>
                <w:bCs/>
                <w:szCs w:val="21"/>
              </w:rPr>
              <w:t>1</w:t>
            </w:r>
            <w:r>
              <w:rPr>
                <w:rFonts w:hint="eastAsia"/>
                <w:bCs/>
                <w:szCs w:val="21"/>
              </w:rPr>
              <w:t>倍～</w:t>
            </w:r>
            <w:r>
              <w:rPr>
                <w:rFonts w:hint="eastAsia"/>
                <w:bCs/>
                <w:szCs w:val="21"/>
              </w:rPr>
              <w:t>9</w:t>
            </w:r>
            <w:r>
              <w:rPr>
                <w:rFonts w:hint="eastAsia"/>
                <w:bCs/>
                <w:szCs w:val="21"/>
              </w:rPr>
              <w:t>倍任选；对准确甄别手表擒纵机构的故障点极为方便，另外，配合专用软件，还可对未知节拍的擒纵机构进行频率或节拍测试。</w:t>
            </w:r>
          </w:p>
          <w:p w:rsidR="00A0161E" w:rsidRDefault="00A0161E" w:rsidP="000C6D01">
            <w:pPr>
              <w:shd w:val="clear" w:color="auto" w:fill="FFFFFF"/>
              <w:rPr>
                <w:bCs/>
                <w:szCs w:val="21"/>
              </w:rPr>
            </w:pPr>
            <w:r>
              <w:rPr>
                <w:rFonts w:hint="eastAsia"/>
                <w:bCs/>
                <w:szCs w:val="21"/>
              </w:rPr>
              <w:t>二、主要技术指标</w:t>
            </w:r>
          </w:p>
          <w:p w:rsidR="00A0161E" w:rsidRDefault="00A0161E" w:rsidP="000C6D01">
            <w:pPr>
              <w:shd w:val="clear" w:color="auto" w:fill="FFFFFF"/>
              <w:rPr>
                <w:bCs/>
                <w:szCs w:val="21"/>
              </w:rPr>
            </w:pPr>
            <w:r w:rsidRPr="00A84869">
              <w:rPr>
                <w:rFonts w:ascii="宋体" w:hAnsi="宋体"/>
                <w:szCs w:val="21"/>
              </w:rPr>
              <w:t>★</w:t>
            </w:r>
            <w:r>
              <w:rPr>
                <w:rFonts w:hint="eastAsia"/>
                <w:bCs/>
                <w:szCs w:val="21"/>
              </w:rPr>
              <w:t>1</w:t>
            </w:r>
            <w:r>
              <w:rPr>
                <w:rFonts w:hint="eastAsia"/>
                <w:bCs/>
                <w:szCs w:val="21"/>
              </w:rPr>
              <w:t>．可测手表节拍</w:t>
            </w:r>
            <w:r w:rsidR="008A527D">
              <w:rPr>
                <w:rFonts w:hint="eastAsia"/>
                <w:bCs/>
                <w:szCs w:val="21"/>
              </w:rPr>
              <w:t>：</w:t>
            </w:r>
            <w:r>
              <w:rPr>
                <w:rFonts w:hint="eastAsia"/>
                <w:bCs/>
                <w:szCs w:val="21"/>
              </w:rPr>
              <w:t>12000</w:t>
            </w:r>
            <w:r>
              <w:rPr>
                <w:rFonts w:hint="eastAsia"/>
                <w:bCs/>
                <w:szCs w:val="21"/>
              </w:rPr>
              <w:t>、</w:t>
            </w:r>
            <w:r>
              <w:rPr>
                <w:rFonts w:hint="eastAsia"/>
                <w:bCs/>
                <w:szCs w:val="21"/>
              </w:rPr>
              <w:t>14400</w:t>
            </w:r>
            <w:r>
              <w:rPr>
                <w:rFonts w:hint="eastAsia"/>
                <w:bCs/>
                <w:szCs w:val="21"/>
              </w:rPr>
              <w:t>、</w:t>
            </w:r>
            <w:r>
              <w:rPr>
                <w:rFonts w:hint="eastAsia"/>
                <w:bCs/>
                <w:szCs w:val="21"/>
              </w:rPr>
              <w:t>18000</w:t>
            </w:r>
            <w:r>
              <w:rPr>
                <w:rFonts w:hint="eastAsia"/>
                <w:bCs/>
                <w:szCs w:val="21"/>
              </w:rPr>
              <w:t>、</w:t>
            </w:r>
            <w:r>
              <w:rPr>
                <w:rFonts w:hint="eastAsia"/>
                <w:bCs/>
                <w:szCs w:val="21"/>
              </w:rPr>
              <w:t>19800</w:t>
            </w:r>
            <w:r>
              <w:rPr>
                <w:rFonts w:hint="eastAsia"/>
                <w:bCs/>
                <w:szCs w:val="21"/>
              </w:rPr>
              <w:t>、</w:t>
            </w:r>
            <w:r>
              <w:rPr>
                <w:rFonts w:hint="eastAsia"/>
                <w:bCs/>
                <w:szCs w:val="21"/>
              </w:rPr>
              <w:t>21600</w:t>
            </w:r>
            <w:r>
              <w:rPr>
                <w:rFonts w:hint="eastAsia"/>
                <w:bCs/>
                <w:szCs w:val="21"/>
              </w:rPr>
              <w:t>、</w:t>
            </w:r>
            <w:r>
              <w:rPr>
                <w:rFonts w:hint="eastAsia"/>
                <w:bCs/>
                <w:szCs w:val="21"/>
              </w:rPr>
              <w:t>25200</w:t>
            </w:r>
            <w:r>
              <w:rPr>
                <w:rFonts w:hint="eastAsia"/>
                <w:bCs/>
                <w:szCs w:val="21"/>
              </w:rPr>
              <w:t>、</w:t>
            </w:r>
            <w:r>
              <w:rPr>
                <w:rFonts w:hint="eastAsia"/>
                <w:bCs/>
                <w:szCs w:val="21"/>
              </w:rPr>
              <w:t>25200</w:t>
            </w:r>
            <w:r>
              <w:rPr>
                <w:rFonts w:hint="eastAsia"/>
                <w:bCs/>
                <w:szCs w:val="21"/>
              </w:rPr>
              <w:t>（同轴表）、</w:t>
            </w:r>
            <w:r>
              <w:rPr>
                <w:rFonts w:hint="eastAsia"/>
                <w:bCs/>
                <w:szCs w:val="21"/>
              </w:rPr>
              <w:t xml:space="preserve">28800 </w:t>
            </w:r>
            <w:r>
              <w:rPr>
                <w:rFonts w:hint="eastAsia"/>
                <w:bCs/>
                <w:szCs w:val="21"/>
              </w:rPr>
              <w:t>、</w:t>
            </w:r>
            <w:r>
              <w:rPr>
                <w:rFonts w:hint="eastAsia"/>
                <w:bCs/>
                <w:szCs w:val="21"/>
              </w:rPr>
              <w:t>28800</w:t>
            </w:r>
            <w:r>
              <w:rPr>
                <w:rFonts w:hint="eastAsia"/>
                <w:bCs/>
                <w:szCs w:val="21"/>
              </w:rPr>
              <w:t>（同轴表）、</w:t>
            </w:r>
            <w:r>
              <w:rPr>
                <w:rFonts w:hint="eastAsia"/>
                <w:bCs/>
                <w:szCs w:val="21"/>
              </w:rPr>
              <w:t>32400</w:t>
            </w:r>
            <w:r>
              <w:rPr>
                <w:rFonts w:hint="eastAsia"/>
                <w:bCs/>
                <w:szCs w:val="21"/>
              </w:rPr>
              <w:t>、</w:t>
            </w:r>
            <w:r>
              <w:rPr>
                <w:rFonts w:hint="eastAsia"/>
                <w:bCs/>
                <w:szCs w:val="21"/>
              </w:rPr>
              <w:t>36000</w:t>
            </w:r>
          </w:p>
          <w:p w:rsidR="00A0161E" w:rsidRDefault="00A0161E" w:rsidP="000C6D01">
            <w:pPr>
              <w:shd w:val="clear" w:color="auto" w:fill="FFFFFF"/>
              <w:rPr>
                <w:bCs/>
                <w:szCs w:val="21"/>
              </w:rPr>
            </w:pPr>
            <w:r w:rsidRPr="00A84869">
              <w:rPr>
                <w:rFonts w:ascii="宋体" w:hAnsi="宋体"/>
                <w:szCs w:val="21"/>
              </w:rPr>
              <w:t>★</w:t>
            </w:r>
            <w:r>
              <w:rPr>
                <w:rFonts w:hint="eastAsia"/>
                <w:bCs/>
                <w:szCs w:val="21"/>
              </w:rPr>
              <w:t>2</w:t>
            </w:r>
            <w:r>
              <w:rPr>
                <w:rFonts w:hint="eastAsia"/>
                <w:bCs/>
                <w:szCs w:val="21"/>
              </w:rPr>
              <w:t>．各项参数的显示范围及精度</w:t>
            </w:r>
          </w:p>
          <w:p w:rsidR="00A0161E" w:rsidRDefault="00A0161E" w:rsidP="000C6D01">
            <w:pPr>
              <w:shd w:val="clear" w:color="auto" w:fill="FFFFFF"/>
              <w:ind w:firstLineChars="100" w:firstLine="210"/>
              <w:rPr>
                <w:bCs/>
                <w:szCs w:val="21"/>
              </w:rPr>
            </w:pPr>
            <w:r>
              <w:rPr>
                <w:rFonts w:hint="eastAsia"/>
                <w:bCs/>
                <w:szCs w:val="21"/>
              </w:rPr>
              <w:t>（</w:t>
            </w:r>
            <w:r>
              <w:rPr>
                <w:rFonts w:hint="eastAsia"/>
                <w:bCs/>
                <w:szCs w:val="21"/>
              </w:rPr>
              <w:t>1</w:t>
            </w:r>
            <w:r>
              <w:rPr>
                <w:rFonts w:hint="eastAsia"/>
                <w:bCs/>
                <w:szCs w:val="21"/>
              </w:rPr>
              <w:t>）日差</w:t>
            </w:r>
            <w:r w:rsidR="008A527D">
              <w:rPr>
                <w:rFonts w:hint="eastAsia"/>
                <w:bCs/>
                <w:szCs w:val="21"/>
              </w:rPr>
              <w:t>：</w:t>
            </w:r>
            <w:r>
              <w:rPr>
                <w:rFonts w:hint="eastAsia"/>
                <w:bCs/>
                <w:szCs w:val="21"/>
              </w:rPr>
              <w:t>- 600 ~ 600 s/d</w:t>
            </w:r>
          </w:p>
          <w:p w:rsidR="00A0161E" w:rsidRDefault="00A0161E" w:rsidP="000C6D01">
            <w:pPr>
              <w:shd w:val="clear" w:color="auto" w:fill="FFFFFF"/>
              <w:ind w:firstLineChars="350" w:firstLine="735"/>
              <w:rPr>
                <w:bCs/>
                <w:szCs w:val="21"/>
              </w:rPr>
            </w:pPr>
            <w:r>
              <w:rPr>
                <w:rFonts w:hint="eastAsia"/>
                <w:bCs/>
                <w:szCs w:val="21"/>
              </w:rPr>
              <w:t>精度</w:t>
            </w:r>
            <w:r w:rsidR="008A527D">
              <w:rPr>
                <w:rFonts w:hint="eastAsia"/>
                <w:bCs/>
                <w:szCs w:val="21"/>
              </w:rPr>
              <w:t>：</w:t>
            </w:r>
            <w:r>
              <w:rPr>
                <w:bCs/>
                <w:szCs w:val="21"/>
              </w:rPr>
              <w:t>±1</w:t>
            </w:r>
            <w:r>
              <w:rPr>
                <w:rFonts w:hint="eastAsia"/>
                <w:bCs/>
                <w:szCs w:val="21"/>
              </w:rPr>
              <w:t>s/d</w:t>
            </w:r>
          </w:p>
          <w:p w:rsidR="00A0161E" w:rsidRDefault="00A0161E" w:rsidP="000C6D01">
            <w:pPr>
              <w:shd w:val="clear" w:color="auto" w:fill="FFFFFF"/>
              <w:ind w:firstLineChars="100" w:firstLine="210"/>
              <w:rPr>
                <w:bCs/>
                <w:szCs w:val="21"/>
              </w:rPr>
            </w:pPr>
            <w:r>
              <w:rPr>
                <w:rFonts w:hint="eastAsia"/>
                <w:bCs/>
                <w:szCs w:val="21"/>
              </w:rPr>
              <w:t>（</w:t>
            </w:r>
            <w:r>
              <w:rPr>
                <w:rFonts w:hint="eastAsia"/>
                <w:bCs/>
                <w:szCs w:val="21"/>
              </w:rPr>
              <w:t>2</w:t>
            </w:r>
            <w:r>
              <w:rPr>
                <w:rFonts w:hint="eastAsia"/>
                <w:bCs/>
                <w:szCs w:val="21"/>
              </w:rPr>
              <w:t>）摆幅</w:t>
            </w:r>
            <w:r w:rsidR="008A527D">
              <w:rPr>
                <w:rFonts w:hint="eastAsia"/>
                <w:bCs/>
                <w:szCs w:val="21"/>
              </w:rPr>
              <w:t>：</w:t>
            </w:r>
            <w:r>
              <w:rPr>
                <w:rFonts w:hint="eastAsia"/>
                <w:bCs/>
                <w:szCs w:val="21"/>
              </w:rPr>
              <w:t xml:space="preserve">0 ~ 360 </w:t>
            </w:r>
            <w:r>
              <w:rPr>
                <w:bCs/>
                <w:szCs w:val="21"/>
              </w:rPr>
              <w:t>°</w:t>
            </w:r>
          </w:p>
          <w:p w:rsidR="00A0161E" w:rsidRDefault="00A0161E" w:rsidP="000C6D01">
            <w:pPr>
              <w:shd w:val="clear" w:color="auto" w:fill="FFFFFF"/>
              <w:ind w:firstLineChars="350" w:firstLine="735"/>
              <w:rPr>
                <w:bCs/>
                <w:szCs w:val="21"/>
              </w:rPr>
            </w:pPr>
            <w:r>
              <w:rPr>
                <w:rFonts w:hint="eastAsia"/>
                <w:bCs/>
                <w:szCs w:val="21"/>
              </w:rPr>
              <w:lastRenderedPageBreak/>
              <w:t>精度</w:t>
            </w:r>
            <w:r w:rsidR="008A527D">
              <w:rPr>
                <w:rFonts w:hint="eastAsia"/>
                <w:bCs/>
                <w:szCs w:val="21"/>
              </w:rPr>
              <w:t>：</w:t>
            </w:r>
            <w:r>
              <w:rPr>
                <w:bCs/>
                <w:szCs w:val="21"/>
              </w:rPr>
              <w:t>±2°</w:t>
            </w:r>
          </w:p>
          <w:p w:rsidR="00A0161E" w:rsidRDefault="00A0161E" w:rsidP="000C6D01">
            <w:pPr>
              <w:shd w:val="clear" w:color="auto" w:fill="FFFFFF"/>
              <w:ind w:firstLineChars="100" w:firstLine="210"/>
              <w:rPr>
                <w:bCs/>
                <w:szCs w:val="21"/>
              </w:rPr>
            </w:pPr>
            <w:r>
              <w:rPr>
                <w:rFonts w:hint="eastAsia"/>
                <w:bCs/>
                <w:szCs w:val="21"/>
              </w:rPr>
              <w:t>（</w:t>
            </w:r>
            <w:r>
              <w:rPr>
                <w:rFonts w:hint="eastAsia"/>
                <w:bCs/>
                <w:szCs w:val="21"/>
              </w:rPr>
              <w:t>3</w:t>
            </w:r>
            <w:r>
              <w:rPr>
                <w:rFonts w:hint="eastAsia"/>
                <w:bCs/>
                <w:szCs w:val="21"/>
              </w:rPr>
              <w:t>）偏振</w:t>
            </w:r>
            <w:r w:rsidR="008A527D">
              <w:rPr>
                <w:rFonts w:hint="eastAsia"/>
                <w:bCs/>
                <w:szCs w:val="21"/>
              </w:rPr>
              <w:t>：</w:t>
            </w:r>
            <w:r>
              <w:rPr>
                <w:rFonts w:hint="eastAsia"/>
                <w:bCs/>
                <w:szCs w:val="21"/>
              </w:rPr>
              <w:t>0 ~ 9.0ms</w:t>
            </w:r>
          </w:p>
          <w:p w:rsidR="00A0161E" w:rsidRDefault="00A0161E" w:rsidP="000C6D01">
            <w:pPr>
              <w:shd w:val="clear" w:color="auto" w:fill="FFFFFF"/>
              <w:ind w:firstLineChars="350" w:firstLine="735"/>
              <w:rPr>
                <w:bCs/>
                <w:szCs w:val="21"/>
              </w:rPr>
            </w:pPr>
            <w:r>
              <w:rPr>
                <w:rFonts w:hint="eastAsia"/>
                <w:bCs/>
                <w:szCs w:val="21"/>
              </w:rPr>
              <w:t>精度</w:t>
            </w:r>
            <w:r w:rsidR="008A527D">
              <w:rPr>
                <w:rFonts w:hint="eastAsia"/>
                <w:bCs/>
                <w:szCs w:val="21"/>
              </w:rPr>
              <w:t>：</w:t>
            </w:r>
            <w:r>
              <w:rPr>
                <w:bCs/>
                <w:szCs w:val="21"/>
              </w:rPr>
              <w:t>±0.1</w:t>
            </w:r>
            <w:r>
              <w:rPr>
                <w:rFonts w:hint="eastAsia"/>
                <w:bCs/>
                <w:szCs w:val="21"/>
              </w:rPr>
              <w:t xml:space="preserve"> ms</w:t>
            </w:r>
          </w:p>
          <w:p w:rsidR="00A0161E" w:rsidRDefault="00A0161E" w:rsidP="000C6D01">
            <w:pPr>
              <w:shd w:val="clear" w:color="auto" w:fill="FFFFFF"/>
              <w:rPr>
                <w:bCs/>
                <w:szCs w:val="21"/>
              </w:rPr>
            </w:pPr>
            <w:r>
              <w:rPr>
                <w:rFonts w:hint="eastAsia"/>
                <w:bCs/>
                <w:szCs w:val="21"/>
              </w:rPr>
              <w:t>3</w:t>
            </w:r>
            <w:r>
              <w:rPr>
                <w:rFonts w:hint="eastAsia"/>
                <w:bCs/>
                <w:szCs w:val="21"/>
              </w:rPr>
              <w:t>．同时显示线条长度</w:t>
            </w:r>
            <w:r w:rsidR="008A527D">
              <w:rPr>
                <w:rFonts w:hint="eastAsia"/>
                <w:bCs/>
                <w:szCs w:val="21"/>
              </w:rPr>
              <w:t>：</w:t>
            </w:r>
            <w:r>
              <w:rPr>
                <w:rFonts w:hint="eastAsia"/>
                <w:bCs/>
                <w:szCs w:val="21"/>
              </w:rPr>
              <w:t>480</w:t>
            </w:r>
            <w:r>
              <w:rPr>
                <w:rFonts w:hint="eastAsia"/>
                <w:bCs/>
                <w:szCs w:val="21"/>
              </w:rPr>
              <w:t>点</w:t>
            </w:r>
          </w:p>
          <w:p w:rsidR="00A0161E" w:rsidRDefault="00A0161E" w:rsidP="000C6D01">
            <w:pPr>
              <w:shd w:val="clear" w:color="auto" w:fill="FFFFFF"/>
              <w:rPr>
                <w:bCs/>
                <w:szCs w:val="21"/>
              </w:rPr>
            </w:pPr>
            <w:r>
              <w:rPr>
                <w:rFonts w:hint="eastAsia"/>
                <w:bCs/>
                <w:szCs w:val="21"/>
              </w:rPr>
              <w:t>4</w:t>
            </w:r>
            <w:r>
              <w:rPr>
                <w:rFonts w:hint="eastAsia"/>
                <w:bCs/>
                <w:szCs w:val="21"/>
              </w:rPr>
              <w:t>．线条的数据存储量</w:t>
            </w:r>
            <w:r w:rsidR="008A527D">
              <w:rPr>
                <w:rFonts w:hint="eastAsia"/>
                <w:bCs/>
                <w:szCs w:val="21"/>
              </w:rPr>
              <w:t>：</w:t>
            </w:r>
            <w:r>
              <w:rPr>
                <w:rFonts w:hint="eastAsia"/>
                <w:bCs/>
                <w:szCs w:val="21"/>
              </w:rPr>
              <w:t>720</w:t>
            </w:r>
            <w:r>
              <w:rPr>
                <w:rFonts w:hint="eastAsia"/>
                <w:bCs/>
                <w:szCs w:val="21"/>
              </w:rPr>
              <w:t>个节拍</w:t>
            </w:r>
          </w:p>
          <w:p w:rsidR="00A0161E" w:rsidRDefault="00A0161E" w:rsidP="000C6D01">
            <w:pPr>
              <w:shd w:val="clear" w:color="auto" w:fill="FFFFFF"/>
              <w:rPr>
                <w:bCs/>
                <w:szCs w:val="21"/>
              </w:rPr>
            </w:pPr>
            <w:r w:rsidRPr="00A84869">
              <w:rPr>
                <w:rFonts w:ascii="宋体" w:hAnsi="宋体"/>
                <w:szCs w:val="21"/>
              </w:rPr>
              <w:t>★</w:t>
            </w:r>
            <w:r>
              <w:rPr>
                <w:rFonts w:hint="eastAsia"/>
                <w:bCs/>
                <w:szCs w:val="21"/>
              </w:rPr>
              <w:t>5</w:t>
            </w:r>
            <w:r>
              <w:rPr>
                <w:rFonts w:hint="eastAsia"/>
                <w:bCs/>
                <w:szCs w:val="21"/>
              </w:rPr>
              <w:t>．测试方位</w:t>
            </w:r>
            <w:r w:rsidR="008A527D">
              <w:rPr>
                <w:rFonts w:hint="eastAsia"/>
                <w:bCs/>
                <w:szCs w:val="21"/>
              </w:rPr>
              <w:t>：</w:t>
            </w:r>
            <w:r>
              <w:rPr>
                <w:rFonts w:hint="eastAsia"/>
                <w:bCs/>
                <w:szCs w:val="21"/>
              </w:rPr>
              <w:t>1 ~ 6</w:t>
            </w:r>
            <w:r>
              <w:rPr>
                <w:rFonts w:hint="eastAsia"/>
                <w:bCs/>
                <w:szCs w:val="21"/>
              </w:rPr>
              <w:t>个</w:t>
            </w:r>
          </w:p>
          <w:p w:rsidR="00A0161E" w:rsidRDefault="00A0161E" w:rsidP="000C6D01">
            <w:pPr>
              <w:shd w:val="clear" w:color="auto" w:fill="FFFFFF"/>
              <w:rPr>
                <w:bCs/>
                <w:szCs w:val="21"/>
              </w:rPr>
            </w:pPr>
            <w:r w:rsidRPr="00A84869">
              <w:rPr>
                <w:rFonts w:ascii="宋体" w:hAnsi="宋体"/>
                <w:szCs w:val="21"/>
                <w:lang w:val="af-ZA"/>
              </w:rPr>
              <w:t>▲</w:t>
            </w:r>
            <w:r>
              <w:rPr>
                <w:rFonts w:hint="eastAsia"/>
                <w:bCs/>
                <w:szCs w:val="21"/>
              </w:rPr>
              <w:t>6</w:t>
            </w:r>
            <w:r>
              <w:rPr>
                <w:rFonts w:hint="eastAsia"/>
                <w:bCs/>
                <w:szCs w:val="21"/>
              </w:rPr>
              <w:t>．摆轮升角设置范围</w:t>
            </w:r>
            <w:r w:rsidR="008A527D">
              <w:rPr>
                <w:rFonts w:hint="eastAsia"/>
                <w:bCs/>
                <w:szCs w:val="21"/>
              </w:rPr>
              <w:t>：</w:t>
            </w:r>
            <w:r>
              <w:rPr>
                <w:rFonts w:hint="eastAsia"/>
                <w:bCs/>
                <w:szCs w:val="21"/>
              </w:rPr>
              <w:t xml:space="preserve">20 ~ 90 </w:t>
            </w:r>
            <w:r>
              <w:rPr>
                <w:bCs/>
                <w:szCs w:val="21"/>
              </w:rPr>
              <w:t>°</w:t>
            </w:r>
          </w:p>
          <w:p w:rsidR="00A0161E" w:rsidRDefault="00A0161E" w:rsidP="000C6D01">
            <w:pPr>
              <w:shd w:val="clear" w:color="auto" w:fill="FFFFFF"/>
              <w:ind w:firstLineChars="900" w:firstLine="1890"/>
              <w:rPr>
                <w:bCs/>
                <w:szCs w:val="21"/>
              </w:rPr>
            </w:pPr>
            <w:r>
              <w:rPr>
                <w:rFonts w:hint="eastAsia"/>
                <w:bCs/>
                <w:szCs w:val="21"/>
              </w:rPr>
              <w:t>（出厂设定值为</w:t>
            </w:r>
            <w:r>
              <w:rPr>
                <w:rFonts w:hint="eastAsia"/>
                <w:bCs/>
                <w:szCs w:val="21"/>
              </w:rPr>
              <w:t>52</w:t>
            </w:r>
            <w:r>
              <w:rPr>
                <w:bCs/>
                <w:szCs w:val="21"/>
              </w:rPr>
              <w:t>°</w:t>
            </w:r>
            <w:r>
              <w:rPr>
                <w:rFonts w:hint="eastAsia"/>
                <w:bCs/>
                <w:szCs w:val="21"/>
              </w:rPr>
              <w:t>）</w:t>
            </w:r>
          </w:p>
          <w:p w:rsidR="00A0161E" w:rsidRDefault="00A0161E" w:rsidP="000C6D01">
            <w:pPr>
              <w:shd w:val="clear" w:color="auto" w:fill="FFFFFF"/>
              <w:rPr>
                <w:bCs/>
                <w:szCs w:val="21"/>
              </w:rPr>
            </w:pPr>
            <w:r>
              <w:rPr>
                <w:rFonts w:hint="eastAsia"/>
                <w:bCs/>
                <w:szCs w:val="21"/>
              </w:rPr>
              <w:t>7</w:t>
            </w:r>
            <w:r>
              <w:rPr>
                <w:rFonts w:hint="eastAsia"/>
                <w:bCs/>
                <w:szCs w:val="21"/>
              </w:rPr>
              <w:t>．供电</w:t>
            </w:r>
            <w:r w:rsidR="008A527D">
              <w:rPr>
                <w:rFonts w:hint="eastAsia"/>
                <w:bCs/>
                <w:szCs w:val="21"/>
              </w:rPr>
              <w:t>：</w:t>
            </w:r>
            <w:r>
              <w:rPr>
                <w:rFonts w:hint="eastAsia"/>
                <w:bCs/>
                <w:szCs w:val="21"/>
              </w:rPr>
              <w:t>单相交流</w:t>
            </w:r>
            <w:r>
              <w:rPr>
                <w:rFonts w:hint="eastAsia"/>
                <w:bCs/>
                <w:szCs w:val="21"/>
              </w:rPr>
              <w:t xml:space="preserve"> 90V</w:t>
            </w:r>
            <w:r>
              <w:rPr>
                <w:rFonts w:hint="eastAsia"/>
                <w:bCs/>
                <w:szCs w:val="21"/>
              </w:rPr>
              <w:t>～</w:t>
            </w:r>
            <w:r>
              <w:rPr>
                <w:rFonts w:hint="eastAsia"/>
                <w:bCs/>
                <w:szCs w:val="21"/>
              </w:rPr>
              <w:t>250V</w:t>
            </w:r>
            <w:r>
              <w:rPr>
                <w:rFonts w:hint="eastAsia"/>
                <w:bCs/>
                <w:szCs w:val="21"/>
              </w:rPr>
              <w:t>，两线</w:t>
            </w:r>
          </w:p>
          <w:p w:rsidR="00A0161E" w:rsidRDefault="00A0161E" w:rsidP="000C6D01">
            <w:pPr>
              <w:shd w:val="clear" w:color="auto" w:fill="FFFFFF"/>
              <w:rPr>
                <w:bCs/>
                <w:szCs w:val="21"/>
              </w:rPr>
            </w:pPr>
            <w:r>
              <w:rPr>
                <w:rFonts w:hint="eastAsia"/>
                <w:bCs/>
                <w:szCs w:val="21"/>
              </w:rPr>
              <w:t>8</w:t>
            </w:r>
            <w:r>
              <w:rPr>
                <w:rFonts w:hint="eastAsia"/>
                <w:bCs/>
                <w:szCs w:val="21"/>
              </w:rPr>
              <w:t>．消耗功率</w:t>
            </w:r>
            <w:r w:rsidR="008A527D">
              <w:rPr>
                <w:rFonts w:hint="eastAsia"/>
                <w:bCs/>
                <w:szCs w:val="21"/>
              </w:rPr>
              <w:t>：</w:t>
            </w:r>
            <w:r>
              <w:rPr>
                <w:rFonts w:hint="eastAsia"/>
                <w:bCs/>
                <w:szCs w:val="21"/>
              </w:rPr>
              <w:t>15W</w:t>
            </w:r>
          </w:p>
          <w:p w:rsidR="00A0161E" w:rsidRDefault="00A0161E" w:rsidP="000C6D01">
            <w:pPr>
              <w:shd w:val="clear" w:color="auto" w:fill="FFFFFF"/>
              <w:rPr>
                <w:bCs/>
                <w:szCs w:val="21"/>
              </w:rPr>
            </w:pPr>
            <w:r>
              <w:rPr>
                <w:rFonts w:hint="eastAsia"/>
                <w:bCs/>
                <w:szCs w:val="21"/>
              </w:rPr>
              <w:t>9</w:t>
            </w:r>
            <w:r>
              <w:rPr>
                <w:rFonts w:hint="eastAsia"/>
                <w:bCs/>
                <w:szCs w:val="21"/>
              </w:rPr>
              <w:t>．重量</w:t>
            </w:r>
            <w:r w:rsidR="008A527D">
              <w:rPr>
                <w:rFonts w:hint="eastAsia"/>
                <w:bCs/>
                <w:szCs w:val="21"/>
              </w:rPr>
              <w:t>：</w:t>
            </w:r>
            <w:r w:rsidR="005523D8" w:rsidRPr="00A2712A">
              <w:rPr>
                <w:rFonts w:hint="eastAsia"/>
                <w:color w:val="000000" w:themeColor="text1"/>
                <w:szCs w:val="21"/>
              </w:rPr>
              <w:t>约</w:t>
            </w:r>
            <w:r w:rsidRPr="00A2712A">
              <w:rPr>
                <w:rFonts w:hint="eastAsia"/>
                <w:bCs/>
                <w:color w:val="000000" w:themeColor="text1"/>
                <w:szCs w:val="21"/>
              </w:rPr>
              <w:t>2</w:t>
            </w:r>
            <w:r>
              <w:rPr>
                <w:rFonts w:hint="eastAsia"/>
                <w:bCs/>
                <w:szCs w:val="21"/>
              </w:rPr>
              <w:t>.5 kg</w:t>
            </w:r>
          </w:p>
          <w:p w:rsidR="00A0161E" w:rsidRDefault="00A0161E" w:rsidP="000C6D01">
            <w:pPr>
              <w:shd w:val="clear" w:color="auto" w:fill="FFFFFF"/>
              <w:rPr>
                <w:bCs/>
                <w:szCs w:val="21"/>
              </w:rPr>
            </w:pPr>
            <w:r>
              <w:rPr>
                <w:rFonts w:hint="eastAsia"/>
                <w:bCs/>
                <w:szCs w:val="21"/>
              </w:rPr>
              <w:t>10</w:t>
            </w:r>
            <w:r>
              <w:rPr>
                <w:rFonts w:hint="eastAsia"/>
                <w:bCs/>
                <w:szCs w:val="21"/>
              </w:rPr>
              <w:t xml:space="preserve">．主机尺寸　</w:t>
            </w:r>
            <w:r>
              <w:rPr>
                <w:bCs/>
                <w:szCs w:val="21"/>
              </w:rPr>
              <w:t>260×180×110</w:t>
            </w:r>
            <w:r>
              <w:rPr>
                <w:rFonts w:hint="eastAsia"/>
                <w:bCs/>
                <w:szCs w:val="21"/>
              </w:rPr>
              <w:t>（宽×高×深）</w:t>
            </w:r>
            <w:r>
              <w:rPr>
                <w:rFonts w:hint="eastAsia"/>
                <w:bCs/>
                <w:szCs w:val="21"/>
              </w:rPr>
              <w:t>mm</w:t>
            </w:r>
          </w:p>
          <w:p w:rsidR="00A0161E" w:rsidRDefault="00A0161E" w:rsidP="000C6D01">
            <w:pPr>
              <w:shd w:val="clear" w:color="auto" w:fill="FFFFFF"/>
              <w:rPr>
                <w:bCs/>
                <w:szCs w:val="21"/>
              </w:rPr>
            </w:pPr>
            <w:r>
              <w:rPr>
                <w:rFonts w:hint="eastAsia"/>
                <w:bCs/>
                <w:szCs w:val="21"/>
              </w:rPr>
              <w:t>11</w:t>
            </w:r>
            <w:r>
              <w:rPr>
                <w:rFonts w:hint="eastAsia"/>
                <w:bCs/>
                <w:szCs w:val="21"/>
              </w:rPr>
              <w:t>．使用环境</w:t>
            </w:r>
            <w:r w:rsidR="008A527D">
              <w:rPr>
                <w:rFonts w:hint="eastAsia"/>
                <w:bCs/>
                <w:szCs w:val="21"/>
              </w:rPr>
              <w:t>：</w:t>
            </w:r>
            <w:r>
              <w:rPr>
                <w:rFonts w:hint="eastAsia"/>
                <w:bCs/>
                <w:szCs w:val="21"/>
              </w:rPr>
              <w:t>温度</w:t>
            </w:r>
            <w:r>
              <w:rPr>
                <w:rFonts w:hint="eastAsia"/>
                <w:bCs/>
                <w:szCs w:val="21"/>
              </w:rPr>
              <w:t xml:space="preserve"> 0 ~ 50</w:t>
            </w:r>
            <w:r>
              <w:rPr>
                <w:rFonts w:hint="eastAsia"/>
                <w:bCs/>
                <w:szCs w:val="21"/>
              </w:rPr>
              <w:t>℃</w:t>
            </w:r>
          </w:p>
          <w:p w:rsidR="00A0161E" w:rsidRDefault="00A0161E" w:rsidP="008A527D">
            <w:pPr>
              <w:pStyle w:val="af4"/>
              <w:ind w:firstLineChars="700" w:firstLine="1470"/>
              <w:rPr>
                <w:rFonts w:ascii="Times New Roman" w:hAnsi="Times New Roman"/>
              </w:rPr>
            </w:pPr>
            <w:r>
              <w:rPr>
                <w:rFonts w:ascii="Times New Roman" w:hAnsi="Times New Roman"/>
                <w:bCs/>
              </w:rPr>
              <w:t>相对湿度</w:t>
            </w:r>
            <w:r>
              <w:rPr>
                <w:rFonts w:ascii="Times New Roman" w:hAnsi="Times New Roman"/>
                <w:bCs/>
              </w:rPr>
              <w:t>0 ~ 85%RH</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5</w:t>
            </w:r>
          </w:p>
        </w:tc>
        <w:tc>
          <w:tcPr>
            <w:tcW w:w="716" w:type="dxa"/>
            <w:vAlign w:val="center"/>
          </w:tcPr>
          <w:p w:rsidR="00A0161E" w:rsidRDefault="00A0161E" w:rsidP="000C6D01">
            <w:pPr>
              <w:jc w:val="center"/>
            </w:pPr>
            <w:r>
              <w:t>台</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r>
              <w:rPr>
                <w:rFonts w:ascii="Times New Roman" w:hAnsi="Times New Roman"/>
              </w:rPr>
              <w:lastRenderedPageBreak/>
              <w:t>11</w:t>
            </w: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机械手表综合参数测试系统</w:t>
            </w:r>
          </w:p>
          <w:p w:rsidR="00A0161E" w:rsidRDefault="00A0161E" w:rsidP="000C6D01">
            <w:pPr>
              <w:pStyle w:val="af4"/>
              <w:jc w:val="center"/>
              <w:rPr>
                <w:rFonts w:ascii="Times New Roman" w:hAnsi="Times New Roman"/>
              </w:rPr>
            </w:pPr>
          </w:p>
        </w:tc>
        <w:tc>
          <w:tcPr>
            <w:tcW w:w="4826" w:type="dxa"/>
            <w:vAlign w:val="center"/>
          </w:tcPr>
          <w:p w:rsidR="00A0161E" w:rsidRDefault="00A0161E" w:rsidP="000C6D01">
            <w:pPr>
              <w:rPr>
                <w:szCs w:val="21"/>
              </w:rPr>
            </w:pPr>
            <w:r>
              <w:rPr>
                <w:rFonts w:hint="eastAsia"/>
                <w:szCs w:val="21"/>
              </w:rPr>
              <w:t>一、仪器主要特征及功能</w:t>
            </w:r>
          </w:p>
          <w:p w:rsidR="00A0161E" w:rsidRDefault="00A0161E" w:rsidP="000C6D01">
            <w:pPr>
              <w:shd w:val="clear" w:color="auto" w:fill="FFFFFF"/>
              <w:ind w:firstLineChars="200" w:firstLine="420"/>
              <w:rPr>
                <w:bCs/>
                <w:szCs w:val="21"/>
              </w:rPr>
            </w:pPr>
            <w:r>
              <w:rPr>
                <w:rFonts w:hint="eastAsia"/>
                <w:bCs/>
                <w:szCs w:val="21"/>
              </w:rPr>
              <w:t>本系统能够批量自动测试机械手表的各种走时参数，并计算出“位差”、“等时差”、“温度系数”和“综合指标”等参数，对于任意一只指标超差的手表可通过“标签”打印机打印其参数标签，指示性能参数。配合专用数据库软件，还可实现手表各种数据的存储及测试报告的自动生成及打印输出。</w:t>
            </w:r>
          </w:p>
          <w:p w:rsidR="00A0161E" w:rsidRDefault="00A0161E" w:rsidP="000C6D01">
            <w:pPr>
              <w:shd w:val="clear" w:color="auto" w:fill="FFFFFF"/>
              <w:rPr>
                <w:bCs/>
                <w:szCs w:val="21"/>
              </w:rPr>
            </w:pPr>
            <w:r>
              <w:rPr>
                <w:rFonts w:hint="eastAsia"/>
                <w:bCs/>
                <w:szCs w:val="21"/>
              </w:rPr>
              <w:t>二、主要技术指标</w:t>
            </w:r>
          </w:p>
          <w:p w:rsidR="00A0161E" w:rsidRDefault="00A0161E" w:rsidP="000C6D01">
            <w:pPr>
              <w:shd w:val="clear" w:color="auto" w:fill="FFFFFF"/>
              <w:rPr>
                <w:bCs/>
                <w:szCs w:val="21"/>
              </w:rPr>
            </w:pPr>
            <w:r w:rsidRPr="00A84869">
              <w:rPr>
                <w:rFonts w:ascii="宋体" w:hAnsi="宋体"/>
                <w:szCs w:val="21"/>
              </w:rPr>
              <w:t>★</w:t>
            </w:r>
            <w:r>
              <w:rPr>
                <w:rFonts w:hint="eastAsia"/>
                <w:bCs/>
                <w:szCs w:val="21"/>
              </w:rPr>
              <w:t>1</w:t>
            </w:r>
            <w:r>
              <w:rPr>
                <w:rFonts w:hint="eastAsia"/>
                <w:bCs/>
                <w:szCs w:val="21"/>
              </w:rPr>
              <w:t>．可测手表节拍</w:t>
            </w:r>
          </w:p>
          <w:p w:rsidR="00A0161E" w:rsidRDefault="00A0161E" w:rsidP="000C6D01">
            <w:pPr>
              <w:shd w:val="clear" w:color="auto" w:fill="FFFFFF"/>
              <w:rPr>
                <w:bCs/>
                <w:szCs w:val="21"/>
              </w:rPr>
            </w:pPr>
            <w:r>
              <w:rPr>
                <w:rFonts w:hint="eastAsia"/>
                <w:bCs/>
                <w:szCs w:val="21"/>
              </w:rPr>
              <w:t>      </w:t>
            </w:r>
            <w:r>
              <w:rPr>
                <w:rFonts w:hint="eastAsia"/>
                <w:bCs/>
                <w:szCs w:val="21"/>
              </w:rPr>
              <w:t xml:space="preserve">　</w:t>
            </w:r>
            <w:r>
              <w:rPr>
                <w:rFonts w:hint="eastAsia"/>
                <w:bCs/>
                <w:szCs w:val="21"/>
              </w:rPr>
              <w:t>  </w:t>
            </w:r>
            <w:r>
              <w:rPr>
                <w:rFonts w:hint="eastAsia"/>
                <w:bCs/>
                <w:szCs w:val="21"/>
              </w:rPr>
              <w:t>可自定义</w:t>
            </w:r>
            <w:r>
              <w:rPr>
                <w:rFonts w:hint="eastAsia"/>
                <w:bCs/>
                <w:szCs w:val="21"/>
              </w:rPr>
              <w:t>12000 ~ 36000</w:t>
            </w:r>
            <w:r>
              <w:rPr>
                <w:rFonts w:hint="eastAsia"/>
                <w:bCs/>
                <w:szCs w:val="21"/>
              </w:rPr>
              <w:t>之间任意节拍</w:t>
            </w:r>
          </w:p>
          <w:p w:rsidR="00A0161E" w:rsidRDefault="00A0161E" w:rsidP="000C6D01">
            <w:pPr>
              <w:shd w:val="clear" w:color="auto" w:fill="FFFFFF"/>
              <w:rPr>
                <w:bCs/>
                <w:szCs w:val="21"/>
              </w:rPr>
            </w:pPr>
            <w:r w:rsidRPr="00A84869">
              <w:rPr>
                <w:rFonts w:ascii="宋体" w:hAnsi="宋体"/>
                <w:szCs w:val="21"/>
              </w:rPr>
              <w:t>★</w:t>
            </w:r>
            <w:r>
              <w:rPr>
                <w:rFonts w:hint="eastAsia"/>
                <w:bCs/>
                <w:szCs w:val="21"/>
              </w:rPr>
              <w:t>2</w:t>
            </w:r>
            <w:r>
              <w:rPr>
                <w:rFonts w:hint="eastAsia"/>
                <w:bCs/>
                <w:szCs w:val="21"/>
              </w:rPr>
              <w:t>．各项参数的显示范围及精度</w:t>
            </w:r>
          </w:p>
          <w:p w:rsidR="00A0161E" w:rsidRDefault="00A0161E" w:rsidP="000C6D01">
            <w:pPr>
              <w:shd w:val="clear" w:color="auto" w:fill="FFFFFF"/>
              <w:rPr>
                <w:bCs/>
                <w:szCs w:val="21"/>
              </w:rPr>
            </w:pPr>
            <w:r>
              <w:rPr>
                <w:rFonts w:hint="eastAsia"/>
                <w:bCs/>
                <w:szCs w:val="21"/>
              </w:rPr>
              <w:t>   </w:t>
            </w:r>
            <w:r>
              <w:rPr>
                <w:rFonts w:hint="eastAsia"/>
                <w:bCs/>
                <w:szCs w:val="21"/>
              </w:rPr>
              <w:t>（</w:t>
            </w:r>
            <w:r>
              <w:rPr>
                <w:rFonts w:hint="eastAsia"/>
                <w:bCs/>
                <w:szCs w:val="21"/>
              </w:rPr>
              <w:t>1</w:t>
            </w:r>
            <w:r>
              <w:rPr>
                <w:rFonts w:hint="eastAsia"/>
                <w:bCs/>
                <w:szCs w:val="21"/>
              </w:rPr>
              <w:t>）</w:t>
            </w:r>
            <w:r>
              <w:rPr>
                <w:rFonts w:hint="eastAsia"/>
                <w:bCs/>
                <w:szCs w:val="21"/>
              </w:rPr>
              <w:t> </w:t>
            </w:r>
            <w:r w:rsidR="008A527D">
              <w:rPr>
                <w:rFonts w:hint="eastAsia"/>
                <w:bCs/>
                <w:szCs w:val="21"/>
              </w:rPr>
              <w:t>日差：</w:t>
            </w:r>
            <w:r>
              <w:rPr>
                <w:rFonts w:hint="eastAsia"/>
                <w:bCs/>
                <w:szCs w:val="21"/>
              </w:rPr>
              <w:t>- 600 ~ + 600 s/d </w:t>
            </w:r>
          </w:p>
          <w:p w:rsidR="00A0161E" w:rsidRDefault="00A0161E" w:rsidP="000C6D01">
            <w:pPr>
              <w:shd w:val="clear" w:color="auto" w:fill="FFFFFF"/>
              <w:ind w:firstLineChars="350" w:firstLine="735"/>
              <w:rPr>
                <w:bCs/>
                <w:szCs w:val="21"/>
              </w:rPr>
            </w:pPr>
            <w:r>
              <w:rPr>
                <w:rFonts w:hint="eastAsia"/>
                <w:bCs/>
                <w:szCs w:val="21"/>
              </w:rPr>
              <w:t>精度</w:t>
            </w:r>
            <w:r w:rsidR="008A527D">
              <w:rPr>
                <w:rFonts w:hint="eastAsia"/>
                <w:bCs/>
                <w:szCs w:val="21"/>
              </w:rPr>
              <w:t>：</w:t>
            </w:r>
            <w:r>
              <w:rPr>
                <w:bCs/>
                <w:szCs w:val="21"/>
              </w:rPr>
              <w:t xml:space="preserve"> ±1</w:t>
            </w:r>
            <w:r>
              <w:rPr>
                <w:rFonts w:hint="eastAsia"/>
                <w:bCs/>
                <w:szCs w:val="21"/>
              </w:rPr>
              <w:t xml:space="preserve"> s/d</w:t>
            </w:r>
          </w:p>
          <w:p w:rsidR="00A0161E" w:rsidRDefault="00A0161E" w:rsidP="000C6D01">
            <w:pPr>
              <w:shd w:val="clear" w:color="auto" w:fill="FFFFFF"/>
              <w:rPr>
                <w:bCs/>
                <w:szCs w:val="21"/>
              </w:rPr>
            </w:pPr>
            <w:r>
              <w:rPr>
                <w:rFonts w:hint="eastAsia"/>
                <w:bCs/>
                <w:szCs w:val="21"/>
              </w:rPr>
              <w:t>    </w:t>
            </w:r>
            <w:r>
              <w:rPr>
                <w:rFonts w:hint="eastAsia"/>
                <w:bCs/>
                <w:szCs w:val="21"/>
              </w:rPr>
              <w:t>（</w:t>
            </w:r>
            <w:r>
              <w:rPr>
                <w:rFonts w:hint="eastAsia"/>
                <w:bCs/>
                <w:szCs w:val="21"/>
              </w:rPr>
              <w:t>2</w:t>
            </w:r>
            <w:r>
              <w:rPr>
                <w:rFonts w:hint="eastAsia"/>
                <w:bCs/>
                <w:szCs w:val="21"/>
              </w:rPr>
              <w:t>）</w:t>
            </w:r>
            <w:r>
              <w:rPr>
                <w:rFonts w:hint="eastAsia"/>
                <w:bCs/>
                <w:szCs w:val="21"/>
              </w:rPr>
              <w:t> </w:t>
            </w:r>
            <w:r>
              <w:rPr>
                <w:rFonts w:hint="eastAsia"/>
                <w:bCs/>
                <w:szCs w:val="21"/>
              </w:rPr>
              <w:t>摆幅</w:t>
            </w:r>
            <w:r w:rsidR="008A527D">
              <w:rPr>
                <w:rFonts w:hint="eastAsia"/>
                <w:bCs/>
                <w:szCs w:val="21"/>
              </w:rPr>
              <w:t>：</w:t>
            </w:r>
            <w:r>
              <w:rPr>
                <w:rFonts w:hint="eastAsia"/>
                <w:bCs/>
                <w:szCs w:val="21"/>
              </w:rPr>
              <w:t xml:space="preserve">100 ~ 360 </w:t>
            </w:r>
            <w:r>
              <w:rPr>
                <w:bCs/>
                <w:szCs w:val="21"/>
              </w:rPr>
              <w:t>°</w:t>
            </w:r>
          </w:p>
          <w:p w:rsidR="00A0161E" w:rsidRDefault="00A0161E" w:rsidP="000C6D01">
            <w:pPr>
              <w:shd w:val="clear" w:color="auto" w:fill="FFFFFF"/>
              <w:ind w:firstLineChars="400" w:firstLine="840"/>
              <w:rPr>
                <w:bCs/>
                <w:szCs w:val="21"/>
              </w:rPr>
            </w:pPr>
            <w:r>
              <w:rPr>
                <w:rFonts w:hint="eastAsia"/>
                <w:bCs/>
                <w:szCs w:val="21"/>
              </w:rPr>
              <w:t>精度</w:t>
            </w:r>
            <w:r w:rsidR="008A527D">
              <w:rPr>
                <w:rFonts w:hint="eastAsia"/>
                <w:bCs/>
                <w:szCs w:val="21"/>
              </w:rPr>
              <w:t>：</w:t>
            </w:r>
            <w:r>
              <w:rPr>
                <w:bCs/>
                <w:szCs w:val="21"/>
              </w:rPr>
              <w:t>±2°</w:t>
            </w:r>
          </w:p>
          <w:p w:rsidR="00A0161E" w:rsidRDefault="00A0161E" w:rsidP="000C6D01">
            <w:pPr>
              <w:shd w:val="clear" w:color="auto" w:fill="FFFFFF"/>
              <w:rPr>
                <w:bCs/>
                <w:szCs w:val="21"/>
              </w:rPr>
            </w:pPr>
            <w:r>
              <w:rPr>
                <w:rFonts w:hint="eastAsia"/>
                <w:bCs/>
                <w:szCs w:val="21"/>
              </w:rPr>
              <w:t>   </w:t>
            </w:r>
            <w:r>
              <w:rPr>
                <w:rFonts w:hint="eastAsia"/>
                <w:bCs/>
                <w:szCs w:val="21"/>
              </w:rPr>
              <w:t>（</w:t>
            </w:r>
            <w:r>
              <w:rPr>
                <w:rFonts w:hint="eastAsia"/>
                <w:bCs/>
                <w:szCs w:val="21"/>
              </w:rPr>
              <w:t>3</w:t>
            </w:r>
            <w:r>
              <w:rPr>
                <w:rFonts w:hint="eastAsia"/>
                <w:bCs/>
                <w:szCs w:val="21"/>
              </w:rPr>
              <w:t>）偏振</w:t>
            </w:r>
            <w:r w:rsidR="008A527D">
              <w:rPr>
                <w:rFonts w:hint="eastAsia"/>
                <w:bCs/>
                <w:szCs w:val="21"/>
              </w:rPr>
              <w:t>：</w:t>
            </w:r>
            <w:r>
              <w:rPr>
                <w:rFonts w:hint="eastAsia"/>
                <w:bCs/>
                <w:szCs w:val="21"/>
              </w:rPr>
              <w:t>0 ~ 9.9 ms </w:t>
            </w:r>
          </w:p>
          <w:p w:rsidR="00A0161E" w:rsidRDefault="00A0161E" w:rsidP="000C6D01">
            <w:pPr>
              <w:shd w:val="clear" w:color="auto" w:fill="FFFFFF"/>
              <w:ind w:firstLineChars="200" w:firstLine="420"/>
              <w:rPr>
                <w:bCs/>
                <w:szCs w:val="21"/>
              </w:rPr>
            </w:pPr>
            <w:r>
              <w:rPr>
                <w:rFonts w:hint="eastAsia"/>
                <w:bCs/>
                <w:szCs w:val="21"/>
              </w:rPr>
              <w:t xml:space="preserve">    </w:t>
            </w:r>
            <w:r>
              <w:rPr>
                <w:rFonts w:hint="eastAsia"/>
                <w:bCs/>
                <w:szCs w:val="21"/>
              </w:rPr>
              <w:t>精度</w:t>
            </w:r>
            <w:r w:rsidR="008A527D">
              <w:rPr>
                <w:rFonts w:hint="eastAsia"/>
                <w:bCs/>
                <w:szCs w:val="21"/>
              </w:rPr>
              <w:t>：</w:t>
            </w:r>
            <w:r>
              <w:rPr>
                <w:bCs/>
                <w:szCs w:val="21"/>
              </w:rPr>
              <w:t>±0.1ms</w:t>
            </w:r>
          </w:p>
          <w:p w:rsidR="00A0161E" w:rsidRDefault="00A0161E" w:rsidP="000C6D01">
            <w:pPr>
              <w:shd w:val="clear" w:color="auto" w:fill="FFFFFF"/>
              <w:rPr>
                <w:bCs/>
                <w:szCs w:val="21"/>
              </w:rPr>
            </w:pPr>
            <w:r w:rsidRPr="00A84869">
              <w:rPr>
                <w:rFonts w:ascii="宋体" w:hAnsi="宋体"/>
                <w:szCs w:val="21"/>
                <w:lang w:val="af-ZA"/>
              </w:rPr>
              <w:t>▲</w:t>
            </w:r>
            <w:r>
              <w:rPr>
                <w:rFonts w:hint="eastAsia"/>
                <w:bCs/>
                <w:szCs w:val="21"/>
              </w:rPr>
              <w:t>3</w:t>
            </w:r>
            <w:r>
              <w:rPr>
                <w:rFonts w:hint="eastAsia"/>
                <w:bCs/>
                <w:szCs w:val="21"/>
              </w:rPr>
              <w:t>．测试周期</w:t>
            </w:r>
            <w:r w:rsidR="008A527D">
              <w:rPr>
                <w:rFonts w:hint="eastAsia"/>
                <w:bCs/>
                <w:szCs w:val="21"/>
              </w:rPr>
              <w:t>：</w:t>
            </w:r>
            <w:r>
              <w:rPr>
                <w:rFonts w:hint="eastAsia"/>
                <w:bCs/>
                <w:szCs w:val="21"/>
              </w:rPr>
              <w:t>2 ~ 180 s</w:t>
            </w:r>
          </w:p>
          <w:p w:rsidR="00A0161E" w:rsidRDefault="00A0161E" w:rsidP="000C6D01">
            <w:pPr>
              <w:shd w:val="clear" w:color="auto" w:fill="FFFFFF"/>
              <w:rPr>
                <w:bCs/>
                <w:szCs w:val="21"/>
              </w:rPr>
            </w:pPr>
            <w:r>
              <w:rPr>
                <w:rFonts w:hint="eastAsia"/>
                <w:bCs/>
                <w:szCs w:val="21"/>
              </w:rPr>
              <w:t>4</w:t>
            </w:r>
            <w:r>
              <w:rPr>
                <w:rFonts w:hint="eastAsia"/>
                <w:bCs/>
                <w:szCs w:val="21"/>
              </w:rPr>
              <w:t>．同时可显示两路测试信道，单路显示线条长度</w:t>
            </w:r>
            <w:r>
              <w:rPr>
                <w:rFonts w:hint="eastAsia"/>
                <w:bCs/>
                <w:szCs w:val="21"/>
              </w:rPr>
              <w:t xml:space="preserve"> 10000</w:t>
            </w:r>
            <w:r>
              <w:rPr>
                <w:rFonts w:hint="eastAsia"/>
                <w:bCs/>
                <w:szCs w:val="21"/>
              </w:rPr>
              <w:t>点</w:t>
            </w:r>
          </w:p>
          <w:p w:rsidR="00A0161E" w:rsidRDefault="00A0161E" w:rsidP="000C6D01">
            <w:pPr>
              <w:shd w:val="clear" w:color="auto" w:fill="FFFFFF"/>
              <w:rPr>
                <w:bCs/>
                <w:szCs w:val="21"/>
              </w:rPr>
            </w:pPr>
            <w:r w:rsidRPr="00A84869">
              <w:rPr>
                <w:rFonts w:ascii="宋体" w:hAnsi="宋体"/>
                <w:szCs w:val="21"/>
                <w:lang w:val="af-ZA"/>
              </w:rPr>
              <w:t>▲</w:t>
            </w:r>
            <w:r>
              <w:rPr>
                <w:rFonts w:hint="eastAsia"/>
                <w:bCs/>
                <w:szCs w:val="21"/>
              </w:rPr>
              <w:t>5</w:t>
            </w:r>
            <w:r>
              <w:rPr>
                <w:rFonts w:hint="eastAsia"/>
                <w:bCs/>
                <w:szCs w:val="21"/>
              </w:rPr>
              <w:t>．测试方位</w:t>
            </w:r>
            <w:r w:rsidR="008A527D">
              <w:rPr>
                <w:rFonts w:hint="eastAsia"/>
                <w:bCs/>
                <w:szCs w:val="21"/>
              </w:rPr>
              <w:t>：</w:t>
            </w:r>
            <w:r>
              <w:rPr>
                <w:rFonts w:hint="eastAsia"/>
                <w:bCs/>
                <w:szCs w:val="21"/>
              </w:rPr>
              <w:t>CH</w:t>
            </w:r>
            <w:r>
              <w:rPr>
                <w:rFonts w:hint="eastAsia"/>
                <w:bCs/>
                <w:szCs w:val="21"/>
              </w:rPr>
              <w:t>、</w:t>
            </w:r>
            <w:r>
              <w:rPr>
                <w:rFonts w:hint="eastAsia"/>
                <w:bCs/>
                <w:szCs w:val="21"/>
              </w:rPr>
              <w:t>CB</w:t>
            </w:r>
            <w:r>
              <w:rPr>
                <w:rFonts w:hint="eastAsia"/>
                <w:bCs/>
                <w:szCs w:val="21"/>
              </w:rPr>
              <w:t>、</w:t>
            </w:r>
            <w:r>
              <w:rPr>
                <w:rFonts w:hint="eastAsia"/>
                <w:bCs/>
                <w:szCs w:val="21"/>
              </w:rPr>
              <w:t>9H</w:t>
            </w:r>
            <w:r>
              <w:rPr>
                <w:rFonts w:hint="eastAsia"/>
                <w:bCs/>
                <w:szCs w:val="21"/>
              </w:rPr>
              <w:t>、</w:t>
            </w:r>
            <w:r>
              <w:rPr>
                <w:rFonts w:hint="eastAsia"/>
                <w:bCs/>
                <w:szCs w:val="21"/>
              </w:rPr>
              <w:t>6H</w:t>
            </w:r>
            <w:r>
              <w:rPr>
                <w:rFonts w:hint="eastAsia"/>
                <w:bCs/>
                <w:szCs w:val="21"/>
              </w:rPr>
              <w:t>、</w:t>
            </w:r>
            <w:r>
              <w:rPr>
                <w:rFonts w:hint="eastAsia"/>
                <w:bCs/>
                <w:szCs w:val="21"/>
              </w:rPr>
              <w:t>3H</w:t>
            </w:r>
            <w:r>
              <w:rPr>
                <w:rFonts w:hint="eastAsia"/>
                <w:bCs/>
                <w:szCs w:val="21"/>
              </w:rPr>
              <w:t>、</w:t>
            </w:r>
            <w:r>
              <w:rPr>
                <w:rFonts w:hint="eastAsia"/>
                <w:bCs/>
                <w:szCs w:val="21"/>
              </w:rPr>
              <w:t>12H</w:t>
            </w:r>
          </w:p>
          <w:p w:rsidR="00A0161E" w:rsidRDefault="00A0161E" w:rsidP="000C6D01">
            <w:pPr>
              <w:shd w:val="clear" w:color="auto" w:fill="FFFFFF"/>
              <w:rPr>
                <w:bCs/>
                <w:szCs w:val="21"/>
              </w:rPr>
            </w:pPr>
            <w:r w:rsidRPr="00A84869">
              <w:rPr>
                <w:rFonts w:ascii="宋体" w:hAnsi="宋体"/>
                <w:szCs w:val="21"/>
                <w:lang w:val="af-ZA"/>
              </w:rPr>
              <w:t>▲</w:t>
            </w:r>
            <w:r>
              <w:rPr>
                <w:rFonts w:hint="eastAsia"/>
                <w:bCs/>
                <w:szCs w:val="21"/>
              </w:rPr>
              <w:t>6</w:t>
            </w:r>
            <w:r>
              <w:rPr>
                <w:rFonts w:hint="eastAsia"/>
                <w:bCs/>
                <w:szCs w:val="21"/>
              </w:rPr>
              <w:t>．摆轮升角设置范围</w:t>
            </w:r>
            <w:r w:rsidR="008A527D">
              <w:rPr>
                <w:rFonts w:hint="eastAsia"/>
                <w:bCs/>
                <w:szCs w:val="21"/>
              </w:rPr>
              <w:t>：</w:t>
            </w:r>
            <w:r>
              <w:rPr>
                <w:rFonts w:hint="eastAsia"/>
                <w:bCs/>
                <w:szCs w:val="21"/>
              </w:rPr>
              <w:t xml:space="preserve"> 20</w:t>
            </w:r>
            <w:r>
              <w:rPr>
                <w:bCs/>
                <w:szCs w:val="21"/>
              </w:rPr>
              <w:t>°</w:t>
            </w:r>
            <w:r>
              <w:rPr>
                <w:rFonts w:hint="eastAsia"/>
                <w:bCs/>
                <w:szCs w:val="21"/>
              </w:rPr>
              <w:t xml:space="preserve"> ~90</w:t>
            </w:r>
            <w:r>
              <w:rPr>
                <w:bCs/>
                <w:szCs w:val="21"/>
              </w:rPr>
              <w:t>°</w:t>
            </w:r>
            <w:r>
              <w:rPr>
                <w:rFonts w:hint="eastAsia"/>
                <w:bCs/>
                <w:szCs w:val="21"/>
              </w:rPr>
              <w:t>，可选同轴</w:t>
            </w:r>
          </w:p>
          <w:p w:rsidR="00A0161E" w:rsidRDefault="00A0161E" w:rsidP="008A527D">
            <w:pPr>
              <w:pStyle w:val="af4"/>
              <w:rPr>
                <w:rFonts w:ascii="Times New Roman" w:hAnsi="Times New Roman"/>
              </w:rPr>
            </w:pPr>
            <w:r>
              <w:rPr>
                <w:rFonts w:ascii="Times New Roman" w:hAnsi="Times New Roman"/>
                <w:bCs/>
              </w:rPr>
              <w:t>7</w:t>
            </w:r>
            <w:r>
              <w:rPr>
                <w:rFonts w:ascii="Times New Roman" w:hAnsi="Times New Roman"/>
                <w:bCs/>
              </w:rPr>
              <w:t>．供电</w:t>
            </w:r>
            <w:r w:rsidR="008A527D">
              <w:rPr>
                <w:rFonts w:ascii="Times New Roman" w:hAnsi="Times New Roman" w:hint="eastAsia"/>
                <w:bCs/>
              </w:rPr>
              <w:t>：</w:t>
            </w:r>
            <w:r>
              <w:rPr>
                <w:rFonts w:ascii="Times New Roman" w:hAnsi="Times New Roman"/>
                <w:bCs/>
              </w:rPr>
              <w:t>9 VAC /1 A</w:t>
            </w:r>
            <w:r>
              <w:rPr>
                <w:rFonts w:ascii="Times New Roman" w:hAnsi="Times New Roman"/>
                <w:bCs/>
              </w:rPr>
              <w:t>（</w:t>
            </w:r>
            <w:r>
              <w:rPr>
                <w:bCs/>
              </w:rPr>
              <w:t>单路）</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2</w:t>
            </w:r>
          </w:p>
        </w:tc>
        <w:tc>
          <w:tcPr>
            <w:tcW w:w="716" w:type="dxa"/>
            <w:vAlign w:val="center"/>
          </w:tcPr>
          <w:p w:rsidR="00A0161E" w:rsidRDefault="00A0161E" w:rsidP="000C6D01">
            <w:pPr>
              <w:jc w:val="center"/>
            </w:pPr>
            <w:r>
              <w:rPr>
                <w:rFonts w:hint="eastAsia"/>
              </w:rPr>
              <w:t>套</w:t>
            </w:r>
          </w:p>
        </w:tc>
      </w:tr>
      <w:tr w:rsidR="00A0161E" w:rsidTr="000C6D01">
        <w:trPr>
          <w:jc w:val="center"/>
        </w:trPr>
        <w:tc>
          <w:tcPr>
            <w:tcW w:w="670" w:type="dxa"/>
            <w:vAlign w:val="center"/>
          </w:tcPr>
          <w:p w:rsidR="00A0161E" w:rsidRDefault="00A0161E" w:rsidP="000C6D01">
            <w:pPr>
              <w:pStyle w:val="af4"/>
              <w:jc w:val="center"/>
              <w:rPr>
                <w:rFonts w:ascii="Times New Roman" w:hAnsi="Times New Roman"/>
              </w:rPr>
            </w:pPr>
          </w:p>
        </w:tc>
        <w:tc>
          <w:tcPr>
            <w:tcW w:w="2025" w:type="dxa"/>
            <w:vAlign w:val="center"/>
          </w:tcPr>
          <w:p w:rsidR="00A0161E" w:rsidRDefault="00A0161E" w:rsidP="000C6D01">
            <w:pPr>
              <w:pStyle w:val="af4"/>
              <w:jc w:val="center"/>
              <w:rPr>
                <w:rFonts w:ascii="Times New Roman" w:hAnsi="Times New Roman"/>
              </w:rPr>
            </w:pPr>
            <w:r>
              <w:rPr>
                <w:rFonts w:ascii="Times New Roman" w:hAnsi="Times New Roman"/>
              </w:rPr>
              <w:t>合计</w:t>
            </w:r>
          </w:p>
        </w:tc>
        <w:tc>
          <w:tcPr>
            <w:tcW w:w="4826" w:type="dxa"/>
            <w:vAlign w:val="center"/>
          </w:tcPr>
          <w:p w:rsidR="00A0161E" w:rsidRDefault="00A0161E" w:rsidP="000C6D01">
            <w:pPr>
              <w:pStyle w:val="af4"/>
              <w:jc w:val="center"/>
              <w:rPr>
                <w:rFonts w:ascii="Times New Roman" w:hAnsi="Times New Roman"/>
              </w:rPr>
            </w:pP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30</w:t>
            </w:r>
          </w:p>
        </w:tc>
        <w:tc>
          <w:tcPr>
            <w:tcW w:w="716" w:type="dxa"/>
            <w:vAlign w:val="center"/>
          </w:tcPr>
          <w:p w:rsidR="00A0161E" w:rsidRDefault="00A0161E" w:rsidP="000C6D01">
            <w:pPr>
              <w:pStyle w:val="af4"/>
              <w:jc w:val="center"/>
              <w:rPr>
                <w:rFonts w:ascii="Times New Roman" w:hAnsi="Times New Roman"/>
              </w:rPr>
            </w:pPr>
            <w:r>
              <w:rPr>
                <w:rFonts w:ascii="Times New Roman" w:hAnsi="Times New Roman"/>
              </w:rPr>
              <w:t>台套</w:t>
            </w:r>
          </w:p>
        </w:tc>
      </w:tr>
    </w:tbl>
    <w:p w:rsidR="005217C1" w:rsidRDefault="00392E03" w:rsidP="00392E03">
      <w:pPr>
        <w:tabs>
          <w:tab w:val="left" w:pos="585"/>
        </w:tabs>
        <w:spacing w:line="360" w:lineRule="auto"/>
        <w:ind w:leftChars="-12" w:left="-25"/>
        <w:rPr>
          <w:rFonts w:ascii="宋体" w:hAnsi="宋体"/>
          <w:b/>
          <w:sz w:val="24"/>
        </w:rPr>
      </w:pPr>
      <w:r>
        <w:rPr>
          <w:rFonts w:ascii="宋体" w:hAnsi="宋体"/>
          <w:b/>
          <w:sz w:val="24"/>
        </w:rPr>
        <w:tab/>
      </w:r>
    </w:p>
    <w:p w:rsidR="005217C1" w:rsidRPr="00392E03" w:rsidRDefault="005217C1" w:rsidP="00A0161E">
      <w:pPr>
        <w:spacing w:line="360" w:lineRule="auto"/>
        <w:rPr>
          <w:rFonts w:ascii="宋体" w:hAnsi="宋体"/>
          <w:b/>
          <w:bCs/>
          <w:sz w:val="30"/>
          <w:szCs w:val="30"/>
        </w:rPr>
      </w:pPr>
      <w:r w:rsidRPr="00392E03">
        <w:rPr>
          <w:rFonts w:ascii="宋体" w:hAnsi="宋体"/>
          <w:b/>
          <w:bCs/>
          <w:sz w:val="30"/>
          <w:szCs w:val="30"/>
        </w:rPr>
        <w:t>四、商务要求</w:t>
      </w:r>
    </w:p>
    <w:p w:rsidR="005217C1" w:rsidRPr="00A0161E" w:rsidRDefault="005217C1" w:rsidP="00A0161E">
      <w:pPr>
        <w:spacing w:line="360" w:lineRule="auto"/>
        <w:rPr>
          <w:rFonts w:ascii="宋体" w:hAnsi="宋体"/>
          <w:b/>
          <w:szCs w:val="21"/>
        </w:rPr>
      </w:pPr>
      <w:r w:rsidRPr="00A0161E">
        <w:rPr>
          <w:rFonts w:ascii="宋体" w:hAnsi="宋体"/>
          <w:b/>
          <w:sz w:val="28"/>
          <w:szCs w:val="28"/>
        </w:rPr>
        <w:t>1</w:t>
      </w:r>
      <w:r w:rsidRPr="00A0161E">
        <w:rPr>
          <w:rFonts w:ascii="宋体" w:hAnsi="宋体" w:hint="eastAsia"/>
          <w:b/>
          <w:sz w:val="28"/>
          <w:szCs w:val="28"/>
        </w:rPr>
        <w:t>．</w:t>
      </w:r>
      <w:r w:rsidRPr="00A0161E">
        <w:rPr>
          <w:rFonts w:ascii="宋体" w:hAnsi="宋体"/>
          <w:b/>
          <w:sz w:val="28"/>
          <w:szCs w:val="28"/>
        </w:rPr>
        <w:t>质量保证</w:t>
      </w:r>
    </w:p>
    <w:p w:rsidR="005217C1" w:rsidRPr="00A0161E" w:rsidRDefault="005217C1" w:rsidP="00A0161E">
      <w:pPr>
        <w:spacing w:line="360" w:lineRule="auto"/>
        <w:rPr>
          <w:rFonts w:ascii="宋体" w:hAnsi="宋体"/>
          <w:szCs w:val="21"/>
        </w:rPr>
      </w:pPr>
      <w:r w:rsidRPr="00A0161E">
        <w:rPr>
          <w:rFonts w:ascii="宋体" w:hAnsi="宋体"/>
          <w:szCs w:val="21"/>
        </w:rPr>
        <w:t>1.1</w:t>
      </w:r>
      <w:r w:rsidRPr="00A0161E">
        <w:rPr>
          <w:rFonts w:ascii="宋体" w:hAnsi="宋体" w:hint="eastAsia"/>
          <w:szCs w:val="21"/>
        </w:rPr>
        <w:t xml:space="preserve">　</w:t>
      </w:r>
      <w:r w:rsidRPr="00A0161E">
        <w:rPr>
          <w:rFonts w:ascii="宋体" w:hAnsi="宋体"/>
          <w:szCs w:val="21"/>
        </w:rPr>
        <w:t>投标人应保证提供的仪器仪表货物质量指标达到相应的中国国家标准、行业标准及厂家在本招标文件中提交并确定遵照的有关标准及技术要求。相关仪器仪表货物须经中国政府批准在中国境内销售，并在中国有关监督管理部门办理注册登记。相关仪器仪表设备须适合中国国家标准或通用国际标准。</w:t>
      </w:r>
    </w:p>
    <w:p w:rsidR="005217C1" w:rsidRPr="00A0161E" w:rsidRDefault="005217C1" w:rsidP="00A0161E">
      <w:pPr>
        <w:spacing w:line="360" w:lineRule="auto"/>
        <w:rPr>
          <w:rFonts w:ascii="宋体" w:hAnsi="宋体"/>
          <w:szCs w:val="21"/>
        </w:rPr>
      </w:pPr>
      <w:r w:rsidRPr="00A0161E">
        <w:rPr>
          <w:rFonts w:ascii="宋体" w:hAnsi="宋体"/>
          <w:szCs w:val="21"/>
        </w:rPr>
        <w:lastRenderedPageBreak/>
        <w:t>1.</w:t>
      </w:r>
      <w:r w:rsidRPr="00A0161E">
        <w:rPr>
          <w:rFonts w:ascii="宋体" w:hAnsi="宋体" w:hint="eastAsia"/>
          <w:szCs w:val="21"/>
        </w:rPr>
        <w:t xml:space="preserve">2　</w:t>
      </w:r>
      <w:r w:rsidRPr="00A0161E">
        <w:rPr>
          <w:rFonts w:ascii="宋体" w:hAnsi="宋体"/>
          <w:szCs w:val="21"/>
        </w:rPr>
        <w:t>投标人应保证所供</w:t>
      </w:r>
      <w:r w:rsidRPr="00A0161E">
        <w:rPr>
          <w:rFonts w:ascii="宋体" w:hAnsi="宋体" w:hint="eastAsia"/>
          <w:szCs w:val="21"/>
        </w:rPr>
        <w:t>的仪器仪表</w:t>
      </w:r>
      <w:r w:rsidRPr="00A0161E">
        <w:rPr>
          <w:rFonts w:ascii="宋体" w:hAnsi="宋体"/>
          <w:szCs w:val="21"/>
        </w:rPr>
        <w:t>货物是全新的、未使用过的，是目前的型号。并且全部仪器仪表货物没有设计、材料或工艺上的缺陷。</w:t>
      </w:r>
    </w:p>
    <w:p w:rsidR="005217C1" w:rsidRPr="00A0161E" w:rsidRDefault="005217C1" w:rsidP="00A0161E">
      <w:pPr>
        <w:spacing w:line="360" w:lineRule="auto"/>
        <w:rPr>
          <w:rFonts w:ascii="宋体" w:hAnsi="宋体"/>
          <w:b/>
          <w:szCs w:val="21"/>
        </w:rPr>
      </w:pPr>
      <w:r w:rsidRPr="00A0161E">
        <w:rPr>
          <w:rFonts w:ascii="宋体" w:hAnsi="宋体"/>
          <w:szCs w:val="21"/>
        </w:rPr>
        <w:t>1.3</w:t>
      </w:r>
      <w:r w:rsidRPr="00A0161E">
        <w:rPr>
          <w:rFonts w:ascii="宋体" w:hAnsi="宋体" w:hint="eastAsia"/>
          <w:szCs w:val="21"/>
        </w:rPr>
        <w:t xml:space="preserve">　</w:t>
      </w:r>
      <w:r w:rsidRPr="00A0161E">
        <w:rPr>
          <w:rFonts w:ascii="宋体" w:hAnsi="宋体"/>
          <w:szCs w:val="21"/>
        </w:rPr>
        <w:t>投标人保证提供的仪器仪表货物不侵犯任何第三方的专利、商标或版权。否则，投标人须承担对第三方的专利或版权的侵权责任并承担因此而发生的所有费用。</w:t>
      </w:r>
    </w:p>
    <w:p w:rsidR="005217C1" w:rsidRPr="00A0161E" w:rsidRDefault="005217C1" w:rsidP="00A0161E">
      <w:pPr>
        <w:spacing w:line="360" w:lineRule="auto"/>
        <w:rPr>
          <w:rFonts w:ascii="宋体" w:hAnsi="宋体"/>
          <w:b/>
          <w:sz w:val="28"/>
          <w:szCs w:val="28"/>
        </w:rPr>
      </w:pPr>
      <w:r w:rsidRPr="00A0161E">
        <w:rPr>
          <w:rFonts w:ascii="宋体" w:hAnsi="宋体"/>
          <w:b/>
          <w:sz w:val="28"/>
          <w:szCs w:val="28"/>
        </w:rPr>
        <w:t>2</w:t>
      </w:r>
      <w:r w:rsidRPr="00A0161E">
        <w:rPr>
          <w:rFonts w:ascii="宋体" w:hAnsi="宋体" w:hint="eastAsia"/>
          <w:b/>
          <w:sz w:val="28"/>
          <w:szCs w:val="28"/>
        </w:rPr>
        <w:t>．</w:t>
      </w:r>
      <w:r w:rsidRPr="00A0161E">
        <w:rPr>
          <w:rFonts w:ascii="宋体" w:hAnsi="宋体"/>
          <w:b/>
          <w:sz w:val="28"/>
          <w:szCs w:val="28"/>
        </w:rPr>
        <w:t>售后服务要求</w:t>
      </w:r>
    </w:p>
    <w:p w:rsidR="005217C1" w:rsidRPr="00A0161E" w:rsidRDefault="005217C1" w:rsidP="00A0161E">
      <w:pPr>
        <w:spacing w:line="360" w:lineRule="auto"/>
        <w:rPr>
          <w:rFonts w:ascii="宋体" w:hAnsi="宋体"/>
          <w:bCs/>
          <w:color w:val="FF0000"/>
          <w:szCs w:val="21"/>
        </w:rPr>
      </w:pPr>
      <w:r w:rsidRPr="00A0161E">
        <w:rPr>
          <w:rFonts w:ascii="宋体" w:hAnsi="宋体"/>
          <w:bCs/>
          <w:szCs w:val="21"/>
        </w:rPr>
        <w:t>2.1</w:t>
      </w:r>
      <w:r w:rsidRPr="00A0161E">
        <w:rPr>
          <w:rFonts w:ascii="宋体" w:hAnsi="宋体" w:hint="eastAsia"/>
          <w:bCs/>
          <w:szCs w:val="21"/>
        </w:rPr>
        <w:t xml:space="preserve">　</w:t>
      </w:r>
      <w:r w:rsidRPr="00A0161E">
        <w:rPr>
          <w:rFonts w:ascii="宋体" w:hAnsi="宋体"/>
          <w:bCs/>
          <w:szCs w:val="21"/>
        </w:rPr>
        <w:t>投标人为其提供的投标</w:t>
      </w:r>
      <w:r w:rsidRPr="00A0161E">
        <w:rPr>
          <w:rFonts w:ascii="宋体" w:hAnsi="宋体"/>
          <w:szCs w:val="21"/>
        </w:rPr>
        <w:t>仪器仪表</w:t>
      </w:r>
      <w:r w:rsidRPr="00A0161E">
        <w:rPr>
          <w:rFonts w:ascii="宋体" w:hAnsi="宋体"/>
          <w:bCs/>
          <w:szCs w:val="21"/>
        </w:rPr>
        <w:t>货物提供质保期保障，质保期从货物安装完毕经验收合格之日起计起。其中免费质保期不低于三年。</w:t>
      </w:r>
    </w:p>
    <w:p w:rsidR="005217C1" w:rsidRPr="00A0161E" w:rsidRDefault="005217C1" w:rsidP="00A0161E">
      <w:pPr>
        <w:spacing w:line="360" w:lineRule="auto"/>
        <w:rPr>
          <w:rFonts w:ascii="宋体" w:hAnsi="宋体"/>
          <w:bCs/>
          <w:szCs w:val="21"/>
        </w:rPr>
      </w:pPr>
      <w:r w:rsidRPr="00A0161E">
        <w:rPr>
          <w:rFonts w:ascii="宋体" w:hAnsi="宋体"/>
          <w:bCs/>
          <w:szCs w:val="21"/>
        </w:rPr>
        <w:t>2.2</w:t>
      </w:r>
      <w:r w:rsidRPr="00A0161E">
        <w:rPr>
          <w:rFonts w:ascii="宋体" w:hAnsi="宋体" w:hint="eastAsia"/>
          <w:bCs/>
          <w:szCs w:val="21"/>
        </w:rPr>
        <w:t xml:space="preserve">　</w:t>
      </w:r>
      <w:r w:rsidRPr="00A0161E">
        <w:rPr>
          <w:rFonts w:ascii="宋体" w:hAnsi="宋体"/>
          <w:bCs/>
          <w:szCs w:val="21"/>
        </w:rPr>
        <w:t>所有</w:t>
      </w:r>
      <w:r w:rsidRPr="00A0161E">
        <w:rPr>
          <w:rFonts w:ascii="宋体" w:hAnsi="宋体"/>
          <w:szCs w:val="21"/>
        </w:rPr>
        <w:t>仪器仪表</w:t>
      </w:r>
      <w:r w:rsidRPr="00A0161E">
        <w:rPr>
          <w:rFonts w:ascii="宋体" w:hAnsi="宋体"/>
          <w:bCs/>
          <w:szCs w:val="21"/>
        </w:rPr>
        <w:t>设备保修服务方式均为上门保修，即由投标人或原厂家派员到采购人设备使用现场维修。由此产生的一切费用均由投标人承担。</w:t>
      </w:r>
    </w:p>
    <w:p w:rsidR="005217C1" w:rsidRPr="00A0161E" w:rsidRDefault="005217C1" w:rsidP="00A0161E">
      <w:pPr>
        <w:spacing w:line="360" w:lineRule="auto"/>
        <w:rPr>
          <w:rFonts w:ascii="宋体" w:hAnsi="宋体"/>
          <w:bCs/>
          <w:szCs w:val="21"/>
        </w:rPr>
      </w:pPr>
      <w:r w:rsidRPr="00A0161E">
        <w:rPr>
          <w:rFonts w:ascii="宋体" w:hAnsi="宋体"/>
          <w:bCs/>
          <w:szCs w:val="21"/>
        </w:rPr>
        <w:t>2.3</w:t>
      </w:r>
      <w:r w:rsidRPr="00A0161E">
        <w:rPr>
          <w:rFonts w:ascii="宋体" w:hAnsi="宋体" w:hint="eastAsia"/>
          <w:bCs/>
          <w:szCs w:val="21"/>
        </w:rPr>
        <w:t xml:space="preserve">　</w:t>
      </w:r>
      <w:r w:rsidRPr="00A0161E">
        <w:rPr>
          <w:rFonts w:ascii="宋体" w:hAnsi="宋体"/>
          <w:szCs w:val="21"/>
        </w:rPr>
        <w:t>投标人</w:t>
      </w:r>
      <w:r w:rsidRPr="00A0161E">
        <w:rPr>
          <w:rFonts w:ascii="宋体" w:hAnsi="宋体"/>
          <w:bCs/>
          <w:szCs w:val="21"/>
        </w:rPr>
        <w:t>应免费提供所供应</w:t>
      </w:r>
      <w:r w:rsidRPr="00A0161E">
        <w:rPr>
          <w:rFonts w:ascii="宋体" w:hAnsi="宋体"/>
          <w:szCs w:val="21"/>
        </w:rPr>
        <w:t>仪器仪表</w:t>
      </w:r>
      <w:r w:rsidRPr="00A0161E">
        <w:rPr>
          <w:rFonts w:ascii="宋体" w:hAnsi="宋体"/>
          <w:bCs/>
          <w:szCs w:val="21"/>
        </w:rPr>
        <w:t>产品的操作使用及技术培训服务。</w:t>
      </w:r>
    </w:p>
    <w:p w:rsidR="005217C1" w:rsidRPr="00A0161E" w:rsidRDefault="005217C1" w:rsidP="00A0161E">
      <w:pPr>
        <w:spacing w:line="360" w:lineRule="auto"/>
        <w:rPr>
          <w:rFonts w:ascii="宋体" w:hAnsi="宋体"/>
          <w:b/>
          <w:sz w:val="28"/>
          <w:szCs w:val="28"/>
        </w:rPr>
      </w:pPr>
      <w:r w:rsidRPr="00A0161E">
        <w:rPr>
          <w:rFonts w:ascii="宋体" w:hAnsi="宋体"/>
          <w:b/>
          <w:sz w:val="28"/>
          <w:szCs w:val="28"/>
        </w:rPr>
        <w:t>3</w:t>
      </w:r>
      <w:r w:rsidRPr="00A0161E">
        <w:rPr>
          <w:rFonts w:ascii="宋体" w:hAnsi="宋体" w:hint="eastAsia"/>
          <w:b/>
          <w:sz w:val="28"/>
          <w:szCs w:val="28"/>
        </w:rPr>
        <w:t>．</w:t>
      </w:r>
      <w:r w:rsidRPr="00A0161E">
        <w:rPr>
          <w:rFonts w:ascii="宋体" w:hAnsi="宋体"/>
          <w:b/>
          <w:sz w:val="28"/>
          <w:szCs w:val="28"/>
        </w:rPr>
        <w:t>到货要求及交货地点</w:t>
      </w:r>
    </w:p>
    <w:p w:rsidR="005217C1" w:rsidRPr="00A0161E" w:rsidRDefault="005217C1" w:rsidP="00A0161E">
      <w:pPr>
        <w:spacing w:line="360" w:lineRule="auto"/>
        <w:rPr>
          <w:rFonts w:ascii="宋体" w:hAnsi="宋体"/>
          <w:szCs w:val="21"/>
        </w:rPr>
      </w:pPr>
      <w:r w:rsidRPr="00A0161E">
        <w:rPr>
          <w:rFonts w:ascii="宋体" w:hAnsi="宋体"/>
          <w:szCs w:val="21"/>
        </w:rPr>
        <w:t>3.1</w:t>
      </w:r>
      <w:r w:rsidRPr="00A0161E">
        <w:rPr>
          <w:rFonts w:ascii="宋体" w:hAnsi="宋体" w:hint="eastAsia"/>
          <w:szCs w:val="21"/>
        </w:rPr>
        <w:t xml:space="preserve">　中标结果经公告期满，确认无异议后10天内签订合同。</w:t>
      </w:r>
      <w:r w:rsidRPr="00A0161E">
        <w:rPr>
          <w:rFonts w:ascii="宋体" w:hAnsi="宋体"/>
          <w:szCs w:val="21"/>
        </w:rPr>
        <w:t>在合同签订后30个工作日内完成供货、安装和验收。</w:t>
      </w:r>
    </w:p>
    <w:p w:rsidR="005217C1" w:rsidRPr="00A0161E" w:rsidRDefault="005217C1" w:rsidP="00A0161E">
      <w:pPr>
        <w:spacing w:line="360" w:lineRule="auto"/>
        <w:rPr>
          <w:rFonts w:ascii="宋体" w:hAnsi="宋体"/>
          <w:szCs w:val="21"/>
        </w:rPr>
      </w:pPr>
      <w:r w:rsidRPr="00A0161E">
        <w:rPr>
          <w:rFonts w:ascii="宋体" w:hAnsi="宋体"/>
          <w:szCs w:val="21"/>
        </w:rPr>
        <w:t>3.2</w:t>
      </w:r>
      <w:r w:rsidRPr="00A0161E">
        <w:rPr>
          <w:rFonts w:ascii="宋体" w:hAnsi="宋体" w:hint="eastAsia"/>
          <w:szCs w:val="21"/>
        </w:rPr>
        <w:t xml:space="preserve">　</w:t>
      </w:r>
      <w:r w:rsidRPr="00A0161E">
        <w:rPr>
          <w:rFonts w:ascii="宋体" w:hAnsi="宋体"/>
          <w:szCs w:val="21"/>
        </w:rPr>
        <w:t>交货地点：用户指定地点（南海校区第四实训楼首层C105 ~ C108室内）</w:t>
      </w:r>
      <w:r w:rsidRPr="00A0161E">
        <w:rPr>
          <w:rFonts w:ascii="宋体" w:hAnsi="宋体" w:hint="eastAsia"/>
          <w:szCs w:val="21"/>
        </w:rPr>
        <w:t>。</w:t>
      </w:r>
    </w:p>
    <w:p w:rsidR="005217C1" w:rsidRPr="00A0161E" w:rsidRDefault="005217C1" w:rsidP="00A0161E">
      <w:pPr>
        <w:spacing w:line="360" w:lineRule="auto"/>
        <w:rPr>
          <w:rFonts w:ascii="宋体" w:hAnsi="宋体"/>
          <w:szCs w:val="21"/>
        </w:rPr>
      </w:pPr>
      <w:r w:rsidRPr="00A0161E">
        <w:rPr>
          <w:rFonts w:ascii="宋体" w:hAnsi="宋体"/>
          <w:szCs w:val="21"/>
        </w:rPr>
        <w:t>3.3</w:t>
      </w:r>
      <w:r w:rsidRPr="00A0161E">
        <w:rPr>
          <w:rFonts w:ascii="宋体" w:hAnsi="宋体" w:hint="eastAsia"/>
          <w:szCs w:val="21"/>
        </w:rPr>
        <w:t xml:space="preserve">　</w:t>
      </w:r>
      <w:r w:rsidRPr="00A0161E">
        <w:rPr>
          <w:rFonts w:ascii="宋体" w:hAnsi="宋体"/>
          <w:szCs w:val="21"/>
        </w:rPr>
        <w:t>中标人须将仪器仪表产品运送到指定地点，其运送的所有费用由中标人承担。</w:t>
      </w:r>
    </w:p>
    <w:p w:rsidR="005217C1" w:rsidRPr="00A0161E" w:rsidRDefault="005217C1" w:rsidP="00A0161E">
      <w:pPr>
        <w:spacing w:line="360" w:lineRule="auto"/>
        <w:rPr>
          <w:rFonts w:ascii="宋体" w:hAnsi="宋体"/>
          <w:szCs w:val="21"/>
        </w:rPr>
      </w:pPr>
      <w:r w:rsidRPr="00A0161E">
        <w:rPr>
          <w:rFonts w:ascii="宋体" w:hAnsi="宋体"/>
          <w:szCs w:val="21"/>
        </w:rPr>
        <w:t>3.4</w:t>
      </w:r>
      <w:r w:rsidRPr="00A0161E">
        <w:rPr>
          <w:rFonts w:ascii="宋体" w:hAnsi="宋体" w:hint="eastAsia"/>
          <w:szCs w:val="21"/>
        </w:rPr>
        <w:t xml:space="preserve">　</w:t>
      </w:r>
      <w:r w:rsidRPr="00A0161E">
        <w:rPr>
          <w:rFonts w:ascii="宋体" w:hAnsi="宋体"/>
          <w:szCs w:val="21"/>
        </w:rPr>
        <w:t>货物到达用户现场后，用户有权委托相关质检单位对其进行抽样检测，抽样检测费用由投标人承担。</w:t>
      </w:r>
    </w:p>
    <w:p w:rsidR="005217C1" w:rsidRPr="00A2712A" w:rsidRDefault="005217C1" w:rsidP="00A0161E">
      <w:pPr>
        <w:spacing w:line="360" w:lineRule="auto"/>
        <w:rPr>
          <w:rFonts w:ascii="宋体" w:hAnsi="宋体"/>
          <w:color w:val="000000" w:themeColor="text1"/>
          <w:szCs w:val="21"/>
        </w:rPr>
      </w:pPr>
      <w:r w:rsidRPr="00A0161E">
        <w:rPr>
          <w:rFonts w:ascii="宋体" w:hAnsi="宋体"/>
          <w:szCs w:val="21"/>
        </w:rPr>
        <w:t>3.5</w:t>
      </w:r>
      <w:r w:rsidRPr="00A0161E">
        <w:rPr>
          <w:rFonts w:ascii="宋体" w:hAnsi="宋体" w:hint="eastAsia"/>
          <w:szCs w:val="21"/>
        </w:rPr>
        <w:t xml:space="preserve">　</w:t>
      </w:r>
      <w:r w:rsidRPr="00A0161E">
        <w:rPr>
          <w:rFonts w:ascii="宋体" w:hAnsi="宋体"/>
          <w:szCs w:val="21"/>
        </w:rPr>
        <w:t>投标人必须按工程进度</w:t>
      </w:r>
      <w:r w:rsidRPr="00A2712A">
        <w:rPr>
          <w:rFonts w:ascii="宋体" w:hAnsi="宋体"/>
          <w:color w:val="000000" w:themeColor="text1"/>
          <w:szCs w:val="21"/>
        </w:rPr>
        <w:t>安排计划，派出适当的技术人员到安装现场负责免费安装和调试工作。在安装施工期间，严格遵守</w:t>
      </w:r>
      <w:r w:rsidR="0022669D" w:rsidRPr="00A2712A">
        <w:rPr>
          <w:rFonts w:ascii="宋体" w:hAnsi="宋体"/>
          <w:color w:val="000000" w:themeColor="text1"/>
          <w:szCs w:val="21"/>
        </w:rPr>
        <w:t>采购人</w:t>
      </w:r>
      <w:r w:rsidRPr="00A2712A">
        <w:rPr>
          <w:rFonts w:ascii="宋体" w:hAnsi="宋体"/>
          <w:color w:val="000000" w:themeColor="text1"/>
          <w:szCs w:val="21"/>
        </w:rPr>
        <w:t>的有关制度。</w:t>
      </w:r>
    </w:p>
    <w:p w:rsidR="005217C1" w:rsidRPr="00A0161E" w:rsidRDefault="005217C1" w:rsidP="00A0161E">
      <w:pPr>
        <w:spacing w:line="360" w:lineRule="auto"/>
        <w:rPr>
          <w:rFonts w:ascii="宋体" w:hAnsi="宋体"/>
          <w:szCs w:val="21"/>
        </w:rPr>
      </w:pPr>
      <w:r w:rsidRPr="00A2712A">
        <w:rPr>
          <w:rFonts w:ascii="宋体" w:hAnsi="宋体"/>
          <w:color w:val="000000" w:themeColor="text1"/>
          <w:szCs w:val="21"/>
        </w:rPr>
        <w:t>3.6</w:t>
      </w:r>
      <w:r w:rsidRPr="00A2712A">
        <w:rPr>
          <w:rFonts w:ascii="宋体" w:hAnsi="宋体" w:hint="eastAsia"/>
          <w:color w:val="000000" w:themeColor="text1"/>
          <w:szCs w:val="21"/>
        </w:rPr>
        <w:t xml:space="preserve">　</w:t>
      </w:r>
      <w:r w:rsidRPr="00A2712A">
        <w:rPr>
          <w:rFonts w:ascii="宋体" w:hAnsi="宋体"/>
          <w:color w:val="000000" w:themeColor="text1"/>
          <w:szCs w:val="21"/>
        </w:rPr>
        <w:t>安装施工期间，做到安全施工，不损坏</w:t>
      </w:r>
      <w:r w:rsidR="0022669D" w:rsidRPr="00A2712A">
        <w:rPr>
          <w:rFonts w:ascii="宋体" w:hAnsi="宋体"/>
          <w:color w:val="000000" w:themeColor="text1"/>
          <w:szCs w:val="21"/>
        </w:rPr>
        <w:t>采购人</w:t>
      </w:r>
      <w:r w:rsidRPr="00A2712A">
        <w:rPr>
          <w:rFonts w:ascii="宋体" w:hAnsi="宋体"/>
          <w:color w:val="000000" w:themeColor="text1"/>
          <w:szCs w:val="21"/>
        </w:rPr>
        <w:t>的设</w:t>
      </w:r>
      <w:r w:rsidRPr="00A0161E">
        <w:rPr>
          <w:rFonts w:ascii="宋体" w:hAnsi="宋体"/>
          <w:szCs w:val="21"/>
        </w:rPr>
        <w:t>备设施，否则原价赔偿。</w:t>
      </w:r>
    </w:p>
    <w:p w:rsidR="005217C1" w:rsidRPr="00A0161E" w:rsidRDefault="005217C1" w:rsidP="00A0161E">
      <w:pPr>
        <w:spacing w:line="360" w:lineRule="auto"/>
        <w:rPr>
          <w:rFonts w:ascii="宋体" w:hAnsi="宋体"/>
          <w:b/>
          <w:sz w:val="28"/>
          <w:szCs w:val="28"/>
        </w:rPr>
      </w:pPr>
      <w:r w:rsidRPr="00A0161E">
        <w:rPr>
          <w:rFonts w:ascii="宋体" w:hAnsi="宋体"/>
          <w:b/>
          <w:sz w:val="28"/>
          <w:szCs w:val="28"/>
        </w:rPr>
        <w:t>4</w:t>
      </w:r>
      <w:r w:rsidRPr="00A0161E">
        <w:rPr>
          <w:rFonts w:ascii="宋体" w:hAnsi="宋体" w:hint="eastAsia"/>
          <w:b/>
          <w:sz w:val="28"/>
          <w:szCs w:val="28"/>
        </w:rPr>
        <w:t>．</w:t>
      </w:r>
      <w:r w:rsidRPr="00A0161E">
        <w:rPr>
          <w:rFonts w:ascii="宋体" w:hAnsi="宋体"/>
          <w:b/>
          <w:sz w:val="28"/>
          <w:szCs w:val="28"/>
        </w:rPr>
        <w:t>验收要求</w:t>
      </w:r>
    </w:p>
    <w:p w:rsidR="005217C1" w:rsidRPr="00A2712A" w:rsidRDefault="005217C1" w:rsidP="00A0161E">
      <w:pPr>
        <w:spacing w:line="360" w:lineRule="auto"/>
        <w:rPr>
          <w:rFonts w:ascii="宋体" w:hAnsi="宋体"/>
          <w:color w:val="000000" w:themeColor="text1"/>
          <w:szCs w:val="21"/>
        </w:rPr>
      </w:pPr>
      <w:r w:rsidRPr="00A0161E">
        <w:rPr>
          <w:rFonts w:ascii="宋体" w:hAnsi="宋体"/>
          <w:szCs w:val="21"/>
        </w:rPr>
        <w:t>4.1</w:t>
      </w:r>
      <w:r w:rsidRPr="00A0161E">
        <w:rPr>
          <w:rFonts w:ascii="宋体" w:hAnsi="宋体" w:hint="eastAsia"/>
          <w:szCs w:val="21"/>
        </w:rPr>
        <w:t xml:space="preserve">　</w:t>
      </w:r>
      <w:r w:rsidRPr="00A0161E">
        <w:rPr>
          <w:rFonts w:ascii="宋体" w:hAnsi="宋体"/>
          <w:szCs w:val="21"/>
        </w:rPr>
        <w:t>中标人必</w:t>
      </w:r>
      <w:r w:rsidRPr="00A2712A">
        <w:rPr>
          <w:rFonts w:ascii="宋体" w:hAnsi="宋体"/>
          <w:color w:val="000000" w:themeColor="text1"/>
          <w:szCs w:val="21"/>
        </w:rPr>
        <w:t>须提供其投标仪器仪表货物执行的制造标准和测试验收标准。</w:t>
      </w:r>
    </w:p>
    <w:p w:rsidR="005217C1" w:rsidRPr="00A2712A" w:rsidRDefault="005217C1" w:rsidP="00A0161E">
      <w:pPr>
        <w:spacing w:line="360" w:lineRule="auto"/>
        <w:rPr>
          <w:rFonts w:ascii="宋体" w:hAnsi="宋体"/>
          <w:color w:val="000000" w:themeColor="text1"/>
          <w:szCs w:val="21"/>
        </w:rPr>
      </w:pPr>
      <w:r w:rsidRPr="00A2712A">
        <w:rPr>
          <w:rFonts w:ascii="宋体" w:hAnsi="宋体"/>
          <w:color w:val="000000" w:themeColor="text1"/>
          <w:szCs w:val="21"/>
        </w:rPr>
        <w:t>4.</w:t>
      </w:r>
      <w:r w:rsidR="0095142B" w:rsidRPr="00A2712A">
        <w:rPr>
          <w:rFonts w:ascii="宋体" w:hAnsi="宋体" w:hint="eastAsia"/>
          <w:color w:val="000000" w:themeColor="text1"/>
          <w:szCs w:val="21"/>
        </w:rPr>
        <w:t>2</w:t>
      </w:r>
      <w:r w:rsidRPr="00A2712A">
        <w:rPr>
          <w:rFonts w:ascii="宋体" w:hAnsi="宋体" w:hint="eastAsia"/>
          <w:color w:val="000000" w:themeColor="text1"/>
          <w:szCs w:val="21"/>
        </w:rPr>
        <w:t xml:space="preserve">　</w:t>
      </w:r>
      <w:r w:rsidR="00A44871" w:rsidRPr="00A2712A">
        <w:rPr>
          <w:rFonts w:ascii="宋体" w:hAnsi="宋体"/>
          <w:color w:val="000000" w:themeColor="text1"/>
          <w:szCs w:val="21"/>
        </w:rPr>
        <w:t>中标人</w:t>
      </w:r>
      <w:r w:rsidRPr="00A2712A">
        <w:rPr>
          <w:rFonts w:ascii="宋体" w:hAnsi="宋体"/>
          <w:color w:val="000000" w:themeColor="text1"/>
          <w:szCs w:val="21"/>
        </w:rPr>
        <w:t>应按有关标准提供货物的包装，并采用恰当的方式将货物运抵</w:t>
      </w:r>
      <w:r w:rsidR="0022669D" w:rsidRPr="00A2712A">
        <w:rPr>
          <w:rFonts w:ascii="宋体" w:hAnsi="宋体"/>
          <w:color w:val="000000" w:themeColor="text1"/>
          <w:szCs w:val="21"/>
        </w:rPr>
        <w:t>采购人</w:t>
      </w:r>
      <w:r w:rsidRPr="00A2712A">
        <w:rPr>
          <w:rFonts w:ascii="宋体" w:hAnsi="宋体"/>
          <w:color w:val="000000" w:themeColor="text1"/>
          <w:szCs w:val="21"/>
        </w:rPr>
        <w:t>指定交货地点，交货给用户，同时，提供货物清单和产品质量合格证书。</w:t>
      </w:r>
    </w:p>
    <w:p w:rsidR="005217C1" w:rsidRPr="00A2712A" w:rsidRDefault="005217C1" w:rsidP="00A0161E">
      <w:pPr>
        <w:spacing w:line="360" w:lineRule="auto"/>
        <w:rPr>
          <w:rFonts w:ascii="宋体" w:hAnsi="宋体"/>
          <w:color w:val="000000" w:themeColor="text1"/>
          <w:szCs w:val="21"/>
        </w:rPr>
      </w:pPr>
      <w:r w:rsidRPr="00A2712A">
        <w:rPr>
          <w:rFonts w:ascii="宋体" w:hAnsi="宋体"/>
          <w:color w:val="000000" w:themeColor="text1"/>
          <w:szCs w:val="21"/>
        </w:rPr>
        <w:t>4.</w:t>
      </w:r>
      <w:r w:rsidR="0095142B" w:rsidRPr="00A2712A">
        <w:rPr>
          <w:rFonts w:ascii="宋体" w:hAnsi="宋体" w:hint="eastAsia"/>
          <w:color w:val="000000" w:themeColor="text1"/>
          <w:szCs w:val="21"/>
        </w:rPr>
        <w:t>3</w:t>
      </w:r>
      <w:r w:rsidRPr="00A2712A">
        <w:rPr>
          <w:rFonts w:ascii="宋体" w:hAnsi="宋体" w:hint="eastAsia"/>
          <w:color w:val="000000" w:themeColor="text1"/>
          <w:szCs w:val="21"/>
        </w:rPr>
        <w:t xml:space="preserve">　</w:t>
      </w:r>
      <w:r w:rsidRPr="00A2712A">
        <w:rPr>
          <w:rFonts w:ascii="宋体" w:hAnsi="宋体"/>
          <w:color w:val="000000" w:themeColor="text1"/>
          <w:szCs w:val="21"/>
        </w:rPr>
        <w:t>双方依据本用户需求书中所要求的技术标准和规范要求进行各项具体参数、指标的检验和试验，</w:t>
      </w:r>
      <w:r w:rsidR="00951655" w:rsidRPr="00A2712A">
        <w:rPr>
          <w:rFonts w:ascii="宋体" w:hAnsi="宋体"/>
          <w:color w:val="000000" w:themeColor="text1"/>
          <w:szCs w:val="21"/>
        </w:rPr>
        <w:t>中标人</w:t>
      </w:r>
      <w:r w:rsidR="00951655" w:rsidRPr="00A2712A">
        <w:rPr>
          <w:rFonts w:ascii="宋体" w:hAnsi="宋体" w:hint="eastAsia"/>
          <w:color w:val="000000" w:themeColor="text1"/>
          <w:szCs w:val="21"/>
        </w:rPr>
        <w:t>提供</w:t>
      </w:r>
      <w:r w:rsidRPr="00A2712A">
        <w:rPr>
          <w:rFonts w:ascii="宋体" w:hAnsi="宋体"/>
          <w:color w:val="000000" w:themeColor="text1"/>
          <w:szCs w:val="21"/>
        </w:rPr>
        <w:t>检验报告，并对检验报告的准确性负责，验收产品。</w:t>
      </w:r>
    </w:p>
    <w:p w:rsidR="005217C1" w:rsidRPr="00A2712A" w:rsidRDefault="005217C1" w:rsidP="00A0161E">
      <w:pPr>
        <w:spacing w:line="360" w:lineRule="auto"/>
        <w:rPr>
          <w:rFonts w:ascii="宋体" w:hAnsi="宋体"/>
          <w:color w:val="000000" w:themeColor="text1"/>
          <w:szCs w:val="21"/>
        </w:rPr>
      </w:pPr>
      <w:r w:rsidRPr="00A2712A">
        <w:rPr>
          <w:rFonts w:ascii="宋体" w:hAnsi="宋体"/>
          <w:color w:val="000000" w:themeColor="text1"/>
          <w:szCs w:val="21"/>
        </w:rPr>
        <w:t>4.</w:t>
      </w:r>
      <w:r w:rsidR="00EC28DF" w:rsidRPr="00A2712A">
        <w:rPr>
          <w:rFonts w:ascii="宋体" w:hAnsi="宋体" w:hint="eastAsia"/>
          <w:color w:val="000000" w:themeColor="text1"/>
          <w:szCs w:val="21"/>
        </w:rPr>
        <w:t>4</w:t>
      </w:r>
      <w:r w:rsidRPr="00A2712A">
        <w:rPr>
          <w:rFonts w:ascii="宋体" w:hAnsi="宋体" w:hint="eastAsia"/>
          <w:color w:val="000000" w:themeColor="text1"/>
          <w:szCs w:val="21"/>
        </w:rPr>
        <w:t xml:space="preserve">　</w:t>
      </w:r>
      <w:r w:rsidRPr="00A2712A">
        <w:rPr>
          <w:rFonts w:ascii="宋体" w:hAnsi="宋体"/>
          <w:color w:val="000000" w:themeColor="text1"/>
          <w:szCs w:val="21"/>
        </w:rPr>
        <w:t>交货时应提供产品质量合格证书、测试报告和仪器设备材料的原产地证书。</w:t>
      </w:r>
    </w:p>
    <w:p w:rsidR="005217C1" w:rsidRPr="00A2712A" w:rsidRDefault="005217C1" w:rsidP="00A0161E">
      <w:pPr>
        <w:spacing w:line="360" w:lineRule="auto"/>
        <w:rPr>
          <w:rFonts w:ascii="宋体" w:hAnsi="宋体"/>
          <w:color w:val="000000" w:themeColor="text1"/>
          <w:szCs w:val="21"/>
        </w:rPr>
      </w:pPr>
      <w:r w:rsidRPr="00A2712A">
        <w:rPr>
          <w:rFonts w:ascii="宋体" w:hAnsi="宋体"/>
          <w:color w:val="000000" w:themeColor="text1"/>
          <w:szCs w:val="21"/>
        </w:rPr>
        <w:t>4.</w:t>
      </w:r>
      <w:r w:rsidR="00EC28DF" w:rsidRPr="00A2712A">
        <w:rPr>
          <w:rFonts w:ascii="宋体" w:hAnsi="宋体" w:hint="eastAsia"/>
          <w:color w:val="000000" w:themeColor="text1"/>
          <w:szCs w:val="21"/>
        </w:rPr>
        <w:t>5</w:t>
      </w:r>
      <w:r w:rsidRPr="00A2712A">
        <w:rPr>
          <w:rFonts w:ascii="宋体" w:hAnsi="宋体" w:hint="eastAsia"/>
          <w:color w:val="000000" w:themeColor="text1"/>
          <w:szCs w:val="21"/>
        </w:rPr>
        <w:t xml:space="preserve">　</w:t>
      </w:r>
      <w:r w:rsidRPr="00A2712A">
        <w:rPr>
          <w:rFonts w:ascii="宋体" w:hAnsi="宋体"/>
          <w:color w:val="000000" w:themeColor="text1"/>
          <w:szCs w:val="21"/>
        </w:rPr>
        <w:t>制造商应提供仪器仪表设备制造、检验和验收的执行标准和产品保修文件。</w:t>
      </w:r>
    </w:p>
    <w:p w:rsidR="005217C1" w:rsidRPr="00A2712A" w:rsidRDefault="005217C1" w:rsidP="00A0161E">
      <w:pPr>
        <w:spacing w:line="360" w:lineRule="auto"/>
        <w:rPr>
          <w:rFonts w:ascii="宋体" w:hAnsi="宋体"/>
          <w:color w:val="000000" w:themeColor="text1"/>
          <w:szCs w:val="21"/>
        </w:rPr>
      </w:pPr>
      <w:r w:rsidRPr="00A2712A">
        <w:rPr>
          <w:rFonts w:ascii="宋体" w:hAnsi="宋体"/>
          <w:color w:val="000000" w:themeColor="text1"/>
          <w:szCs w:val="21"/>
        </w:rPr>
        <w:t>4.</w:t>
      </w:r>
      <w:r w:rsidR="00EC28DF" w:rsidRPr="00A2712A">
        <w:rPr>
          <w:rFonts w:ascii="宋体" w:hAnsi="宋体" w:hint="eastAsia"/>
          <w:color w:val="000000" w:themeColor="text1"/>
          <w:szCs w:val="21"/>
        </w:rPr>
        <w:t>6</w:t>
      </w:r>
      <w:r w:rsidRPr="00A2712A">
        <w:rPr>
          <w:rFonts w:ascii="宋体" w:hAnsi="宋体" w:hint="eastAsia"/>
          <w:color w:val="000000" w:themeColor="text1"/>
          <w:szCs w:val="21"/>
        </w:rPr>
        <w:t xml:space="preserve">　</w:t>
      </w:r>
      <w:r w:rsidRPr="00A2712A">
        <w:rPr>
          <w:rFonts w:ascii="宋体" w:hAnsi="宋体"/>
          <w:color w:val="000000" w:themeColor="text1"/>
          <w:szCs w:val="21"/>
        </w:rPr>
        <w:t>投标人应提供有关仪器仪表设备安装和验收的执行标准。</w:t>
      </w:r>
    </w:p>
    <w:p w:rsidR="005217C1" w:rsidRPr="00A2712A" w:rsidRDefault="005217C1" w:rsidP="00A0161E">
      <w:pPr>
        <w:spacing w:line="360" w:lineRule="auto"/>
        <w:rPr>
          <w:rFonts w:ascii="宋体" w:hAnsi="宋体"/>
          <w:b/>
          <w:color w:val="000000" w:themeColor="text1"/>
          <w:szCs w:val="21"/>
        </w:rPr>
      </w:pPr>
      <w:r w:rsidRPr="00A2712A">
        <w:rPr>
          <w:rFonts w:ascii="宋体" w:hAnsi="宋体"/>
          <w:color w:val="000000" w:themeColor="text1"/>
          <w:szCs w:val="21"/>
        </w:rPr>
        <w:t>4.</w:t>
      </w:r>
      <w:r w:rsidR="00EC28DF" w:rsidRPr="00A2712A">
        <w:rPr>
          <w:rFonts w:ascii="宋体" w:hAnsi="宋体" w:hint="eastAsia"/>
          <w:color w:val="000000" w:themeColor="text1"/>
          <w:szCs w:val="21"/>
        </w:rPr>
        <w:t>7</w:t>
      </w:r>
      <w:bookmarkStart w:id="2" w:name="_GoBack"/>
      <w:bookmarkEnd w:id="2"/>
      <w:r w:rsidRPr="00A2712A">
        <w:rPr>
          <w:rFonts w:ascii="宋体" w:hAnsi="宋体" w:hint="eastAsia"/>
          <w:color w:val="000000" w:themeColor="text1"/>
          <w:szCs w:val="21"/>
        </w:rPr>
        <w:t xml:space="preserve">　</w:t>
      </w:r>
      <w:r w:rsidRPr="00A2712A">
        <w:rPr>
          <w:rFonts w:ascii="宋体" w:hAnsi="宋体"/>
          <w:color w:val="000000" w:themeColor="text1"/>
          <w:szCs w:val="21"/>
        </w:rPr>
        <w:t>供应商必须将货物的整套技术资料包括仪器仪表设备说明书、使用手册及其它相关技术资料（应有</w:t>
      </w:r>
      <w:r w:rsidRPr="00A2712A">
        <w:rPr>
          <w:rFonts w:ascii="宋体" w:hAnsi="宋体"/>
          <w:bCs/>
          <w:color w:val="000000" w:themeColor="text1"/>
          <w:szCs w:val="21"/>
        </w:rPr>
        <w:t>中文解释）等交付给</w:t>
      </w:r>
      <w:r w:rsidR="0022669D" w:rsidRPr="00A2712A">
        <w:rPr>
          <w:rFonts w:ascii="宋体" w:hAnsi="宋体"/>
          <w:bCs/>
          <w:color w:val="000000" w:themeColor="text1"/>
          <w:szCs w:val="21"/>
        </w:rPr>
        <w:t>采购人</w:t>
      </w:r>
      <w:r w:rsidRPr="00A2712A">
        <w:rPr>
          <w:rFonts w:ascii="宋体" w:hAnsi="宋体"/>
          <w:bCs/>
          <w:color w:val="000000" w:themeColor="text1"/>
          <w:szCs w:val="21"/>
        </w:rPr>
        <w:t>。</w:t>
      </w:r>
    </w:p>
    <w:p w:rsidR="005217C1" w:rsidRPr="00A0161E" w:rsidRDefault="005217C1" w:rsidP="00A0161E">
      <w:pPr>
        <w:spacing w:line="360" w:lineRule="auto"/>
        <w:rPr>
          <w:rFonts w:ascii="宋体" w:hAnsi="宋体"/>
          <w:b/>
          <w:sz w:val="28"/>
          <w:szCs w:val="28"/>
        </w:rPr>
      </w:pPr>
      <w:r w:rsidRPr="00A0161E">
        <w:rPr>
          <w:rFonts w:ascii="宋体" w:hAnsi="宋体"/>
          <w:b/>
          <w:sz w:val="28"/>
          <w:szCs w:val="28"/>
        </w:rPr>
        <w:t>5</w:t>
      </w:r>
      <w:r w:rsidRPr="00A0161E">
        <w:rPr>
          <w:rFonts w:ascii="宋体" w:hAnsi="宋体" w:hint="eastAsia"/>
          <w:b/>
          <w:sz w:val="28"/>
          <w:szCs w:val="28"/>
        </w:rPr>
        <w:t>．</w:t>
      </w:r>
      <w:r w:rsidRPr="00A0161E">
        <w:rPr>
          <w:rFonts w:ascii="宋体" w:hAnsi="宋体"/>
          <w:b/>
          <w:sz w:val="28"/>
          <w:szCs w:val="28"/>
        </w:rPr>
        <w:t>付款方式</w:t>
      </w:r>
    </w:p>
    <w:p w:rsidR="005217C1" w:rsidRPr="00A0161E" w:rsidRDefault="005217C1" w:rsidP="00A0161E">
      <w:pPr>
        <w:widowControl w:val="0"/>
        <w:numPr>
          <w:ilvl w:val="0"/>
          <w:numId w:val="16"/>
        </w:numPr>
        <w:adjustRightInd w:val="0"/>
        <w:snapToGrid w:val="0"/>
        <w:spacing w:line="360" w:lineRule="auto"/>
        <w:ind w:firstLine="0"/>
        <w:jc w:val="both"/>
        <w:rPr>
          <w:rFonts w:ascii="宋体" w:hAnsi="宋体"/>
          <w:szCs w:val="21"/>
        </w:rPr>
      </w:pPr>
      <w:r w:rsidRPr="00A0161E">
        <w:rPr>
          <w:rFonts w:ascii="宋体" w:hAnsi="宋体" w:hint="eastAsia"/>
          <w:szCs w:val="21"/>
        </w:rPr>
        <w:t>合同款包含项目实施过程的所有含税费用。</w:t>
      </w:r>
    </w:p>
    <w:p w:rsidR="005217C1" w:rsidRPr="00A0161E" w:rsidRDefault="005217C1" w:rsidP="00A0161E">
      <w:pPr>
        <w:widowControl w:val="0"/>
        <w:numPr>
          <w:ilvl w:val="0"/>
          <w:numId w:val="16"/>
        </w:numPr>
        <w:adjustRightInd w:val="0"/>
        <w:snapToGrid w:val="0"/>
        <w:spacing w:line="360" w:lineRule="auto"/>
        <w:ind w:firstLine="0"/>
        <w:jc w:val="both"/>
        <w:rPr>
          <w:rFonts w:ascii="宋体" w:hAnsi="宋体"/>
          <w:szCs w:val="21"/>
        </w:rPr>
      </w:pPr>
      <w:r w:rsidRPr="00A0161E">
        <w:rPr>
          <w:rFonts w:ascii="宋体" w:hAnsi="宋体" w:hint="eastAsia"/>
          <w:szCs w:val="21"/>
        </w:rPr>
        <w:lastRenderedPageBreak/>
        <w:t>履约保证金：中标结果经公告期满，确认无异议后10天内，中标人须向采购人交纳合同价的5%作为履约保证金。履约保证金在全部货物验收合格后转为质量保证金；质量保证金在验收合格12个月后且货物没有重大质量问题，十天内无息返还。</w:t>
      </w:r>
    </w:p>
    <w:p w:rsidR="005217C1" w:rsidRPr="00A0161E" w:rsidRDefault="005217C1" w:rsidP="00A0161E">
      <w:pPr>
        <w:widowControl w:val="0"/>
        <w:numPr>
          <w:ilvl w:val="0"/>
          <w:numId w:val="16"/>
        </w:numPr>
        <w:adjustRightInd w:val="0"/>
        <w:snapToGrid w:val="0"/>
        <w:spacing w:line="360" w:lineRule="auto"/>
        <w:ind w:firstLine="0"/>
        <w:jc w:val="both"/>
        <w:rPr>
          <w:rFonts w:ascii="宋体" w:hAnsi="宋体"/>
          <w:szCs w:val="21"/>
        </w:rPr>
      </w:pPr>
      <w:r w:rsidRPr="00A0161E">
        <w:rPr>
          <w:rFonts w:ascii="宋体" w:hAnsi="宋体" w:hint="eastAsia"/>
          <w:szCs w:val="21"/>
        </w:rPr>
        <w:t>全部货物现场安装完毕并验收（测试30个工作日）合格后10天内支付合同100%总价款。</w:t>
      </w:r>
    </w:p>
    <w:p w:rsidR="005217C1" w:rsidRPr="00A0161E" w:rsidRDefault="005217C1" w:rsidP="00A0161E">
      <w:pPr>
        <w:widowControl w:val="0"/>
        <w:numPr>
          <w:ilvl w:val="0"/>
          <w:numId w:val="16"/>
        </w:numPr>
        <w:adjustRightInd w:val="0"/>
        <w:snapToGrid w:val="0"/>
        <w:spacing w:line="360" w:lineRule="auto"/>
        <w:ind w:firstLine="0"/>
        <w:jc w:val="both"/>
        <w:rPr>
          <w:rFonts w:ascii="宋体" w:hAnsi="宋体"/>
          <w:szCs w:val="21"/>
        </w:rPr>
      </w:pPr>
      <w:r w:rsidRPr="00A0161E">
        <w:rPr>
          <w:rFonts w:ascii="宋体" w:hAnsi="宋体" w:hint="eastAsia"/>
          <w:szCs w:val="21"/>
        </w:rPr>
        <w:t xml:space="preserve">付款时间为买方向政府采购支付部门提出支付申请的时间（不含政府财政支付部门审查的时间）。 </w:t>
      </w:r>
    </w:p>
    <w:p w:rsidR="005217C1" w:rsidRPr="00A0161E" w:rsidRDefault="005217C1" w:rsidP="00A0161E">
      <w:pPr>
        <w:spacing w:line="360" w:lineRule="auto"/>
        <w:rPr>
          <w:rFonts w:ascii="宋体" w:hAnsi="宋体"/>
          <w:b/>
          <w:szCs w:val="21"/>
        </w:rPr>
      </w:pPr>
      <w:r w:rsidRPr="00A0161E">
        <w:rPr>
          <w:rFonts w:ascii="宋体" w:hAnsi="宋体"/>
          <w:b/>
          <w:sz w:val="28"/>
          <w:szCs w:val="28"/>
        </w:rPr>
        <w:t>6</w:t>
      </w:r>
      <w:r w:rsidRPr="00A0161E">
        <w:rPr>
          <w:rFonts w:ascii="宋体" w:hAnsi="宋体" w:hint="eastAsia"/>
          <w:b/>
          <w:sz w:val="28"/>
          <w:szCs w:val="28"/>
        </w:rPr>
        <w:t>．</w:t>
      </w:r>
      <w:r w:rsidRPr="00A0161E">
        <w:rPr>
          <w:rFonts w:ascii="宋体" w:hAnsi="宋体"/>
          <w:b/>
          <w:sz w:val="28"/>
          <w:szCs w:val="28"/>
        </w:rPr>
        <w:t>其他要求：</w:t>
      </w:r>
      <w:r w:rsidRPr="00A0161E">
        <w:rPr>
          <w:rFonts w:ascii="宋体" w:hAnsi="宋体"/>
          <w:b/>
          <w:szCs w:val="21"/>
        </w:rPr>
        <w:tab/>
      </w:r>
    </w:p>
    <w:p w:rsidR="005217C1" w:rsidRPr="00A0161E" w:rsidRDefault="005217C1" w:rsidP="00A0161E">
      <w:pPr>
        <w:spacing w:line="360" w:lineRule="auto"/>
        <w:rPr>
          <w:rFonts w:ascii="宋体" w:hAnsi="宋体"/>
          <w:szCs w:val="21"/>
        </w:rPr>
      </w:pPr>
      <w:r w:rsidRPr="00A0161E">
        <w:rPr>
          <w:rFonts w:ascii="宋体" w:hAnsi="宋体"/>
          <w:szCs w:val="21"/>
        </w:rPr>
        <w:t>6.1</w:t>
      </w:r>
      <w:r w:rsidRPr="00A0161E">
        <w:rPr>
          <w:rFonts w:ascii="宋体" w:hAnsi="宋体" w:hint="eastAsia"/>
          <w:szCs w:val="21"/>
        </w:rPr>
        <w:t xml:space="preserve">　</w:t>
      </w:r>
      <w:r w:rsidRPr="00A0161E">
        <w:rPr>
          <w:rFonts w:ascii="宋体" w:hAnsi="宋体"/>
          <w:szCs w:val="21"/>
        </w:rPr>
        <w:t>为配合本项目进度所进行的各阶段工作，投标人应列明需用户配合的工作内容（包括货物存放、保管、工程配合、调试、验收等）和具体要求。</w:t>
      </w:r>
    </w:p>
    <w:p w:rsidR="005217C1" w:rsidRPr="00A0161E" w:rsidRDefault="005217C1" w:rsidP="00A0161E">
      <w:pPr>
        <w:spacing w:line="360" w:lineRule="auto"/>
        <w:rPr>
          <w:rFonts w:ascii="宋体" w:hAnsi="宋体"/>
          <w:szCs w:val="21"/>
        </w:rPr>
      </w:pPr>
      <w:r w:rsidRPr="00A0161E">
        <w:rPr>
          <w:rFonts w:ascii="宋体" w:hAnsi="宋体"/>
          <w:szCs w:val="21"/>
        </w:rPr>
        <w:t>6.2</w:t>
      </w:r>
      <w:r w:rsidRPr="00A0161E">
        <w:rPr>
          <w:rFonts w:ascii="宋体" w:hAnsi="宋体" w:hint="eastAsia"/>
          <w:szCs w:val="21"/>
        </w:rPr>
        <w:t xml:space="preserve">　检测仪器仪表</w:t>
      </w:r>
      <w:r w:rsidRPr="00A0161E">
        <w:rPr>
          <w:rFonts w:ascii="宋体" w:hAnsi="宋体"/>
          <w:szCs w:val="21"/>
        </w:rPr>
        <w:t>设备如需特殊工作条件（如：水、电源、磁场强度、特殊温度、湿度、振动强度等），应在相关文件中加以说明，并提供安装场地要求。投标人必须提供全新的原厂原装货物和完善的服务。</w:t>
      </w:r>
    </w:p>
    <w:p w:rsidR="005217C1" w:rsidRPr="00A0161E" w:rsidRDefault="005217C1" w:rsidP="00A0161E">
      <w:pPr>
        <w:spacing w:line="360" w:lineRule="auto"/>
        <w:rPr>
          <w:rFonts w:ascii="宋体" w:hAnsi="宋体"/>
          <w:szCs w:val="21"/>
        </w:rPr>
      </w:pPr>
      <w:r w:rsidRPr="00A0161E">
        <w:rPr>
          <w:rFonts w:ascii="宋体" w:hAnsi="宋体"/>
          <w:szCs w:val="21"/>
        </w:rPr>
        <w:t>6.3</w:t>
      </w:r>
      <w:r w:rsidRPr="00A0161E">
        <w:rPr>
          <w:rFonts w:ascii="宋体" w:hAnsi="宋体" w:hint="eastAsia"/>
          <w:szCs w:val="21"/>
        </w:rPr>
        <w:t xml:space="preserve">　</w:t>
      </w:r>
      <w:r w:rsidRPr="00A0161E">
        <w:rPr>
          <w:rFonts w:ascii="宋体" w:hAnsi="宋体"/>
          <w:szCs w:val="21"/>
        </w:rPr>
        <w:t>投标人提供相应</w:t>
      </w:r>
      <w:r w:rsidRPr="00A0161E">
        <w:rPr>
          <w:rFonts w:ascii="宋体" w:hAnsi="宋体" w:hint="eastAsia"/>
          <w:szCs w:val="21"/>
        </w:rPr>
        <w:t>检测仪器仪表</w:t>
      </w:r>
      <w:r w:rsidRPr="00A0161E">
        <w:rPr>
          <w:rFonts w:ascii="宋体" w:hAnsi="宋体"/>
          <w:szCs w:val="21"/>
        </w:rPr>
        <w:t>货物的技术规格文件，说明货物的型号、商标名称及生产厂家。</w:t>
      </w:r>
    </w:p>
    <w:p w:rsidR="005217C1" w:rsidRPr="00A0161E" w:rsidRDefault="005217C1" w:rsidP="00A0161E">
      <w:pPr>
        <w:spacing w:line="360" w:lineRule="auto"/>
        <w:rPr>
          <w:rFonts w:ascii="宋体" w:hAnsi="宋体"/>
          <w:szCs w:val="21"/>
        </w:rPr>
      </w:pPr>
      <w:r w:rsidRPr="00A0161E">
        <w:rPr>
          <w:rFonts w:ascii="宋体" w:hAnsi="宋体"/>
          <w:szCs w:val="21"/>
        </w:rPr>
        <w:t>6.4</w:t>
      </w:r>
      <w:r w:rsidRPr="00A0161E">
        <w:rPr>
          <w:rFonts w:ascii="宋体" w:hAnsi="宋体" w:hint="eastAsia"/>
          <w:szCs w:val="21"/>
        </w:rPr>
        <w:t xml:space="preserve">　</w:t>
      </w:r>
      <w:r w:rsidRPr="00A0161E">
        <w:rPr>
          <w:rFonts w:ascii="宋体" w:hAnsi="宋体"/>
          <w:szCs w:val="21"/>
        </w:rPr>
        <w:t>货物的制造和检验，必须是按照现行的中国国家标准，或通用国际标准</w:t>
      </w:r>
      <w:r w:rsidRPr="00A0161E">
        <w:rPr>
          <w:rFonts w:ascii="宋体" w:hAnsi="宋体" w:hint="eastAsia"/>
          <w:szCs w:val="21"/>
        </w:rPr>
        <w:t>执行</w:t>
      </w:r>
      <w:r w:rsidRPr="00A0161E">
        <w:rPr>
          <w:rFonts w:ascii="宋体" w:hAnsi="宋体"/>
          <w:szCs w:val="21"/>
        </w:rPr>
        <w:t>。</w:t>
      </w:r>
    </w:p>
    <w:p w:rsidR="005217C1" w:rsidRPr="00A0161E" w:rsidRDefault="005217C1" w:rsidP="00A0161E">
      <w:pPr>
        <w:spacing w:line="360" w:lineRule="auto"/>
        <w:rPr>
          <w:rFonts w:ascii="宋体" w:hAnsi="宋体"/>
          <w:szCs w:val="21"/>
        </w:rPr>
      </w:pPr>
      <w:r w:rsidRPr="00A0161E">
        <w:rPr>
          <w:rFonts w:ascii="宋体" w:hAnsi="宋体"/>
          <w:szCs w:val="21"/>
        </w:rPr>
        <w:t>6.5</w:t>
      </w:r>
      <w:r w:rsidRPr="00A0161E">
        <w:rPr>
          <w:rFonts w:ascii="宋体" w:hAnsi="宋体" w:hint="eastAsia"/>
          <w:szCs w:val="21"/>
        </w:rPr>
        <w:t xml:space="preserve">　</w:t>
      </w:r>
      <w:r w:rsidRPr="00A443A6">
        <w:rPr>
          <w:rFonts w:ascii="宋体" w:hAnsi="宋体"/>
          <w:b/>
          <w:szCs w:val="21"/>
        </w:rPr>
        <w:t>所提供的</w:t>
      </w:r>
      <w:r w:rsidRPr="00A443A6">
        <w:rPr>
          <w:rFonts w:ascii="宋体" w:hAnsi="宋体" w:hint="eastAsia"/>
          <w:b/>
          <w:szCs w:val="21"/>
        </w:rPr>
        <w:t>检测仪器仪表</w:t>
      </w:r>
      <w:r w:rsidRPr="00A443A6">
        <w:rPr>
          <w:rFonts w:ascii="宋体" w:hAnsi="宋体"/>
          <w:b/>
          <w:szCs w:val="21"/>
        </w:rPr>
        <w:t>货物的技术规格应与招标文件要求相符。应根据产品的正式出版样本（原本）和说明书如实逐项填写技术规格响应表。</w:t>
      </w:r>
    </w:p>
    <w:p w:rsidR="005217C1" w:rsidRDefault="005217C1" w:rsidP="00A0161E">
      <w:pPr>
        <w:pStyle w:val="afe"/>
        <w:spacing w:line="360" w:lineRule="auto"/>
        <w:ind w:firstLineChars="0" w:firstLine="0"/>
        <w:rPr>
          <w:rFonts w:hAnsi="宋体"/>
          <w:b/>
          <w:szCs w:val="21"/>
        </w:rPr>
      </w:pPr>
      <w:r w:rsidRPr="00A0161E">
        <w:rPr>
          <w:rFonts w:ascii="宋体" w:hAnsi="宋体"/>
          <w:szCs w:val="21"/>
        </w:rPr>
        <w:t>6.6</w:t>
      </w:r>
      <w:r w:rsidRPr="00A0161E">
        <w:rPr>
          <w:rFonts w:ascii="宋体" w:hAnsi="宋体" w:hint="eastAsia"/>
          <w:szCs w:val="21"/>
        </w:rPr>
        <w:t xml:space="preserve">　</w:t>
      </w:r>
      <w:r w:rsidRPr="00A0161E">
        <w:rPr>
          <w:rFonts w:ascii="宋体" w:hAnsi="宋体"/>
          <w:szCs w:val="21"/>
        </w:rPr>
        <w:t>本采购项目内容中没有在投标文件中注明</w:t>
      </w:r>
      <w:r w:rsidRPr="00A0161E">
        <w:rPr>
          <w:rFonts w:ascii="宋体" w:hAnsi="宋体" w:hint="eastAsia"/>
          <w:szCs w:val="21"/>
        </w:rPr>
        <w:t>“</w:t>
      </w:r>
      <w:r w:rsidRPr="00A0161E">
        <w:rPr>
          <w:rFonts w:ascii="宋体" w:hAnsi="宋体"/>
          <w:szCs w:val="21"/>
        </w:rPr>
        <w:t>偏离</w:t>
      </w:r>
      <w:r w:rsidRPr="00A0161E">
        <w:rPr>
          <w:rFonts w:ascii="宋体" w:hAnsi="宋体" w:hint="eastAsia"/>
          <w:szCs w:val="21"/>
        </w:rPr>
        <w:t>”</w:t>
      </w:r>
      <w:r w:rsidRPr="00A0161E">
        <w:rPr>
          <w:rFonts w:ascii="宋体" w:hAnsi="宋体"/>
          <w:szCs w:val="21"/>
        </w:rPr>
        <w:t>（文字说明或在技术、商务对比表注明）的参数、配置、条款视为被投标人完全接受</w:t>
      </w:r>
      <w:r w:rsidRPr="00A0161E">
        <w:rPr>
          <w:rFonts w:ascii="宋体" w:hAnsi="宋体" w:hint="eastAsia"/>
          <w:szCs w:val="21"/>
        </w:rPr>
        <w:t>。</w:t>
      </w:r>
    </w:p>
    <w:p w:rsidR="005217C1" w:rsidRDefault="005217C1">
      <w:pPr>
        <w:widowControl w:val="0"/>
        <w:numPr>
          <w:ilvl w:val="0"/>
          <w:numId w:val="10"/>
        </w:numPr>
        <w:tabs>
          <w:tab w:val="clear" w:pos="420"/>
          <w:tab w:val="left" w:pos="425"/>
        </w:tabs>
        <w:spacing w:line="480" w:lineRule="exact"/>
        <w:jc w:val="both"/>
        <w:rPr>
          <w:rFonts w:ascii="宋体" w:hAnsi="宋体"/>
          <w:szCs w:val="21"/>
        </w:rPr>
        <w:sectPr w:rsidR="005217C1">
          <w:footerReference w:type="default" r:id="rId11"/>
          <w:pgSz w:w="11906" w:h="16838"/>
          <w:pgMar w:top="1418" w:right="1440" w:bottom="1418" w:left="1440" w:header="851" w:footer="737" w:gutter="0"/>
          <w:pgNumType w:start="1"/>
          <w:cols w:space="720"/>
          <w:docGrid w:linePitch="312"/>
        </w:sectPr>
      </w:pPr>
    </w:p>
    <w:p w:rsidR="007F0C21" w:rsidRDefault="007F0C21" w:rsidP="005217C1">
      <w:pPr>
        <w:widowControl w:val="0"/>
        <w:spacing w:line="480" w:lineRule="exact"/>
        <w:ind w:left="420"/>
        <w:jc w:val="both"/>
        <w:rPr>
          <w:rFonts w:ascii="宋体" w:hAnsi="宋体"/>
          <w:szCs w:val="21"/>
        </w:rPr>
      </w:pPr>
    </w:p>
    <w:p w:rsidR="007F0C21" w:rsidRDefault="007F0C21">
      <w:pPr>
        <w:spacing w:line="360" w:lineRule="auto"/>
        <w:rPr>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lang w:val="zh-CN"/>
        </w:rPr>
      </w:pPr>
      <w:r>
        <w:rPr>
          <w:rFonts w:hAnsi="宋体" w:cs="Times New Roman"/>
          <w:b/>
          <w:sz w:val="48"/>
          <w:szCs w:val="48"/>
          <w:lang w:val="zh-CN"/>
        </w:rPr>
        <w:t xml:space="preserve">第三部分　</w:t>
      </w:r>
    </w:p>
    <w:p w:rsidR="007F0C21" w:rsidRDefault="007F0C21">
      <w:pPr>
        <w:pStyle w:val="af4"/>
        <w:adjustRightInd w:val="0"/>
        <w:snapToGrid w:val="0"/>
        <w:spacing w:line="360" w:lineRule="auto"/>
        <w:jc w:val="center"/>
        <w:rPr>
          <w:rFonts w:hAnsi="宋体" w:cs="Times New Roman"/>
          <w:b/>
          <w:sz w:val="48"/>
          <w:szCs w:val="48"/>
          <w:lang w:val="zh-CN"/>
        </w:rPr>
      </w:pPr>
    </w:p>
    <w:p w:rsidR="007F0C21" w:rsidRDefault="007F0C21">
      <w:pPr>
        <w:pStyle w:val="af4"/>
        <w:adjustRightInd w:val="0"/>
        <w:snapToGrid w:val="0"/>
        <w:spacing w:line="360" w:lineRule="auto"/>
        <w:jc w:val="center"/>
        <w:rPr>
          <w:rFonts w:hAnsi="宋体" w:cs="Times New Roman"/>
          <w:b/>
          <w:sz w:val="48"/>
          <w:szCs w:val="48"/>
        </w:rPr>
      </w:pPr>
      <w:r>
        <w:rPr>
          <w:rFonts w:hAnsi="宋体" w:cs="Times New Roman"/>
          <w:b/>
          <w:sz w:val="48"/>
          <w:szCs w:val="48"/>
        </w:rPr>
        <w:t>投标人须知</w:t>
      </w:r>
    </w:p>
    <w:p w:rsidR="007F0C21" w:rsidRDefault="007F0C21">
      <w:pPr>
        <w:pStyle w:val="af4"/>
        <w:adjustRightInd w:val="0"/>
        <w:snapToGrid w:val="0"/>
        <w:spacing w:line="360" w:lineRule="auto"/>
        <w:jc w:val="center"/>
        <w:rPr>
          <w:rFonts w:hAnsi="宋体" w:cs="Times New Roman"/>
        </w:rPr>
      </w:pPr>
    </w:p>
    <w:p w:rsidR="007F0C21" w:rsidRDefault="007F0C21">
      <w:pPr>
        <w:pStyle w:val="af4"/>
        <w:adjustRightInd w:val="0"/>
        <w:snapToGrid w:val="0"/>
        <w:spacing w:line="360" w:lineRule="auto"/>
        <w:rPr>
          <w:rFonts w:hAnsi="宋体" w:cs="Times New Roman"/>
          <w:b/>
        </w:rPr>
      </w:pPr>
    </w:p>
    <w:p w:rsidR="007F0C21" w:rsidRDefault="007F0C21">
      <w:pPr>
        <w:pStyle w:val="af4"/>
        <w:adjustRightInd w:val="0"/>
        <w:snapToGrid w:val="0"/>
        <w:spacing w:line="360" w:lineRule="auto"/>
      </w:pPr>
    </w:p>
    <w:p w:rsidR="007F0C21" w:rsidRDefault="007F0C21">
      <w:pPr>
        <w:pStyle w:val="af4"/>
        <w:adjustRightInd w:val="0"/>
        <w:snapToGrid w:val="0"/>
        <w:spacing w:line="480" w:lineRule="exact"/>
        <w:rPr>
          <w:rFonts w:hAnsi="宋体" w:cs="Times New Roman"/>
          <w:b/>
          <w:sz w:val="32"/>
          <w:szCs w:val="32"/>
        </w:rPr>
      </w:pPr>
      <w:r>
        <w:br w:type="page"/>
      </w:r>
      <w:r>
        <w:rPr>
          <w:rFonts w:hAnsi="宋体" w:cs="Times New Roman"/>
          <w:b/>
          <w:sz w:val="32"/>
          <w:szCs w:val="32"/>
        </w:rPr>
        <w:lastRenderedPageBreak/>
        <w:t>一、说  明</w:t>
      </w:r>
    </w:p>
    <w:p w:rsidR="007F0C21" w:rsidRDefault="007F0C21">
      <w:pPr>
        <w:pStyle w:val="af4"/>
        <w:adjustRightInd w:val="0"/>
        <w:snapToGrid w:val="0"/>
        <w:spacing w:line="480" w:lineRule="exact"/>
        <w:rPr>
          <w:rFonts w:hAnsi="宋体" w:cs="Times New Roman"/>
          <w:b/>
        </w:rPr>
      </w:pPr>
      <w:r>
        <w:rPr>
          <w:rFonts w:hAnsi="宋体" w:cs="Times New Roman"/>
          <w:b/>
        </w:rPr>
        <w:t>1．适用范围</w:t>
      </w:r>
    </w:p>
    <w:p w:rsidR="007F0C21" w:rsidRDefault="007F0C21">
      <w:pPr>
        <w:pStyle w:val="af4"/>
        <w:adjustRightInd w:val="0"/>
        <w:snapToGrid w:val="0"/>
        <w:spacing w:line="480" w:lineRule="exact"/>
        <w:rPr>
          <w:rFonts w:hAnsi="宋体" w:cs="Times New Roman"/>
        </w:rPr>
      </w:pPr>
      <w:r>
        <w:rPr>
          <w:rFonts w:hAnsi="宋体" w:cs="Times New Roman"/>
        </w:rPr>
        <w:t>1.1本招标文件适用于本投标邀请中所述项目的政府采购。</w:t>
      </w:r>
    </w:p>
    <w:p w:rsidR="007F0C21" w:rsidRDefault="007F0C21">
      <w:pPr>
        <w:pStyle w:val="af4"/>
        <w:adjustRightInd w:val="0"/>
        <w:snapToGrid w:val="0"/>
        <w:spacing w:line="480" w:lineRule="exact"/>
        <w:rPr>
          <w:rFonts w:hAnsi="宋体" w:cs="Times New Roman"/>
          <w:b/>
        </w:rPr>
      </w:pPr>
      <w:r>
        <w:rPr>
          <w:rFonts w:hAnsi="宋体" w:cs="Times New Roman"/>
          <w:b/>
        </w:rPr>
        <w:t>2. 定义</w:t>
      </w:r>
    </w:p>
    <w:p w:rsidR="007F0C21" w:rsidRDefault="007F0C21">
      <w:pPr>
        <w:pStyle w:val="af4"/>
        <w:adjustRightInd w:val="0"/>
        <w:snapToGrid w:val="0"/>
        <w:spacing w:line="480" w:lineRule="exact"/>
        <w:ind w:left="420" w:hangingChars="200" w:hanging="420"/>
        <w:rPr>
          <w:rFonts w:hAnsi="宋体" w:cs="Times New Roman"/>
        </w:rPr>
      </w:pPr>
      <w:r>
        <w:rPr>
          <w:rFonts w:hAnsi="宋体" w:cs="Times New Roman"/>
        </w:rPr>
        <w:t>2.1 “采购人”是指：</w:t>
      </w:r>
      <w:r w:rsidR="0019723B">
        <w:rPr>
          <w:rFonts w:hAnsi="宋体" w:hint="eastAsia"/>
          <w:bCs/>
        </w:rPr>
        <w:t>广东轻工职业技术学院</w:t>
      </w:r>
    </w:p>
    <w:p w:rsidR="007F0C21" w:rsidRDefault="007F0C21">
      <w:pPr>
        <w:pStyle w:val="af4"/>
        <w:adjustRightInd w:val="0"/>
        <w:snapToGrid w:val="0"/>
        <w:spacing w:line="480" w:lineRule="exact"/>
        <w:ind w:left="420" w:hangingChars="200" w:hanging="420"/>
        <w:rPr>
          <w:rFonts w:hAnsi="宋体" w:cs="Times New Roman"/>
        </w:rPr>
      </w:pPr>
      <w:r>
        <w:rPr>
          <w:rFonts w:hAnsi="宋体" w:cs="Times New Roman"/>
        </w:rPr>
        <w:t>2.2 “监管部门”是指：</w:t>
      </w:r>
      <w:r>
        <w:rPr>
          <w:rFonts w:hAnsi="宋体" w:hint="eastAsia"/>
        </w:rPr>
        <w:t>广东省财政厅政府采购监管处</w:t>
      </w:r>
    </w:p>
    <w:p w:rsidR="007F0C21" w:rsidRDefault="007F0C21">
      <w:pPr>
        <w:pStyle w:val="af4"/>
        <w:adjustRightInd w:val="0"/>
        <w:snapToGrid w:val="0"/>
        <w:spacing w:line="480" w:lineRule="exact"/>
        <w:rPr>
          <w:rFonts w:hAnsi="宋体" w:cs="Times New Roman"/>
        </w:rPr>
      </w:pPr>
      <w:r>
        <w:rPr>
          <w:rFonts w:hAnsi="宋体" w:cs="Times New Roman"/>
        </w:rPr>
        <w:t>2.</w:t>
      </w:r>
      <w:r>
        <w:rPr>
          <w:rFonts w:hAnsi="宋体" w:cs="Times New Roman" w:hint="eastAsia"/>
        </w:rPr>
        <w:t xml:space="preserve">3 </w:t>
      </w:r>
      <w:r>
        <w:rPr>
          <w:rFonts w:hAnsi="宋体" w:cs="Times New Roman"/>
        </w:rPr>
        <w:t>“政府采购代理机构”是指：</w:t>
      </w:r>
      <w:r>
        <w:rPr>
          <w:rFonts w:hAnsi="宋体" w:hint="eastAsia"/>
        </w:rPr>
        <w:t>广州顺为招标代理有限公司</w:t>
      </w:r>
      <w:r>
        <w:rPr>
          <w:rFonts w:hAnsi="宋体" w:cs="Times New Roman"/>
        </w:rPr>
        <w:t>。</w:t>
      </w:r>
    </w:p>
    <w:p w:rsidR="007F0C21" w:rsidRDefault="007F0C21">
      <w:pPr>
        <w:pStyle w:val="af4"/>
        <w:adjustRightInd w:val="0"/>
        <w:snapToGrid w:val="0"/>
        <w:spacing w:line="480" w:lineRule="exact"/>
        <w:rPr>
          <w:rFonts w:hAnsi="宋体" w:cs="Times New Roman"/>
        </w:rPr>
      </w:pPr>
      <w:r>
        <w:rPr>
          <w:rFonts w:hAnsi="宋体" w:cs="Times New Roman" w:hint="eastAsia"/>
        </w:rPr>
        <w:t>2.4 “招标采购单位”是指：采购人、政府采购代理机构。</w:t>
      </w:r>
    </w:p>
    <w:p w:rsidR="007F0C21" w:rsidRDefault="007F0C21">
      <w:pPr>
        <w:pStyle w:val="af4"/>
        <w:adjustRightInd w:val="0"/>
        <w:snapToGrid w:val="0"/>
        <w:spacing w:line="480" w:lineRule="exact"/>
        <w:rPr>
          <w:rFonts w:hAnsi="宋体" w:cs="Times New Roman"/>
        </w:rPr>
      </w:pPr>
      <w:r>
        <w:rPr>
          <w:rFonts w:hAnsi="宋体" w:cs="Times New Roman"/>
        </w:rPr>
        <w:t xml:space="preserve">2.5合格的投标人 </w:t>
      </w:r>
    </w:p>
    <w:p w:rsidR="007F0C21" w:rsidRDefault="007F0C21">
      <w:pPr>
        <w:pStyle w:val="af4"/>
        <w:tabs>
          <w:tab w:val="left" w:pos="360"/>
        </w:tabs>
        <w:adjustRightInd w:val="0"/>
        <w:snapToGrid w:val="0"/>
        <w:spacing w:line="480" w:lineRule="exact"/>
        <w:ind w:firstLine="360"/>
        <w:rPr>
          <w:rFonts w:hAnsi="宋体" w:cs="Times New Roman"/>
          <w:snapToGrid w:val="0"/>
          <w:kern w:val="0"/>
        </w:rPr>
      </w:pPr>
      <w:r>
        <w:rPr>
          <w:rFonts w:hAnsi="宋体" w:cs="Times New Roman"/>
          <w:snapToGrid w:val="0"/>
          <w:kern w:val="0"/>
        </w:rPr>
        <w:t>1) 符合《政府采购法》第二十二条规定的供应商。</w:t>
      </w:r>
    </w:p>
    <w:p w:rsidR="007F0C21" w:rsidRDefault="007F0C21">
      <w:pPr>
        <w:pStyle w:val="af4"/>
        <w:tabs>
          <w:tab w:val="left" w:pos="360"/>
        </w:tabs>
        <w:adjustRightInd w:val="0"/>
        <w:snapToGrid w:val="0"/>
        <w:spacing w:line="480" w:lineRule="exact"/>
        <w:ind w:firstLine="360"/>
        <w:rPr>
          <w:rFonts w:hAnsi="宋体" w:cs="Times New Roman"/>
          <w:snapToGrid w:val="0"/>
          <w:kern w:val="0"/>
        </w:rPr>
      </w:pPr>
      <w:r>
        <w:rPr>
          <w:rFonts w:hAnsi="宋体" w:cs="Times New Roman"/>
          <w:snapToGrid w:val="0"/>
          <w:kern w:val="0"/>
        </w:rPr>
        <w:t>2) 符合招标文件规定的资格要求</w:t>
      </w:r>
      <w:r>
        <w:rPr>
          <w:rFonts w:hAnsi="宋体" w:cs="Times New Roman" w:hint="eastAsia"/>
          <w:snapToGrid w:val="0"/>
          <w:kern w:val="0"/>
        </w:rPr>
        <w:t>及特殊条件要求。</w:t>
      </w:r>
    </w:p>
    <w:p w:rsidR="007F0C21" w:rsidRDefault="007F0C21">
      <w:pPr>
        <w:pStyle w:val="af4"/>
        <w:tabs>
          <w:tab w:val="left" w:pos="360"/>
        </w:tabs>
        <w:adjustRightInd w:val="0"/>
        <w:snapToGrid w:val="0"/>
        <w:spacing w:line="480" w:lineRule="exact"/>
        <w:ind w:leftChars="170" w:left="672" w:hangingChars="150" w:hanging="315"/>
        <w:rPr>
          <w:rFonts w:hAnsi="宋体" w:cs="Times New Roman"/>
          <w:snapToGrid w:val="0"/>
          <w:kern w:val="0"/>
        </w:rPr>
      </w:pPr>
      <w:r>
        <w:rPr>
          <w:rFonts w:hAnsi="宋体" w:cs="Times New Roman" w:hint="eastAsia"/>
          <w:snapToGrid w:val="0"/>
          <w:kern w:val="0"/>
        </w:rPr>
        <w:t>3）单位负责人为同一人或者存在直接控股、管理关系的不同供应商，不得参加同一合同项下的政府采购活动。</w:t>
      </w:r>
    </w:p>
    <w:p w:rsidR="007F0C21" w:rsidRDefault="007F0C21">
      <w:pPr>
        <w:pStyle w:val="af4"/>
        <w:tabs>
          <w:tab w:val="left" w:pos="360"/>
        </w:tabs>
        <w:adjustRightInd w:val="0"/>
        <w:snapToGrid w:val="0"/>
        <w:spacing w:line="480" w:lineRule="exact"/>
        <w:ind w:leftChars="170" w:left="672" w:hangingChars="150" w:hanging="315"/>
        <w:rPr>
          <w:rFonts w:hAnsi="宋体" w:cs="Times New Roman"/>
          <w:snapToGrid w:val="0"/>
          <w:kern w:val="0"/>
        </w:rPr>
      </w:pPr>
      <w:r>
        <w:rPr>
          <w:rFonts w:hAnsi="宋体" w:cs="Times New Roman" w:hint="eastAsia"/>
          <w:snapToGrid w:val="0"/>
          <w:kern w:val="0"/>
        </w:rPr>
        <w:t>4）为采购项目提供整体设计、规范编制或者项目管理、监理、检测等服务的供应商，不得再参加该采购项目的其他采购活动。</w:t>
      </w:r>
    </w:p>
    <w:p w:rsidR="007F0C21" w:rsidRDefault="007F0C21">
      <w:pPr>
        <w:pStyle w:val="af4"/>
        <w:adjustRightInd w:val="0"/>
        <w:snapToGrid w:val="0"/>
        <w:spacing w:line="480" w:lineRule="exact"/>
        <w:rPr>
          <w:rFonts w:hAnsi="宋体" w:cs="Times New Roman"/>
        </w:rPr>
      </w:pPr>
      <w:r>
        <w:rPr>
          <w:rFonts w:hAnsi="宋体" w:cs="Times New Roman"/>
        </w:rPr>
        <w:t>2.6 “中标人”是指经</w:t>
      </w:r>
      <w:r>
        <w:rPr>
          <w:rFonts w:hAnsi="宋体" w:cs="Times New Roman" w:hint="eastAsia"/>
        </w:rPr>
        <w:t>法定程序确定</w:t>
      </w:r>
      <w:r>
        <w:rPr>
          <w:rFonts w:hAnsi="宋体" w:cs="Times New Roman"/>
        </w:rPr>
        <w:t>并</w:t>
      </w:r>
      <w:r>
        <w:rPr>
          <w:rFonts w:hAnsi="宋体" w:cs="Times New Roman" w:hint="eastAsia"/>
        </w:rPr>
        <w:t>授予</w:t>
      </w:r>
      <w:r>
        <w:rPr>
          <w:rFonts w:hAnsi="宋体" w:cs="Times New Roman"/>
        </w:rPr>
        <w:t>合同的投标人。</w:t>
      </w:r>
    </w:p>
    <w:p w:rsidR="007F0C21" w:rsidRDefault="007F0C21">
      <w:pPr>
        <w:pStyle w:val="af4"/>
        <w:adjustRightInd w:val="0"/>
        <w:snapToGrid w:val="0"/>
        <w:spacing w:line="480" w:lineRule="exact"/>
        <w:rPr>
          <w:rFonts w:hAnsi="宋体" w:cs="Times New Roman"/>
          <w:b/>
        </w:rPr>
      </w:pPr>
      <w:r>
        <w:rPr>
          <w:rFonts w:hAnsi="宋体" w:cs="Times New Roman"/>
          <w:b/>
        </w:rPr>
        <w:t>3. 合格的货物和服务</w:t>
      </w:r>
    </w:p>
    <w:p w:rsidR="007F0C21" w:rsidRDefault="007F0C21">
      <w:pPr>
        <w:adjustRightInd w:val="0"/>
        <w:snapToGrid w:val="0"/>
        <w:spacing w:line="480" w:lineRule="exact"/>
        <w:ind w:left="420" w:hangingChars="200" w:hanging="420"/>
        <w:rPr>
          <w:rFonts w:ascii="宋体" w:hAnsi="宋体"/>
          <w:szCs w:val="21"/>
        </w:rPr>
      </w:pPr>
      <w:r>
        <w:rPr>
          <w:rFonts w:ascii="宋体" w:hAnsi="宋体"/>
          <w:szCs w:val="21"/>
        </w:rPr>
        <w:t>3.1 “货物”是指投标人制造或组织符合招标文件要求的货物等。招标文件中没有提及招标货物来源地的，根据《政府采购法》的相关规定均应是本国货物，优先采购自主创新、节能、环保产品。</w:t>
      </w:r>
      <w:r>
        <w:rPr>
          <w:rFonts w:ascii="宋体" w:hAnsi="宋体"/>
          <w:snapToGrid w:val="0"/>
          <w:szCs w:val="21"/>
        </w:rPr>
        <w:t>投标的货物必须是其合法生产的符合国家有关标准要求的货物，并满足政府招标文件规定的规格、参数、质量、价格、有效期、售后服务等要求。</w:t>
      </w:r>
    </w:p>
    <w:p w:rsidR="007F0C21" w:rsidRDefault="007F0C21" w:rsidP="00474735">
      <w:pPr>
        <w:pStyle w:val="af4"/>
        <w:adjustRightInd w:val="0"/>
        <w:snapToGrid w:val="0"/>
        <w:spacing w:line="480" w:lineRule="exact"/>
        <w:ind w:left="473" w:hangingChars="225" w:hanging="473"/>
        <w:rPr>
          <w:rFonts w:hAnsi="宋体" w:cs="Times New Roman"/>
        </w:rPr>
      </w:pPr>
      <w:r>
        <w:rPr>
          <w:rFonts w:hAnsi="宋体" w:cs="Times New Roman"/>
        </w:rPr>
        <w:t>3.2 “服务”是指除货物和工程以外的其他政府采购对象,其中包括：投标人须承担的运输、安装、技术支持、培训以及招标文件规定的其它服务。</w:t>
      </w:r>
    </w:p>
    <w:p w:rsidR="007F0C21" w:rsidRDefault="007F0C21">
      <w:pPr>
        <w:pStyle w:val="af4"/>
        <w:adjustRightInd w:val="0"/>
        <w:snapToGrid w:val="0"/>
        <w:spacing w:line="480" w:lineRule="exact"/>
        <w:rPr>
          <w:rFonts w:hAnsi="宋体" w:cs="Times New Roman"/>
          <w:b/>
        </w:rPr>
      </w:pPr>
      <w:r>
        <w:rPr>
          <w:rFonts w:hAnsi="宋体" w:cs="Times New Roman"/>
          <w:b/>
        </w:rPr>
        <w:t>4．投标费用</w:t>
      </w:r>
    </w:p>
    <w:p w:rsidR="007F0C21" w:rsidRDefault="007F0C21">
      <w:pPr>
        <w:pStyle w:val="af4"/>
        <w:adjustRightInd w:val="0"/>
        <w:snapToGrid w:val="0"/>
        <w:spacing w:line="480" w:lineRule="exact"/>
        <w:ind w:left="420" w:hanging="420"/>
        <w:rPr>
          <w:rFonts w:hAnsi="宋体" w:cs="Times New Roman"/>
        </w:rPr>
      </w:pPr>
      <w:r>
        <w:rPr>
          <w:rFonts w:hAnsi="宋体" w:cs="Times New Roman"/>
        </w:rPr>
        <w:t>4.1 投标人应承担所有与准备和参加投标有关的费用。不论投标的结果如何，政府采购代理机构和采购人均无义务和责任承担这些费用。</w:t>
      </w:r>
    </w:p>
    <w:p w:rsidR="007F0C21" w:rsidRDefault="007F0C21">
      <w:pPr>
        <w:pStyle w:val="af4"/>
        <w:adjustRightInd w:val="0"/>
        <w:snapToGrid w:val="0"/>
        <w:spacing w:line="480" w:lineRule="exact"/>
        <w:ind w:left="420" w:hanging="420"/>
        <w:rPr>
          <w:rFonts w:hAnsi="宋体" w:cs="Times New Roman"/>
        </w:rPr>
      </w:pPr>
      <w:r>
        <w:rPr>
          <w:rFonts w:hAnsi="宋体" w:cs="Times New Roman"/>
        </w:rPr>
        <w:t>4.</w:t>
      </w:r>
      <w:r>
        <w:rPr>
          <w:rFonts w:hAnsi="宋体" w:cs="Times New Roman" w:hint="eastAsia"/>
        </w:rPr>
        <w:t>2</w:t>
      </w:r>
      <w:r>
        <w:rPr>
          <w:rFonts w:hAnsi="宋体" w:cs="Times New Roman"/>
        </w:rPr>
        <w:t>本次招标向中标人收取的中标服务费，按国家有关规定执行。</w:t>
      </w:r>
    </w:p>
    <w:p w:rsidR="007F0C21" w:rsidRDefault="007F0C21">
      <w:pPr>
        <w:pStyle w:val="3"/>
        <w:tabs>
          <w:tab w:val="left" w:pos="720"/>
        </w:tabs>
        <w:spacing w:line="480" w:lineRule="exact"/>
        <w:ind w:leftChars="50" w:left="105" w:firstLineChars="200" w:firstLine="420"/>
        <w:rPr>
          <w:rFonts w:hAnsi="宋体"/>
        </w:rPr>
      </w:pPr>
      <w:r>
        <w:rPr>
          <w:rFonts w:hAnsi="宋体" w:hint="eastAsia"/>
        </w:rPr>
        <w:t>中标供应商在收取《中标通知书》时应向采购代理机构交纳中标服务费，中标服务费的收费标准参照国家计委颁布的（计价格[2002]1980号）的标准</w:t>
      </w:r>
      <w:r w:rsidR="00256832">
        <w:rPr>
          <w:rFonts w:hAnsi="宋体" w:hint="eastAsia"/>
        </w:rPr>
        <w:t>下浮20%</w:t>
      </w:r>
      <w:r>
        <w:rPr>
          <w:rFonts w:hAnsi="宋体" w:hint="eastAsia"/>
        </w:rPr>
        <w:t>执行</w:t>
      </w:r>
      <w:bookmarkStart w:id="3" w:name="_Hlt441794741"/>
      <w:bookmarkEnd w:id="3"/>
      <w:r>
        <w:rPr>
          <w:rFonts w:hAnsi="宋体" w:hint="eastAsia"/>
        </w:rPr>
        <w:t>，收费金额按差额定率累进</w:t>
      </w:r>
      <w:r>
        <w:rPr>
          <w:rFonts w:hAnsi="宋体" w:hint="eastAsia"/>
        </w:rPr>
        <w:lastRenderedPageBreak/>
        <w:t>法计算，具体收费标准按下表计算:</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8"/>
        <w:gridCol w:w="2424"/>
      </w:tblGrid>
      <w:tr w:rsidR="007F0C21">
        <w:trPr>
          <w:trHeight w:val="414"/>
        </w:trPr>
        <w:tc>
          <w:tcPr>
            <w:tcW w:w="5568" w:type="dxa"/>
            <w:tcBorders>
              <w:tl2br w:val="single" w:sz="4" w:space="0" w:color="auto"/>
            </w:tcBorders>
          </w:tcPr>
          <w:p w:rsidR="007F0C21" w:rsidRDefault="007F0C21">
            <w:pPr>
              <w:snapToGrid w:val="0"/>
              <w:spacing w:before="120" w:line="480" w:lineRule="exact"/>
              <w:rPr>
                <w:rFonts w:ascii="宋体" w:hAnsi="宋体"/>
              </w:rPr>
            </w:pPr>
            <w:r>
              <w:rPr>
                <w:rFonts w:ascii="宋体" w:hAnsi="宋体" w:hint="eastAsia"/>
              </w:rPr>
              <w:t>中标金额（万元）                          费率</w:t>
            </w:r>
          </w:p>
        </w:tc>
        <w:tc>
          <w:tcPr>
            <w:tcW w:w="2424" w:type="dxa"/>
            <w:vAlign w:val="center"/>
          </w:tcPr>
          <w:p w:rsidR="007F0C21" w:rsidRDefault="007F0C21">
            <w:pPr>
              <w:snapToGrid w:val="0"/>
              <w:spacing w:line="480" w:lineRule="exact"/>
              <w:jc w:val="center"/>
              <w:rPr>
                <w:rFonts w:ascii="宋体" w:hAnsi="宋体"/>
              </w:rPr>
            </w:pPr>
            <w:r>
              <w:rPr>
                <w:rFonts w:ascii="宋体" w:hAnsi="宋体" w:hint="eastAsia"/>
              </w:rPr>
              <w:t>货物招标</w:t>
            </w:r>
          </w:p>
        </w:tc>
      </w:tr>
      <w:tr w:rsidR="007F0C21">
        <w:tc>
          <w:tcPr>
            <w:tcW w:w="5568" w:type="dxa"/>
            <w:vAlign w:val="center"/>
          </w:tcPr>
          <w:p w:rsidR="007F0C21" w:rsidRDefault="007F0C21">
            <w:pPr>
              <w:snapToGrid w:val="0"/>
              <w:spacing w:line="480" w:lineRule="exact"/>
              <w:jc w:val="center"/>
              <w:rPr>
                <w:rFonts w:ascii="宋体" w:hAnsi="宋体"/>
              </w:rPr>
            </w:pPr>
            <w:r>
              <w:rPr>
                <w:rFonts w:ascii="宋体" w:hAnsi="宋体" w:hint="eastAsia"/>
              </w:rPr>
              <w:t>100以下</w:t>
            </w:r>
          </w:p>
        </w:tc>
        <w:tc>
          <w:tcPr>
            <w:tcW w:w="2424" w:type="dxa"/>
            <w:vAlign w:val="center"/>
          </w:tcPr>
          <w:p w:rsidR="007F0C21" w:rsidRDefault="007F0C21">
            <w:pPr>
              <w:snapToGrid w:val="0"/>
              <w:spacing w:line="480" w:lineRule="exact"/>
              <w:jc w:val="center"/>
              <w:rPr>
                <w:rFonts w:ascii="宋体" w:hAnsi="宋体"/>
              </w:rPr>
            </w:pPr>
            <w:r>
              <w:rPr>
                <w:rFonts w:ascii="宋体" w:hAnsi="宋体" w:hint="eastAsia"/>
              </w:rPr>
              <w:t>1.5%</w:t>
            </w:r>
            <w:r w:rsidR="00256832">
              <w:rPr>
                <w:rFonts w:ascii="宋体" w:hAnsi="宋体" w:hint="eastAsia"/>
                <w:szCs w:val="21"/>
              </w:rPr>
              <w:t>×80%</w:t>
            </w:r>
          </w:p>
        </w:tc>
      </w:tr>
      <w:tr w:rsidR="007F0C21">
        <w:tc>
          <w:tcPr>
            <w:tcW w:w="5568" w:type="dxa"/>
            <w:vAlign w:val="center"/>
          </w:tcPr>
          <w:p w:rsidR="007F0C21" w:rsidRDefault="007F0C21">
            <w:pPr>
              <w:snapToGrid w:val="0"/>
              <w:spacing w:line="480" w:lineRule="exact"/>
              <w:jc w:val="center"/>
              <w:rPr>
                <w:rFonts w:ascii="宋体" w:hAnsi="宋体"/>
              </w:rPr>
            </w:pPr>
            <w:r>
              <w:rPr>
                <w:rFonts w:ascii="宋体" w:hAnsi="宋体" w:hint="eastAsia"/>
              </w:rPr>
              <w:t>100-500</w:t>
            </w:r>
          </w:p>
        </w:tc>
        <w:tc>
          <w:tcPr>
            <w:tcW w:w="2424" w:type="dxa"/>
            <w:vAlign w:val="center"/>
          </w:tcPr>
          <w:p w:rsidR="007F0C21" w:rsidRDefault="007F0C21">
            <w:pPr>
              <w:snapToGrid w:val="0"/>
              <w:spacing w:line="480" w:lineRule="exact"/>
              <w:jc w:val="center"/>
              <w:rPr>
                <w:rFonts w:ascii="宋体" w:hAnsi="宋体"/>
              </w:rPr>
            </w:pPr>
            <w:r>
              <w:rPr>
                <w:rFonts w:ascii="宋体" w:hAnsi="宋体" w:hint="eastAsia"/>
              </w:rPr>
              <w:t>1.2%</w:t>
            </w:r>
            <w:r w:rsidR="00256832">
              <w:rPr>
                <w:rFonts w:ascii="宋体" w:hAnsi="宋体" w:hint="eastAsia"/>
                <w:szCs w:val="21"/>
              </w:rPr>
              <w:t>×80%</w:t>
            </w:r>
          </w:p>
        </w:tc>
      </w:tr>
      <w:tr w:rsidR="007F0C21">
        <w:tc>
          <w:tcPr>
            <w:tcW w:w="5568" w:type="dxa"/>
            <w:vAlign w:val="center"/>
          </w:tcPr>
          <w:p w:rsidR="007F0C21" w:rsidRDefault="007F0C21">
            <w:pPr>
              <w:snapToGrid w:val="0"/>
              <w:spacing w:line="480" w:lineRule="exact"/>
              <w:jc w:val="center"/>
              <w:rPr>
                <w:rFonts w:ascii="宋体" w:hAnsi="宋体"/>
              </w:rPr>
            </w:pPr>
            <w:r>
              <w:rPr>
                <w:rFonts w:ascii="宋体" w:hAnsi="宋体" w:hint="eastAsia"/>
              </w:rPr>
              <w:t>500-1000</w:t>
            </w:r>
          </w:p>
        </w:tc>
        <w:tc>
          <w:tcPr>
            <w:tcW w:w="2424" w:type="dxa"/>
            <w:vAlign w:val="center"/>
          </w:tcPr>
          <w:p w:rsidR="007F0C21" w:rsidRDefault="007F0C21">
            <w:pPr>
              <w:snapToGrid w:val="0"/>
              <w:spacing w:line="480" w:lineRule="exact"/>
              <w:jc w:val="center"/>
              <w:rPr>
                <w:rFonts w:ascii="宋体" w:hAnsi="宋体"/>
              </w:rPr>
            </w:pPr>
            <w:r>
              <w:rPr>
                <w:rFonts w:ascii="宋体" w:hAnsi="宋体" w:hint="eastAsia"/>
              </w:rPr>
              <w:t>0.8%</w:t>
            </w:r>
            <w:r w:rsidR="00256832">
              <w:rPr>
                <w:rFonts w:ascii="宋体" w:hAnsi="宋体" w:hint="eastAsia"/>
                <w:szCs w:val="21"/>
              </w:rPr>
              <w:t>×80%</w:t>
            </w:r>
          </w:p>
        </w:tc>
      </w:tr>
    </w:tbl>
    <w:p w:rsidR="007F0C21" w:rsidRDefault="007F0C21">
      <w:pPr>
        <w:snapToGrid w:val="0"/>
        <w:spacing w:line="480" w:lineRule="exact"/>
        <w:ind w:left="839" w:hanging="119"/>
        <w:jc w:val="both"/>
        <w:rPr>
          <w:rFonts w:ascii="宋体" w:hAnsi="宋体"/>
          <w:szCs w:val="21"/>
        </w:rPr>
      </w:pPr>
      <w:r>
        <w:rPr>
          <w:rFonts w:ascii="宋体" w:hAnsi="宋体" w:hint="eastAsia"/>
          <w:szCs w:val="21"/>
        </w:rPr>
        <w:t>例如：某项目招标中标金额为400万元，计算招标代理服务费收费额如下：</w:t>
      </w:r>
    </w:p>
    <w:p w:rsidR="007F0C21" w:rsidRDefault="007F0C21">
      <w:pPr>
        <w:snapToGrid w:val="0"/>
        <w:spacing w:line="480" w:lineRule="exact"/>
        <w:ind w:left="840" w:firstLine="600"/>
        <w:jc w:val="both"/>
        <w:rPr>
          <w:rFonts w:ascii="宋体" w:hAnsi="宋体"/>
          <w:szCs w:val="21"/>
        </w:rPr>
      </w:pPr>
      <w:r>
        <w:rPr>
          <w:rFonts w:ascii="宋体" w:hAnsi="宋体" w:hint="eastAsia"/>
          <w:szCs w:val="21"/>
        </w:rPr>
        <w:t>100万元×1.5％＝1.5万元</w:t>
      </w:r>
    </w:p>
    <w:p w:rsidR="007F0C21" w:rsidRDefault="007F0C21">
      <w:pPr>
        <w:snapToGrid w:val="0"/>
        <w:spacing w:line="480" w:lineRule="exact"/>
        <w:ind w:left="840" w:firstLine="600"/>
        <w:jc w:val="both"/>
        <w:rPr>
          <w:rFonts w:ascii="宋体" w:hAnsi="宋体"/>
          <w:szCs w:val="21"/>
        </w:rPr>
      </w:pPr>
      <w:r>
        <w:rPr>
          <w:rFonts w:ascii="宋体" w:hAnsi="宋体" w:hint="eastAsia"/>
          <w:szCs w:val="21"/>
        </w:rPr>
        <w:t>（400－100）万元×1.2％＝3.6万元</w:t>
      </w:r>
    </w:p>
    <w:p w:rsidR="007F0C21" w:rsidRDefault="007F0C21">
      <w:pPr>
        <w:pStyle w:val="3"/>
        <w:tabs>
          <w:tab w:val="left" w:pos="720"/>
        </w:tabs>
        <w:spacing w:line="480" w:lineRule="exact"/>
        <w:ind w:leftChars="50" w:left="105" w:firstLineChars="600" w:firstLine="1260"/>
        <w:rPr>
          <w:rFonts w:hAnsi="宋体"/>
        </w:rPr>
      </w:pPr>
      <w:r>
        <w:rPr>
          <w:rFonts w:hAnsi="宋体" w:hint="eastAsia"/>
          <w:szCs w:val="21"/>
        </w:rPr>
        <w:t>合计收费＝</w:t>
      </w:r>
      <w:r w:rsidR="00256832">
        <w:rPr>
          <w:rFonts w:hAnsi="宋体" w:hint="eastAsia"/>
          <w:szCs w:val="21"/>
        </w:rPr>
        <w:t>（</w:t>
      </w:r>
      <w:r>
        <w:rPr>
          <w:rFonts w:hAnsi="宋体" w:hint="eastAsia"/>
          <w:szCs w:val="21"/>
        </w:rPr>
        <w:t>1.5＋3.6</w:t>
      </w:r>
      <w:r w:rsidR="00256832">
        <w:rPr>
          <w:rFonts w:hAnsi="宋体" w:hint="eastAsia"/>
          <w:szCs w:val="21"/>
        </w:rPr>
        <w:t>）×80%</w:t>
      </w:r>
      <w:r>
        <w:rPr>
          <w:rFonts w:hAnsi="宋体" w:hint="eastAsia"/>
          <w:szCs w:val="21"/>
        </w:rPr>
        <w:t>＝</w:t>
      </w:r>
      <w:r w:rsidR="00256832">
        <w:rPr>
          <w:rFonts w:hAnsi="宋体" w:hint="eastAsia"/>
          <w:szCs w:val="21"/>
        </w:rPr>
        <w:t>4.08</w:t>
      </w:r>
      <w:r>
        <w:rPr>
          <w:rFonts w:hAnsi="宋体" w:hint="eastAsia"/>
          <w:szCs w:val="21"/>
        </w:rPr>
        <w:t>万元</w:t>
      </w:r>
    </w:p>
    <w:p w:rsidR="007F0C21" w:rsidRDefault="007F0C21">
      <w:pPr>
        <w:pStyle w:val="3"/>
        <w:tabs>
          <w:tab w:val="left" w:pos="720"/>
        </w:tabs>
        <w:spacing w:line="480" w:lineRule="exact"/>
        <w:ind w:left="105" w:firstLine="0"/>
        <w:rPr>
          <w:rFonts w:hAnsi="宋体"/>
        </w:rPr>
      </w:pPr>
      <w:r>
        <w:rPr>
          <w:rFonts w:hAnsi="宋体" w:hint="eastAsia"/>
        </w:rPr>
        <w:t>（1）中标服务费以人民币支付。</w:t>
      </w:r>
    </w:p>
    <w:p w:rsidR="007F0C21" w:rsidRDefault="007F0C21">
      <w:pPr>
        <w:pStyle w:val="3"/>
        <w:tabs>
          <w:tab w:val="left" w:pos="720"/>
        </w:tabs>
        <w:spacing w:line="480" w:lineRule="exact"/>
        <w:ind w:left="105" w:firstLine="0"/>
        <w:rPr>
          <w:rFonts w:hAnsi="宋体"/>
        </w:rPr>
      </w:pPr>
      <w:r>
        <w:rPr>
          <w:rFonts w:hAnsi="宋体" w:hint="eastAsia"/>
        </w:rPr>
        <w:t>（2）中标服务费支付方式：一次性以电汇、支票或现金等形式支付。</w:t>
      </w:r>
    </w:p>
    <w:p w:rsidR="007F0C21" w:rsidRDefault="007F0C21">
      <w:pPr>
        <w:pStyle w:val="3"/>
        <w:tabs>
          <w:tab w:val="left" w:pos="720"/>
        </w:tabs>
        <w:spacing w:line="480" w:lineRule="exact"/>
        <w:ind w:left="105" w:firstLine="0"/>
        <w:rPr>
          <w:rFonts w:hAnsi="宋体"/>
        </w:rPr>
      </w:pPr>
      <w:r>
        <w:rPr>
          <w:rFonts w:hAnsi="宋体" w:hint="eastAsia"/>
        </w:rPr>
        <w:t>（3）中标服务费不在投标报价中单列。</w:t>
      </w:r>
    </w:p>
    <w:p w:rsidR="007F0C21" w:rsidRDefault="007F0C21">
      <w:pPr>
        <w:pStyle w:val="3"/>
        <w:tabs>
          <w:tab w:val="left" w:pos="720"/>
        </w:tabs>
        <w:spacing w:line="480" w:lineRule="exact"/>
        <w:ind w:left="105" w:firstLine="0"/>
        <w:rPr>
          <w:rFonts w:hAnsi="宋体"/>
        </w:rPr>
      </w:pPr>
      <w:r>
        <w:rPr>
          <w:rFonts w:hAnsi="宋体" w:hint="eastAsia"/>
        </w:rPr>
        <w:t>（4）投标人如不按规定交纳中标服务费，采购代理机构将在中标人的投标保证金中抵扣服务费。</w:t>
      </w:r>
    </w:p>
    <w:p w:rsidR="007F0C21" w:rsidRDefault="007F0C21">
      <w:pPr>
        <w:pStyle w:val="af4"/>
        <w:adjustRightInd w:val="0"/>
        <w:snapToGrid w:val="0"/>
        <w:spacing w:line="480" w:lineRule="exact"/>
        <w:ind w:left="420" w:hanging="420"/>
        <w:rPr>
          <w:rFonts w:hAnsi="宋体" w:cs="Times New Roman"/>
        </w:rPr>
      </w:pPr>
    </w:p>
    <w:p w:rsidR="007F0C21" w:rsidRDefault="007F0C21">
      <w:pPr>
        <w:pStyle w:val="af4"/>
        <w:adjustRightInd w:val="0"/>
        <w:snapToGrid w:val="0"/>
        <w:spacing w:line="480" w:lineRule="exact"/>
        <w:ind w:left="420" w:hanging="420"/>
        <w:rPr>
          <w:rFonts w:hAnsi="宋体" w:cs="Times New Roman"/>
          <w:b/>
          <w:sz w:val="32"/>
          <w:szCs w:val="32"/>
        </w:rPr>
      </w:pPr>
      <w:r>
        <w:rPr>
          <w:rFonts w:hAnsi="宋体" w:cs="Times New Roman"/>
          <w:b/>
          <w:sz w:val="32"/>
          <w:szCs w:val="32"/>
        </w:rPr>
        <w:t>二、招标文件</w:t>
      </w:r>
    </w:p>
    <w:p w:rsidR="007F0C21" w:rsidRDefault="007F0C21">
      <w:pPr>
        <w:pStyle w:val="af4"/>
        <w:adjustRightInd w:val="0"/>
        <w:snapToGrid w:val="0"/>
        <w:spacing w:line="480" w:lineRule="exact"/>
        <w:ind w:left="420" w:hanging="420"/>
        <w:rPr>
          <w:rFonts w:hAnsi="宋体" w:cs="Times New Roman"/>
          <w:b/>
        </w:rPr>
      </w:pPr>
      <w:r>
        <w:rPr>
          <w:rFonts w:hAnsi="宋体" w:cs="Times New Roman"/>
          <w:b/>
        </w:rPr>
        <w:t>5. 招标文件的构成</w:t>
      </w:r>
    </w:p>
    <w:p w:rsidR="007F0C21" w:rsidRDefault="007F0C21">
      <w:pPr>
        <w:pStyle w:val="af4"/>
        <w:adjustRightInd w:val="0"/>
        <w:snapToGrid w:val="0"/>
        <w:spacing w:line="480" w:lineRule="exact"/>
        <w:ind w:left="420" w:hanging="420"/>
        <w:rPr>
          <w:rFonts w:hAnsi="宋体" w:cs="Times New Roman"/>
        </w:rPr>
      </w:pPr>
      <w:r>
        <w:rPr>
          <w:rFonts w:hAnsi="宋体" w:cs="Times New Roman"/>
        </w:rPr>
        <w:t>5.1招标文件由下列文件以及在招标过程中发出的修正和补充文件组成：</w:t>
      </w:r>
    </w:p>
    <w:p w:rsidR="007F0C21" w:rsidRDefault="007F0C21">
      <w:pPr>
        <w:pStyle w:val="af4"/>
        <w:adjustRightInd w:val="0"/>
        <w:snapToGrid w:val="0"/>
        <w:spacing w:line="480" w:lineRule="exact"/>
        <w:ind w:firstLine="360"/>
        <w:rPr>
          <w:rFonts w:hAnsi="宋体" w:cs="Times New Roman"/>
        </w:rPr>
      </w:pPr>
      <w:r>
        <w:rPr>
          <w:rFonts w:hAnsi="宋体" w:cs="Times New Roman"/>
        </w:rPr>
        <w:t>1</w:t>
      </w:r>
      <w:r>
        <w:rPr>
          <w:rFonts w:hAnsi="宋体" w:cs="Times New Roman" w:hint="eastAsia"/>
        </w:rPr>
        <w:t xml:space="preserve">) </w:t>
      </w:r>
      <w:r>
        <w:rPr>
          <w:rFonts w:hAnsi="宋体" w:cs="Times New Roman"/>
        </w:rPr>
        <w:t>投标邀请书</w:t>
      </w:r>
    </w:p>
    <w:p w:rsidR="007F0C21" w:rsidRDefault="007F0C21">
      <w:pPr>
        <w:pStyle w:val="af4"/>
        <w:adjustRightInd w:val="0"/>
        <w:snapToGrid w:val="0"/>
        <w:spacing w:line="480" w:lineRule="exact"/>
        <w:ind w:firstLine="360"/>
        <w:rPr>
          <w:rFonts w:hAnsi="宋体" w:cs="Times New Roman"/>
        </w:rPr>
      </w:pPr>
      <w:r>
        <w:rPr>
          <w:rFonts w:hAnsi="宋体" w:cs="Times New Roman"/>
        </w:rPr>
        <w:t>2) 用户需求书</w:t>
      </w:r>
    </w:p>
    <w:p w:rsidR="007F0C21" w:rsidRDefault="007F0C21">
      <w:pPr>
        <w:pStyle w:val="af4"/>
        <w:adjustRightInd w:val="0"/>
        <w:snapToGrid w:val="0"/>
        <w:spacing w:line="480" w:lineRule="exact"/>
        <w:ind w:firstLine="360"/>
        <w:rPr>
          <w:rFonts w:hAnsi="宋体" w:cs="Times New Roman"/>
        </w:rPr>
      </w:pPr>
      <w:r>
        <w:rPr>
          <w:rFonts w:hAnsi="宋体" w:cs="Times New Roman"/>
        </w:rPr>
        <w:t>3) 投标人须知</w:t>
      </w:r>
    </w:p>
    <w:p w:rsidR="007F0C21" w:rsidRDefault="007F0C21">
      <w:pPr>
        <w:pStyle w:val="af4"/>
        <w:adjustRightInd w:val="0"/>
        <w:snapToGrid w:val="0"/>
        <w:spacing w:line="480" w:lineRule="exact"/>
        <w:ind w:firstLine="360"/>
        <w:rPr>
          <w:rFonts w:hAnsi="宋体" w:cs="Times New Roman"/>
        </w:rPr>
      </w:pPr>
      <w:r>
        <w:rPr>
          <w:rFonts w:hAnsi="宋体" w:cs="Times New Roman" w:hint="eastAsia"/>
        </w:rPr>
        <w:t>4</w:t>
      </w:r>
      <w:r>
        <w:rPr>
          <w:rFonts w:hAnsi="宋体" w:cs="Times New Roman"/>
        </w:rPr>
        <w:t>) 合同书</w:t>
      </w:r>
      <w:r>
        <w:rPr>
          <w:rFonts w:hAnsi="宋体" w:cs="Times New Roman" w:hint="eastAsia"/>
        </w:rPr>
        <w:t>格式</w:t>
      </w:r>
    </w:p>
    <w:p w:rsidR="007F0C21" w:rsidRDefault="007F0C21">
      <w:pPr>
        <w:pStyle w:val="af4"/>
        <w:adjustRightInd w:val="0"/>
        <w:snapToGrid w:val="0"/>
        <w:spacing w:line="480" w:lineRule="exact"/>
        <w:ind w:firstLine="360"/>
        <w:rPr>
          <w:rFonts w:hAnsi="宋体" w:cs="Times New Roman"/>
        </w:rPr>
      </w:pPr>
      <w:r>
        <w:rPr>
          <w:rFonts w:hAnsi="宋体" w:cs="Times New Roman" w:hint="eastAsia"/>
        </w:rPr>
        <w:t>5</w:t>
      </w:r>
      <w:r>
        <w:rPr>
          <w:rFonts w:hAnsi="宋体" w:cs="Times New Roman"/>
        </w:rPr>
        <w:t>) 投标文件格式</w:t>
      </w:r>
    </w:p>
    <w:p w:rsidR="007F0C21" w:rsidRDefault="007F0C21">
      <w:pPr>
        <w:pStyle w:val="af4"/>
        <w:adjustRightInd w:val="0"/>
        <w:snapToGrid w:val="0"/>
        <w:spacing w:line="480" w:lineRule="exact"/>
        <w:ind w:firstLine="360"/>
        <w:rPr>
          <w:rFonts w:hAnsi="宋体" w:cs="Times New Roman"/>
        </w:rPr>
      </w:pPr>
      <w:r>
        <w:rPr>
          <w:rFonts w:hAnsi="宋体" w:cs="Times New Roman" w:hint="eastAsia"/>
        </w:rPr>
        <w:t>6</w:t>
      </w:r>
      <w:r>
        <w:rPr>
          <w:rFonts w:hAnsi="宋体" w:cs="Times New Roman"/>
        </w:rPr>
        <w:t>) 在招标过程中由招标采购单位发出的修正和补充文件等</w:t>
      </w:r>
    </w:p>
    <w:p w:rsidR="007F0C21" w:rsidRDefault="007F0C21">
      <w:pPr>
        <w:pStyle w:val="af4"/>
        <w:adjustRightInd w:val="0"/>
        <w:snapToGrid w:val="0"/>
        <w:spacing w:line="480" w:lineRule="exact"/>
        <w:ind w:left="420" w:hanging="420"/>
        <w:rPr>
          <w:rFonts w:hAnsi="宋体" w:cs="Times New Roman"/>
        </w:rPr>
      </w:pPr>
      <w:r>
        <w:rPr>
          <w:rFonts w:hAnsi="宋体" w:cs="Times New Roman"/>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rsidR="007F0C21" w:rsidRDefault="007F0C21">
      <w:pPr>
        <w:pStyle w:val="af4"/>
        <w:adjustRightInd w:val="0"/>
        <w:snapToGrid w:val="0"/>
        <w:spacing w:line="480" w:lineRule="exact"/>
        <w:rPr>
          <w:rFonts w:hAnsi="宋体" w:cs="Times New Roman"/>
          <w:b/>
        </w:rPr>
      </w:pPr>
      <w:r>
        <w:rPr>
          <w:rFonts w:hAnsi="宋体" w:cs="Times New Roman"/>
          <w:b/>
        </w:rPr>
        <w:t>6. 招标文件的澄清</w:t>
      </w:r>
    </w:p>
    <w:p w:rsidR="007F0C21" w:rsidRDefault="007F0C21">
      <w:pPr>
        <w:pStyle w:val="af4"/>
        <w:adjustRightInd w:val="0"/>
        <w:snapToGrid w:val="0"/>
        <w:spacing w:line="480" w:lineRule="exact"/>
        <w:ind w:left="360" w:hanging="360"/>
        <w:rPr>
          <w:rFonts w:hAnsi="宋体" w:cs="Times New Roman"/>
        </w:rPr>
      </w:pPr>
      <w:r>
        <w:rPr>
          <w:rFonts w:hAnsi="宋体" w:cs="Times New Roman"/>
        </w:rPr>
        <w:lastRenderedPageBreak/>
        <w:t>6.1任何要求对招标文件进行澄清的投标人，均应以书面形式在投标截止时间十五日以前通知招标采购单位。招标采购单位将组织采购人对投标人所要求澄清的内容均以书面形式予以答复。必要时，招标采购单位将组织相关专家召开答疑会，并将会议内容以书面的形式发给每个购买招标文件的潜在投标人（答复中不包括问题的来源）。</w:t>
      </w:r>
    </w:p>
    <w:p w:rsidR="007F0C21" w:rsidRDefault="007F0C21">
      <w:pPr>
        <w:pStyle w:val="af4"/>
        <w:tabs>
          <w:tab w:val="left" w:pos="540"/>
        </w:tabs>
        <w:adjustRightInd w:val="0"/>
        <w:snapToGrid w:val="0"/>
        <w:spacing w:line="480" w:lineRule="exact"/>
        <w:ind w:left="360" w:hanging="360"/>
        <w:rPr>
          <w:rFonts w:hAnsi="宋体" w:cs="Times New Roman"/>
          <w:spacing w:val="-6"/>
        </w:rPr>
      </w:pPr>
      <w:r>
        <w:rPr>
          <w:rFonts w:hAnsi="宋体" w:cs="Times New Roman"/>
          <w:spacing w:val="-6"/>
        </w:rPr>
        <w:t>6.2投标人在规定的时间内未对招标文件澄清或提出疑问的，</w:t>
      </w:r>
      <w:r>
        <w:rPr>
          <w:rFonts w:hAnsi="宋体" w:cs="Times New Roman"/>
        </w:rPr>
        <w:t>招标采购单位将</w:t>
      </w:r>
      <w:r>
        <w:rPr>
          <w:rFonts w:hAnsi="宋体" w:cs="Times New Roman"/>
          <w:spacing w:val="-6"/>
        </w:rPr>
        <w:t>视其为无异议。</w:t>
      </w:r>
      <w:r>
        <w:rPr>
          <w:rFonts w:hAnsi="宋体" w:cs="Times New Roman" w:hint="eastAsia"/>
          <w:spacing w:val="-6"/>
        </w:rPr>
        <w:t>对招标文件中描述有歧意或前后不一致的地方，评标委员会有权进行评判，但对同一条款的评判应适用于每个投标人。</w:t>
      </w:r>
    </w:p>
    <w:p w:rsidR="007F0C21" w:rsidRDefault="007F0C21">
      <w:pPr>
        <w:pStyle w:val="af4"/>
        <w:adjustRightInd w:val="0"/>
        <w:snapToGrid w:val="0"/>
        <w:spacing w:line="480" w:lineRule="exact"/>
        <w:rPr>
          <w:rFonts w:hAnsi="宋体" w:cs="Times New Roman"/>
          <w:b/>
        </w:rPr>
      </w:pPr>
      <w:r>
        <w:rPr>
          <w:rFonts w:hAnsi="宋体" w:cs="Times New Roman"/>
          <w:b/>
        </w:rPr>
        <w:t>7. 招标文件的修改</w:t>
      </w:r>
    </w:p>
    <w:p w:rsidR="007F0C21" w:rsidRDefault="007F0C21">
      <w:pPr>
        <w:pStyle w:val="af4"/>
        <w:adjustRightInd w:val="0"/>
        <w:snapToGrid w:val="0"/>
        <w:spacing w:line="480" w:lineRule="exact"/>
        <w:ind w:left="420" w:hanging="420"/>
        <w:rPr>
          <w:rFonts w:hAnsi="宋体" w:cs="Times New Roman"/>
        </w:rPr>
      </w:pPr>
      <w:r>
        <w:rPr>
          <w:rFonts w:hAnsi="宋体" w:cs="Times New Roman"/>
        </w:rPr>
        <w:t>7.l在投标截止时间十五日以前，无论出于何种原因，招标采购单位可主动地或在解答投标人提出的疑问时对招标文件进行修改。</w:t>
      </w:r>
    </w:p>
    <w:p w:rsidR="007F0C21" w:rsidRDefault="007F0C21">
      <w:pPr>
        <w:pStyle w:val="af4"/>
        <w:adjustRightInd w:val="0"/>
        <w:snapToGrid w:val="0"/>
        <w:spacing w:line="480" w:lineRule="exact"/>
        <w:ind w:left="360" w:hanging="360"/>
        <w:rPr>
          <w:rFonts w:hAnsi="宋体" w:cs="Times New Roman"/>
        </w:rPr>
      </w:pPr>
      <w:r>
        <w:rPr>
          <w:rFonts w:hAnsi="宋体" w:cs="Times New Roman"/>
        </w:rPr>
        <w:t>7.2修改后的内容是招标文件的组成部分，将以书面形式通知所有购买招标文件的潜在投标人，并对潜在投标人具有约束力。潜在投标人在收到上述通知后，应立即以书面形式向招标采购单位确认。</w:t>
      </w:r>
    </w:p>
    <w:p w:rsidR="007F0C21" w:rsidRDefault="007F0C21">
      <w:pPr>
        <w:spacing w:line="480" w:lineRule="exact"/>
        <w:ind w:left="360" w:hanging="360"/>
        <w:rPr>
          <w:rFonts w:ascii="宋体" w:hAnsi="宋体"/>
          <w:szCs w:val="21"/>
        </w:rPr>
      </w:pPr>
      <w:r>
        <w:rPr>
          <w:rFonts w:ascii="宋体" w:hAnsi="宋体"/>
          <w:szCs w:val="21"/>
        </w:rPr>
        <w:t>7.3为使投标人准备投标时有充足时间对招标文件的修改部分进行研究，招标采购单位可适当推迟投标截止期，但应发布公告并书面通知所有购买招标文件的潜在投标人。</w:t>
      </w:r>
    </w:p>
    <w:p w:rsidR="007F0C21" w:rsidRDefault="007F0C21">
      <w:pPr>
        <w:spacing w:line="480" w:lineRule="exact"/>
        <w:ind w:left="360" w:hanging="360"/>
        <w:rPr>
          <w:rFonts w:ascii="宋体" w:hAnsi="宋体"/>
          <w:szCs w:val="21"/>
        </w:rPr>
      </w:pPr>
    </w:p>
    <w:p w:rsidR="007F0C21" w:rsidRDefault="007F0C21">
      <w:pPr>
        <w:pStyle w:val="af4"/>
        <w:adjustRightInd w:val="0"/>
        <w:snapToGrid w:val="0"/>
        <w:spacing w:line="480" w:lineRule="exact"/>
        <w:rPr>
          <w:rFonts w:hAnsi="宋体" w:cs="Times New Roman"/>
          <w:b/>
          <w:sz w:val="32"/>
          <w:szCs w:val="32"/>
        </w:rPr>
      </w:pPr>
      <w:r>
        <w:rPr>
          <w:rFonts w:hAnsi="宋体" w:cs="Times New Roman"/>
          <w:b/>
          <w:sz w:val="32"/>
          <w:szCs w:val="32"/>
        </w:rPr>
        <w:t>三、投标文件的编制和数量</w:t>
      </w:r>
    </w:p>
    <w:p w:rsidR="007F0C21" w:rsidRDefault="007F0C21">
      <w:pPr>
        <w:pStyle w:val="af4"/>
        <w:adjustRightInd w:val="0"/>
        <w:snapToGrid w:val="0"/>
        <w:spacing w:line="480" w:lineRule="exact"/>
        <w:rPr>
          <w:rFonts w:hAnsi="宋体" w:cs="Times New Roman"/>
          <w:b/>
        </w:rPr>
      </w:pPr>
      <w:r>
        <w:rPr>
          <w:rFonts w:hAnsi="宋体" w:cs="Times New Roman"/>
          <w:b/>
        </w:rPr>
        <w:t>8．投标的语言</w:t>
      </w:r>
    </w:p>
    <w:p w:rsidR="007F0C21" w:rsidRDefault="007F0C21">
      <w:pPr>
        <w:spacing w:line="480" w:lineRule="exact"/>
        <w:ind w:left="360" w:hanging="360"/>
        <w:rPr>
          <w:rFonts w:ascii="宋体" w:hAnsi="宋体"/>
          <w:szCs w:val="21"/>
        </w:rPr>
      </w:pPr>
      <w:r>
        <w:rPr>
          <w:rFonts w:ascii="宋体" w:hAnsi="宋体"/>
          <w:szCs w:val="21"/>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7F0C21" w:rsidRDefault="007F0C21">
      <w:pPr>
        <w:pStyle w:val="af4"/>
        <w:adjustRightInd w:val="0"/>
        <w:snapToGrid w:val="0"/>
        <w:spacing w:line="480" w:lineRule="exact"/>
        <w:rPr>
          <w:rFonts w:hAnsi="宋体" w:cs="Times New Roman"/>
          <w:b/>
        </w:rPr>
      </w:pPr>
      <w:r>
        <w:rPr>
          <w:rFonts w:hAnsi="宋体" w:cs="Times New Roman"/>
          <w:b/>
        </w:rPr>
        <w:t>9．投标文件的构成</w:t>
      </w:r>
      <w:r>
        <w:rPr>
          <w:rFonts w:hAnsi="宋体" w:cs="Times New Roman" w:hint="eastAsia"/>
          <w:b/>
        </w:rPr>
        <w:t>应符合法律法规及招标文件的要求。</w:t>
      </w:r>
    </w:p>
    <w:p w:rsidR="007F0C21" w:rsidRDefault="007F0C21">
      <w:pPr>
        <w:pStyle w:val="af4"/>
        <w:adjustRightInd w:val="0"/>
        <w:snapToGrid w:val="0"/>
        <w:spacing w:line="480" w:lineRule="exact"/>
        <w:rPr>
          <w:rFonts w:hAnsi="宋体" w:cs="Times New Roman"/>
          <w:b/>
        </w:rPr>
      </w:pPr>
      <w:r>
        <w:rPr>
          <w:rFonts w:hAnsi="宋体" w:cs="Times New Roman"/>
          <w:b/>
        </w:rPr>
        <w:t>10. 投标文件编制</w:t>
      </w:r>
    </w:p>
    <w:p w:rsidR="007F0C21" w:rsidRDefault="007F0C21">
      <w:pPr>
        <w:spacing w:line="480" w:lineRule="exact"/>
        <w:ind w:left="464" w:hangingChars="221" w:hanging="464"/>
        <w:rPr>
          <w:rFonts w:ascii="宋体" w:hAnsi="宋体"/>
          <w:szCs w:val="21"/>
        </w:rPr>
      </w:pPr>
      <w:r>
        <w:rPr>
          <w:rFonts w:ascii="宋体" w:hAnsi="宋体"/>
          <w:szCs w:val="21"/>
        </w:rPr>
        <w:t>10.1投标人应当对投标文件进行装订，对未经装订的投标文件可能发生的文件散落或缺损，由此产生的后果由投标人承担。</w:t>
      </w:r>
    </w:p>
    <w:p w:rsidR="007F0C21" w:rsidRDefault="007F0C21">
      <w:pPr>
        <w:spacing w:line="480" w:lineRule="exact"/>
        <w:ind w:left="464" w:hangingChars="221" w:hanging="464"/>
        <w:rPr>
          <w:rFonts w:ascii="宋体" w:hAnsi="宋体"/>
          <w:szCs w:val="21"/>
        </w:rPr>
      </w:pPr>
      <w:r>
        <w:rPr>
          <w:rFonts w:ascii="宋体" w:hAnsi="宋体"/>
          <w:szCs w:val="21"/>
        </w:rPr>
        <w:t>10.2投标人应完整、真实、准确的填写招标文件中规定的所有内容。</w:t>
      </w:r>
    </w:p>
    <w:p w:rsidR="007F0C21" w:rsidRDefault="007F0C21">
      <w:pPr>
        <w:spacing w:line="480" w:lineRule="exact"/>
        <w:ind w:left="464" w:hangingChars="221" w:hanging="464"/>
        <w:rPr>
          <w:rFonts w:ascii="宋体" w:hAnsi="宋体"/>
          <w:szCs w:val="21"/>
        </w:rPr>
      </w:pPr>
      <w:r>
        <w:rPr>
          <w:rFonts w:ascii="宋体" w:hAnsi="宋体"/>
          <w:szCs w:val="21"/>
        </w:rPr>
        <w:t>10.3投标人必须对投标文件所提供的全部资料的真实性承担法律责任，并无条件接受招标采购单位及监管机关等对其中任何资料进行核实的要求。投标人必须对投标文件所提供的全部资料的真实性承担法律责任。</w:t>
      </w:r>
    </w:p>
    <w:p w:rsidR="007F0C21" w:rsidRDefault="007F0C21">
      <w:pPr>
        <w:spacing w:line="480" w:lineRule="exact"/>
        <w:ind w:left="464" w:hangingChars="221" w:hanging="464"/>
        <w:rPr>
          <w:rFonts w:ascii="宋体" w:hAnsi="宋体"/>
          <w:szCs w:val="21"/>
        </w:rPr>
      </w:pPr>
      <w:r>
        <w:rPr>
          <w:rFonts w:ascii="宋体" w:hAnsi="宋体"/>
          <w:szCs w:val="21"/>
        </w:rPr>
        <w:lastRenderedPageBreak/>
        <w:t>10.4如果因为投标人投标文件填报的内容不详，或没有提供招标文件中所要求的全部资料及数据，由此造成的后果，其责任由投标人承担。</w:t>
      </w:r>
    </w:p>
    <w:p w:rsidR="007F0C21" w:rsidRDefault="007F0C21">
      <w:pPr>
        <w:pStyle w:val="af4"/>
        <w:adjustRightInd w:val="0"/>
        <w:snapToGrid w:val="0"/>
        <w:spacing w:line="480" w:lineRule="exact"/>
        <w:rPr>
          <w:rFonts w:hAnsi="宋体" w:cs="Times New Roman"/>
          <w:b/>
        </w:rPr>
      </w:pPr>
      <w:r>
        <w:rPr>
          <w:rFonts w:hAnsi="宋体" w:cs="Times New Roman"/>
          <w:b/>
        </w:rPr>
        <w:t>11. 投标报价</w:t>
      </w:r>
    </w:p>
    <w:p w:rsidR="007F0C21" w:rsidRDefault="007F0C21">
      <w:pPr>
        <w:spacing w:line="480" w:lineRule="exact"/>
        <w:ind w:left="464" w:hangingChars="221" w:hanging="464"/>
        <w:rPr>
          <w:rFonts w:ascii="宋体" w:hAnsi="宋体"/>
          <w:szCs w:val="21"/>
        </w:rPr>
      </w:pPr>
      <w:r>
        <w:rPr>
          <w:rFonts w:ascii="宋体" w:hAnsi="宋体"/>
          <w:szCs w:val="21"/>
        </w:rPr>
        <w:t>11.1投标人所提供的货物和服务均应以人民币报价，若同时以人民币及外币报价的，以人民币报价为准。</w:t>
      </w:r>
    </w:p>
    <w:p w:rsidR="007F0C21" w:rsidRDefault="007F0C21">
      <w:pPr>
        <w:spacing w:line="480" w:lineRule="exact"/>
        <w:ind w:left="464" w:hangingChars="221" w:hanging="464"/>
        <w:rPr>
          <w:rFonts w:ascii="宋体" w:hAnsi="宋体"/>
          <w:szCs w:val="21"/>
        </w:rPr>
      </w:pPr>
      <w:r>
        <w:rPr>
          <w:rFonts w:ascii="宋体" w:hAnsi="宋体"/>
          <w:szCs w:val="21"/>
        </w:rPr>
        <w:t>11.2投标人应按照</w:t>
      </w:r>
      <w:r>
        <w:rPr>
          <w:rFonts w:ascii="宋体" w:hAnsi="宋体" w:hint="eastAsia"/>
          <w:szCs w:val="21"/>
        </w:rPr>
        <w:t>“第二部分”</w:t>
      </w:r>
      <w:r>
        <w:rPr>
          <w:rFonts w:ascii="宋体" w:hAnsi="宋体"/>
          <w:szCs w:val="21"/>
        </w:rPr>
        <w:t xml:space="preserve"> 用户需求书规定的内容、责任范围以及合同条款进行报价。并按《</w:t>
      </w:r>
      <w:r>
        <w:rPr>
          <w:rFonts w:ascii="宋体" w:hAnsi="宋体" w:hint="eastAsia"/>
          <w:szCs w:val="21"/>
        </w:rPr>
        <w:t>开标</w:t>
      </w:r>
      <w:r>
        <w:rPr>
          <w:rFonts w:ascii="宋体" w:hAnsi="宋体"/>
          <w:szCs w:val="21"/>
        </w:rPr>
        <w:t>一览表》和《</w:t>
      </w:r>
      <w:r>
        <w:rPr>
          <w:rFonts w:ascii="宋体" w:hAnsi="宋体" w:hint="eastAsia"/>
          <w:szCs w:val="21"/>
        </w:rPr>
        <w:t>投标明细报价表</w:t>
      </w:r>
      <w:r>
        <w:rPr>
          <w:rFonts w:ascii="宋体" w:hAnsi="宋体"/>
          <w:szCs w:val="21"/>
        </w:rPr>
        <w:t>》确定的格式报出分项价格和总价。投标总价中不得包含招标文件要求以外的内容，否则，在评标时不予核减。投标总价中也不得缺漏招标文件所要求的内容，否则，其投标将可能被视为无效投标或确定为投标无效。</w:t>
      </w:r>
    </w:p>
    <w:p w:rsidR="007F0C21" w:rsidRDefault="007F0C21">
      <w:pPr>
        <w:spacing w:line="480" w:lineRule="exact"/>
        <w:ind w:left="464" w:hangingChars="221" w:hanging="464"/>
        <w:rPr>
          <w:rFonts w:ascii="宋体" w:hAnsi="宋体"/>
          <w:szCs w:val="21"/>
        </w:rPr>
      </w:pPr>
      <w:r>
        <w:rPr>
          <w:rFonts w:ascii="宋体" w:hAnsi="宋体"/>
          <w:szCs w:val="21"/>
        </w:rPr>
        <w:t>11.3《</w:t>
      </w:r>
      <w:r>
        <w:rPr>
          <w:rFonts w:ascii="宋体" w:hAnsi="宋体" w:hint="eastAsia"/>
          <w:szCs w:val="21"/>
        </w:rPr>
        <w:t>投标明细报价表</w:t>
      </w:r>
      <w:r>
        <w:rPr>
          <w:rFonts w:ascii="宋体" w:hAnsi="宋体"/>
          <w:szCs w:val="21"/>
        </w:rPr>
        <w:t>》填写时应响应下列要求：</w:t>
      </w:r>
    </w:p>
    <w:p w:rsidR="007F0C21" w:rsidRDefault="007F0C21">
      <w:pPr>
        <w:pStyle w:val="af4"/>
        <w:adjustRightInd w:val="0"/>
        <w:snapToGrid w:val="0"/>
        <w:spacing w:line="480" w:lineRule="exact"/>
        <w:ind w:firstLine="420"/>
        <w:rPr>
          <w:rFonts w:hAnsi="宋体" w:cs="Times New Roman"/>
        </w:rPr>
      </w:pPr>
      <w:r>
        <w:rPr>
          <w:rFonts w:hAnsi="宋体" w:cs="Times New Roman"/>
        </w:rPr>
        <w:t>1) 对于报价免费的项目必须标明“免费”；</w:t>
      </w:r>
    </w:p>
    <w:p w:rsidR="007F0C21" w:rsidRDefault="007F0C21">
      <w:pPr>
        <w:pStyle w:val="af4"/>
        <w:adjustRightInd w:val="0"/>
        <w:snapToGrid w:val="0"/>
        <w:spacing w:line="480" w:lineRule="exact"/>
        <w:ind w:leftChars="200" w:left="630" w:hangingChars="100" w:hanging="210"/>
        <w:rPr>
          <w:rFonts w:hAnsi="宋体" w:cs="Times New Roman"/>
        </w:rPr>
      </w:pPr>
      <w:r>
        <w:rPr>
          <w:rFonts w:hAnsi="宋体" w:cs="Times New Roman"/>
        </w:rPr>
        <w:t>2) 所有根据合同或其它原因应由投标人支付的税款和其它应交纳的费用都要包括在投标人提交的投标价格中；</w:t>
      </w:r>
    </w:p>
    <w:p w:rsidR="007F0C21" w:rsidRDefault="007F0C21">
      <w:pPr>
        <w:pStyle w:val="af4"/>
        <w:adjustRightInd w:val="0"/>
        <w:snapToGrid w:val="0"/>
        <w:spacing w:line="480" w:lineRule="exact"/>
        <w:ind w:left="700" w:hanging="280"/>
        <w:rPr>
          <w:rFonts w:hAnsi="宋体" w:cs="Times New Roman"/>
        </w:rPr>
      </w:pPr>
      <w:r>
        <w:rPr>
          <w:rFonts w:hAnsi="宋体" w:cs="Times New Roman"/>
        </w:rPr>
        <w:t xml:space="preserve">3) </w:t>
      </w:r>
      <w:r>
        <w:rPr>
          <w:rFonts w:hAnsi="宋体" w:cs="Times New Roman"/>
          <w:kern w:val="0"/>
        </w:rPr>
        <w:t>应包含货物运至最终目的地的运输、保险和伴随货物服务的其他所有费用。</w:t>
      </w:r>
    </w:p>
    <w:p w:rsidR="007F0C21" w:rsidRDefault="007F0C21">
      <w:pPr>
        <w:spacing w:line="480" w:lineRule="exact"/>
        <w:ind w:left="464" w:hangingChars="221" w:hanging="464"/>
        <w:rPr>
          <w:rFonts w:ascii="宋体" w:hAnsi="宋体"/>
          <w:szCs w:val="21"/>
        </w:rPr>
      </w:pPr>
      <w:r>
        <w:rPr>
          <w:rFonts w:ascii="宋体" w:hAnsi="宋体"/>
          <w:szCs w:val="21"/>
        </w:rPr>
        <w:t>11.4每一种规格的货物只允许有一个报价，否则将被视为无效投标。</w:t>
      </w:r>
    </w:p>
    <w:p w:rsidR="007F0C21" w:rsidRDefault="007F0C21">
      <w:pPr>
        <w:spacing w:line="480" w:lineRule="exact"/>
        <w:rPr>
          <w:rFonts w:ascii="宋体" w:hAnsi="宋体"/>
          <w:b/>
          <w:szCs w:val="21"/>
        </w:rPr>
      </w:pPr>
      <w:r>
        <w:rPr>
          <w:rFonts w:ascii="宋体" w:hAnsi="宋体"/>
          <w:b/>
          <w:szCs w:val="21"/>
        </w:rPr>
        <w:t>12. 备选方案</w:t>
      </w:r>
    </w:p>
    <w:p w:rsidR="007F0C21" w:rsidRDefault="007F0C21">
      <w:pPr>
        <w:spacing w:line="480" w:lineRule="exact"/>
        <w:ind w:left="464" w:hangingChars="221" w:hanging="464"/>
        <w:rPr>
          <w:rFonts w:ascii="宋体" w:hAnsi="宋体"/>
          <w:szCs w:val="21"/>
        </w:rPr>
      </w:pPr>
      <w:r>
        <w:rPr>
          <w:rFonts w:ascii="宋体" w:hAnsi="宋体"/>
          <w:szCs w:val="21"/>
        </w:rPr>
        <w:t>12.1只允许投标人有一个投标方案，否则将被视为无效投标。</w:t>
      </w:r>
    </w:p>
    <w:p w:rsidR="007F0C21" w:rsidRDefault="007F0C21" w:rsidP="00474735">
      <w:pPr>
        <w:pStyle w:val="af4"/>
        <w:adjustRightInd w:val="0"/>
        <w:snapToGrid w:val="0"/>
        <w:spacing w:line="480" w:lineRule="exact"/>
        <w:ind w:leftChars="1" w:left="424" w:hangingChars="200" w:hanging="422"/>
        <w:rPr>
          <w:rFonts w:hAnsi="宋体" w:cs="Times New Roman"/>
          <w:b/>
          <w:kern w:val="0"/>
        </w:rPr>
      </w:pPr>
      <w:r>
        <w:rPr>
          <w:rFonts w:hAnsi="宋体" w:cs="Times New Roman"/>
          <w:b/>
          <w:kern w:val="0"/>
        </w:rPr>
        <w:t>13. 联合体投标</w:t>
      </w:r>
    </w:p>
    <w:p w:rsidR="007F0C21" w:rsidRDefault="007F0C21">
      <w:pPr>
        <w:pStyle w:val="af4"/>
        <w:adjustRightInd w:val="0"/>
        <w:snapToGrid w:val="0"/>
        <w:spacing w:line="480" w:lineRule="exact"/>
        <w:ind w:leftChars="1" w:left="422" w:hangingChars="200" w:hanging="420"/>
        <w:rPr>
          <w:rFonts w:hAnsi="宋体" w:cs="Times New Roman"/>
          <w:kern w:val="0"/>
        </w:rPr>
      </w:pPr>
      <w:r>
        <w:rPr>
          <w:rFonts w:hAnsi="宋体" w:cs="Times New Roman"/>
          <w:kern w:val="0"/>
        </w:rPr>
        <w:t>13.1</w:t>
      </w:r>
      <w:r>
        <w:rPr>
          <w:rFonts w:hAnsi="宋体" w:cs="Times New Roman" w:hint="eastAsia"/>
          <w:kern w:val="0"/>
        </w:rPr>
        <w:t>本项目不接受联合体投标</w:t>
      </w:r>
      <w:r>
        <w:rPr>
          <w:rFonts w:hAnsi="宋体" w:cs="Times New Roman"/>
          <w:kern w:val="0"/>
        </w:rPr>
        <w:t>。</w:t>
      </w:r>
    </w:p>
    <w:p w:rsidR="007F0C21" w:rsidRDefault="007F0C21">
      <w:pPr>
        <w:pStyle w:val="af4"/>
        <w:adjustRightInd w:val="0"/>
        <w:snapToGrid w:val="0"/>
        <w:spacing w:line="480" w:lineRule="exact"/>
        <w:rPr>
          <w:rFonts w:hAnsi="宋体" w:cs="Times New Roman"/>
          <w:b/>
        </w:rPr>
      </w:pPr>
      <w:r>
        <w:rPr>
          <w:rFonts w:hAnsi="宋体" w:cs="Times New Roman"/>
          <w:b/>
        </w:rPr>
        <w:t>14. 投标人资格证明文件</w:t>
      </w:r>
    </w:p>
    <w:p w:rsidR="007F0C21" w:rsidRDefault="007F0C21">
      <w:pPr>
        <w:spacing w:line="480" w:lineRule="exact"/>
        <w:ind w:left="464" w:hangingChars="221" w:hanging="464"/>
        <w:rPr>
          <w:rFonts w:ascii="宋体" w:hAnsi="宋体"/>
          <w:szCs w:val="21"/>
        </w:rPr>
      </w:pPr>
      <w:r>
        <w:rPr>
          <w:rFonts w:ascii="宋体" w:hAnsi="宋体"/>
          <w:szCs w:val="21"/>
        </w:rPr>
        <w:t>14.1投标人应按招标文件的要求，提交证明其有资格参加投标和中标后有履行合同能力的文件，并作为其投标文件的组成部分，包括但不限于下列文件：</w:t>
      </w:r>
    </w:p>
    <w:p w:rsidR="007F0C21" w:rsidRDefault="007F0C21">
      <w:pPr>
        <w:pStyle w:val="af4"/>
        <w:adjustRightInd w:val="0"/>
        <w:snapToGrid w:val="0"/>
        <w:spacing w:line="480" w:lineRule="exact"/>
        <w:ind w:firstLineChars="265" w:firstLine="556"/>
        <w:rPr>
          <w:rFonts w:hAnsi="宋体"/>
          <w:kern w:val="0"/>
        </w:rPr>
      </w:pPr>
      <w:r>
        <w:rPr>
          <w:rFonts w:hAnsi="宋体" w:hint="eastAsia"/>
          <w:kern w:val="0"/>
        </w:rPr>
        <w:t>(1)自查表；</w:t>
      </w:r>
    </w:p>
    <w:p w:rsidR="007F0C21" w:rsidRDefault="007F0C21">
      <w:pPr>
        <w:pStyle w:val="af4"/>
        <w:adjustRightInd w:val="0"/>
        <w:snapToGrid w:val="0"/>
        <w:spacing w:line="480" w:lineRule="exact"/>
        <w:ind w:firstLineChars="265" w:firstLine="556"/>
        <w:rPr>
          <w:rFonts w:hAnsi="宋体" w:cs="Times New Roman"/>
          <w:kern w:val="0"/>
        </w:rPr>
      </w:pPr>
      <w:r>
        <w:rPr>
          <w:rFonts w:hAnsi="宋体" w:hint="eastAsia"/>
          <w:kern w:val="0"/>
        </w:rPr>
        <w:t>(2)</w:t>
      </w:r>
      <w:r>
        <w:rPr>
          <w:rFonts w:hAnsi="宋体" w:cs="Times New Roman" w:hint="eastAsia"/>
          <w:kern w:val="0"/>
        </w:rPr>
        <w:t>资格性文件；</w:t>
      </w:r>
    </w:p>
    <w:p w:rsidR="007F0C21" w:rsidRDefault="007F0C21">
      <w:pPr>
        <w:pStyle w:val="af4"/>
        <w:adjustRightInd w:val="0"/>
        <w:snapToGrid w:val="0"/>
        <w:spacing w:line="480" w:lineRule="exact"/>
        <w:ind w:firstLineChars="265" w:firstLine="556"/>
        <w:rPr>
          <w:rFonts w:hAnsi="宋体" w:cs="Times New Roman"/>
          <w:kern w:val="0"/>
        </w:rPr>
      </w:pPr>
      <w:r>
        <w:rPr>
          <w:rFonts w:hAnsi="宋体" w:hint="eastAsia"/>
          <w:kern w:val="0"/>
        </w:rPr>
        <w:t>(3)</w:t>
      </w:r>
      <w:r>
        <w:rPr>
          <w:rFonts w:hAnsi="宋体" w:cs="Times New Roman" w:hint="eastAsia"/>
        </w:rPr>
        <w:t>商务响应文件</w:t>
      </w:r>
      <w:r>
        <w:rPr>
          <w:rFonts w:hAnsi="宋体" w:cs="Times New Roman" w:hint="eastAsia"/>
          <w:kern w:val="0"/>
        </w:rPr>
        <w:t>；</w:t>
      </w:r>
    </w:p>
    <w:p w:rsidR="007F0C21" w:rsidRDefault="007F0C21">
      <w:pPr>
        <w:pStyle w:val="af4"/>
        <w:adjustRightInd w:val="0"/>
        <w:snapToGrid w:val="0"/>
        <w:spacing w:line="480" w:lineRule="exact"/>
        <w:ind w:firstLineChars="265" w:firstLine="556"/>
        <w:rPr>
          <w:rFonts w:hAnsi="宋体" w:cs="Times New Roman"/>
          <w:kern w:val="0"/>
        </w:rPr>
      </w:pPr>
      <w:r>
        <w:rPr>
          <w:rFonts w:hAnsi="宋体" w:hint="eastAsia"/>
          <w:kern w:val="0"/>
        </w:rPr>
        <w:t>(4)</w:t>
      </w:r>
      <w:r>
        <w:rPr>
          <w:rFonts w:hAnsi="宋体" w:cs="Times New Roman" w:hint="eastAsia"/>
        </w:rPr>
        <w:t>技术响应</w:t>
      </w:r>
      <w:r>
        <w:rPr>
          <w:rFonts w:hAnsi="宋体" w:cs="Times New Roman" w:hint="eastAsia"/>
          <w:kern w:val="0"/>
        </w:rPr>
        <w:t>文件；</w:t>
      </w:r>
    </w:p>
    <w:p w:rsidR="007F0C21" w:rsidRDefault="007F0C21">
      <w:pPr>
        <w:pStyle w:val="af4"/>
        <w:adjustRightInd w:val="0"/>
        <w:snapToGrid w:val="0"/>
        <w:spacing w:line="480" w:lineRule="exact"/>
        <w:ind w:firstLineChars="265" w:firstLine="556"/>
        <w:rPr>
          <w:rFonts w:hAnsi="宋体" w:cs="Times New Roman"/>
          <w:kern w:val="0"/>
        </w:rPr>
      </w:pPr>
      <w:r>
        <w:rPr>
          <w:rFonts w:hAnsi="宋体" w:hint="eastAsia"/>
          <w:kern w:val="0"/>
        </w:rPr>
        <w:t>(5)</w:t>
      </w:r>
      <w:r>
        <w:rPr>
          <w:rFonts w:hAnsi="宋体" w:cs="Times New Roman" w:hint="eastAsia"/>
        </w:rPr>
        <w:t>价格部分</w:t>
      </w:r>
      <w:r>
        <w:rPr>
          <w:rFonts w:hAnsi="宋体" w:cs="Times New Roman" w:hint="eastAsia"/>
          <w:kern w:val="0"/>
        </w:rPr>
        <w:t>；</w:t>
      </w:r>
    </w:p>
    <w:p w:rsidR="007F0C21" w:rsidRDefault="007F0C21">
      <w:pPr>
        <w:spacing w:line="480" w:lineRule="exact"/>
        <w:ind w:left="464" w:hangingChars="221" w:hanging="464"/>
        <w:rPr>
          <w:rFonts w:ascii="宋体" w:hAnsi="宋体"/>
          <w:szCs w:val="21"/>
        </w:rPr>
      </w:pPr>
      <w:r>
        <w:rPr>
          <w:rFonts w:ascii="宋体" w:hAnsi="宋体"/>
          <w:szCs w:val="21"/>
        </w:rPr>
        <w:t>14.2资格证明文件必须真实有效</w:t>
      </w:r>
      <w:r>
        <w:rPr>
          <w:rFonts w:ascii="宋体" w:hAnsi="宋体" w:hint="eastAsia"/>
          <w:szCs w:val="21"/>
        </w:rPr>
        <w:t>、清晰可辨，</w:t>
      </w:r>
      <w:r>
        <w:rPr>
          <w:rFonts w:ascii="宋体" w:hAnsi="宋体"/>
          <w:szCs w:val="21"/>
        </w:rPr>
        <w:t>复印件必须加盖单位印章</w:t>
      </w:r>
      <w:r>
        <w:rPr>
          <w:rFonts w:ascii="宋体" w:hAnsi="宋体" w:hint="eastAsia"/>
          <w:szCs w:val="21"/>
        </w:rPr>
        <w:t>，如因文件不清晰造成难以分辨，此后果由投标人承担。</w:t>
      </w:r>
    </w:p>
    <w:p w:rsidR="007F0C21" w:rsidRDefault="007F0C21">
      <w:pPr>
        <w:pStyle w:val="af4"/>
        <w:adjustRightInd w:val="0"/>
        <w:snapToGrid w:val="0"/>
        <w:spacing w:line="480" w:lineRule="exact"/>
        <w:rPr>
          <w:rFonts w:hAnsi="宋体" w:cs="Times New Roman"/>
          <w:b/>
        </w:rPr>
      </w:pPr>
      <w:r>
        <w:rPr>
          <w:rFonts w:hAnsi="宋体" w:cs="Times New Roman"/>
          <w:b/>
        </w:rPr>
        <w:lastRenderedPageBreak/>
        <w:t>15. 证明投标标的合格性和符合招标文件规定的文件：</w:t>
      </w:r>
    </w:p>
    <w:p w:rsidR="007F0C21" w:rsidRDefault="007F0C21">
      <w:pPr>
        <w:spacing w:line="480" w:lineRule="exact"/>
        <w:ind w:left="464" w:hangingChars="221" w:hanging="464"/>
        <w:rPr>
          <w:rFonts w:ascii="宋体" w:hAnsi="宋体"/>
          <w:szCs w:val="21"/>
        </w:rPr>
      </w:pPr>
      <w:r>
        <w:rPr>
          <w:rFonts w:ascii="宋体" w:hAnsi="宋体" w:hint="eastAsia"/>
          <w:szCs w:val="21"/>
        </w:rPr>
        <w:t>15.1投标人应提交证明其拟提供的</w:t>
      </w:r>
      <w:r>
        <w:rPr>
          <w:rFonts w:ascii="宋体" w:hAnsi="宋体"/>
          <w:szCs w:val="21"/>
        </w:rPr>
        <w:t>投标标的</w:t>
      </w:r>
      <w:r>
        <w:rPr>
          <w:rFonts w:ascii="宋体" w:hAnsi="宋体" w:hint="eastAsia"/>
          <w:szCs w:val="21"/>
        </w:rPr>
        <w:t>符合招标文件规定的文件，括投标报价表中对货物、服务来源的说明，并作为其投标文件的一部分。</w:t>
      </w:r>
    </w:p>
    <w:p w:rsidR="007F0C21" w:rsidRDefault="007F0C21">
      <w:pPr>
        <w:spacing w:line="480" w:lineRule="exact"/>
        <w:ind w:left="464" w:hangingChars="221" w:hanging="464"/>
        <w:rPr>
          <w:rFonts w:ascii="宋体" w:hAnsi="宋体"/>
          <w:szCs w:val="21"/>
        </w:rPr>
      </w:pPr>
      <w:r>
        <w:rPr>
          <w:rFonts w:ascii="宋体" w:hAnsi="宋体" w:hint="eastAsia"/>
          <w:szCs w:val="21"/>
        </w:rPr>
        <w:t>15.2证明</w:t>
      </w:r>
      <w:r>
        <w:rPr>
          <w:rFonts w:ascii="宋体" w:hAnsi="宋体"/>
          <w:szCs w:val="21"/>
        </w:rPr>
        <w:t>投标标的</w:t>
      </w:r>
      <w:r>
        <w:rPr>
          <w:rFonts w:ascii="宋体" w:hAnsi="宋体" w:hint="eastAsia"/>
          <w:szCs w:val="21"/>
        </w:rPr>
        <w:t>与招标文件要求相一致的文件，可以是文字资料、图纸、数据和实物，包括如下：</w:t>
      </w:r>
    </w:p>
    <w:p w:rsidR="007F0C21" w:rsidRDefault="007F0C21" w:rsidP="00474735">
      <w:pPr>
        <w:spacing w:line="480" w:lineRule="exact"/>
        <w:ind w:leftChars="150" w:left="811" w:hangingChars="236" w:hanging="496"/>
        <w:rPr>
          <w:rFonts w:ascii="宋体" w:hAnsi="宋体"/>
        </w:rPr>
      </w:pPr>
      <w:r>
        <w:rPr>
          <w:rFonts w:ascii="宋体" w:hAnsi="宋体" w:hint="eastAsia"/>
        </w:rPr>
        <w:t>（1）货物、服务的详细说明；</w:t>
      </w:r>
    </w:p>
    <w:p w:rsidR="007F0C21" w:rsidRDefault="007F0C21" w:rsidP="00474735">
      <w:pPr>
        <w:spacing w:line="480" w:lineRule="exact"/>
        <w:ind w:leftChars="150" w:left="811" w:hangingChars="236" w:hanging="496"/>
        <w:rPr>
          <w:rFonts w:ascii="宋体" w:hAnsi="宋体"/>
        </w:rPr>
      </w:pPr>
      <w:r>
        <w:rPr>
          <w:rFonts w:ascii="宋体" w:hAnsi="宋体" w:hint="eastAsia"/>
        </w:rPr>
        <w:t>（2）详细的合同项下执行时间表及其实施措施，明确标注出影响合同执行的关键时间及因素；</w:t>
      </w:r>
    </w:p>
    <w:p w:rsidR="007F0C21" w:rsidRDefault="007F0C21">
      <w:pPr>
        <w:spacing w:line="480" w:lineRule="exact"/>
        <w:ind w:leftChars="150" w:left="819" w:hangingChars="240" w:hanging="504"/>
        <w:rPr>
          <w:rFonts w:ascii="宋体" w:hAnsi="宋体"/>
        </w:rPr>
      </w:pPr>
      <w:r>
        <w:rPr>
          <w:rFonts w:ascii="宋体" w:hAnsi="宋体" w:hint="eastAsia"/>
        </w:rPr>
        <w:t>（3）对照招标文件要求的货物和服务，投标人逐条说明所提供的货物和服务已对招标文件要求作出了实质性的响应；或申明与招标文件规定的偏差和例外。特别是对于有具体参数要求的指标，投标人必须提供响应的参数值。</w:t>
      </w:r>
    </w:p>
    <w:p w:rsidR="007F0C21" w:rsidRDefault="007F0C21">
      <w:pPr>
        <w:pStyle w:val="af4"/>
        <w:adjustRightInd w:val="0"/>
        <w:snapToGrid w:val="0"/>
        <w:spacing w:line="480" w:lineRule="exact"/>
        <w:rPr>
          <w:rFonts w:hAnsi="宋体" w:cs="Times New Roman"/>
          <w:b/>
        </w:rPr>
      </w:pPr>
      <w:r>
        <w:rPr>
          <w:rFonts w:hAnsi="宋体" w:cs="Times New Roman"/>
          <w:b/>
        </w:rPr>
        <w:t>16. 投标保证金</w:t>
      </w:r>
    </w:p>
    <w:p w:rsidR="007F0C21" w:rsidRDefault="007F0C21">
      <w:pPr>
        <w:adjustRightInd w:val="0"/>
        <w:snapToGrid w:val="0"/>
        <w:spacing w:line="480" w:lineRule="exact"/>
        <w:ind w:left="420" w:hanging="420"/>
        <w:rPr>
          <w:rFonts w:ascii="宋体" w:hAnsi="宋体"/>
          <w:b/>
          <w:szCs w:val="21"/>
          <w:u w:val="single"/>
        </w:rPr>
      </w:pPr>
      <w:r>
        <w:rPr>
          <w:rFonts w:ascii="宋体" w:hAnsi="宋体"/>
          <w:szCs w:val="21"/>
        </w:rPr>
        <w:t>16.1投标人应按招标文件规定的金额和期限交纳投标保证金，投标保证金作为投标文件的组成部分。</w:t>
      </w:r>
      <w:r>
        <w:rPr>
          <w:rFonts w:ascii="宋体" w:hAnsi="宋体" w:hint="eastAsia"/>
          <w:szCs w:val="21"/>
        </w:rPr>
        <w:t>本项目</w:t>
      </w:r>
      <w:r>
        <w:rPr>
          <w:rFonts w:ascii="宋体" w:hAnsi="宋体"/>
          <w:szCs w:val="21"/>
        </w:rPr>
        <w:t>投标保证金</w:t>
      </w:r>
      <w:r>
        <w:rPr>
          <w:rFonts w:ascii="宋体" w:hAnsi="宋体" w:hint="eastAsia"/>
          <w:szCs w:val="21"/>
        </w:rPr>
        <w:t>金额为：</w:t>
      </w:r>
      <w:r>
        <w:rPr>
          <w:rFonts w:ascii="宋体" w:hAnsi="宋体" w:hint="eastAsia"/>
          <w:b/>
          <w:szCs w:val="21"/>
          <w:u w:val="single"/>
        </w:rPr>
        <w:t>人民币</w:t>
      </w:r>
      <w:r w:rsidR="00F245A6">
        <w:rPr>
          <w:rFonts w:ascii="宋体" w:hAnsi="宋体"/>
          <w:b/>
          <w:szCs w:val="21"/>
          <w:u w:val="single"/>
        </w:rPr>
        <w:fldChar w:fldCharType="begin"/>
      </w:r>
      <w:r w:rsidR="00256832">
        <w:rPr>
          <w:rFonts w:ascii="宋体" w:hAnsi="宋体" w:hint="eastAsia"/>
          <w:b/>
          <w:szCs w:val="21"/>
          <w:u w:val="single"/>
        </w:rPr>
        <w:instrText>= 19,800 \* CHINESENUM2</w:instrText>
      </w:r>
      <w:r w:rsidR="00F245A6">
        <w:rPr>
          <w:rFonts w:ascii="宋体" w:hAnsi="宋体"/>
          <w:b/>
          <w:szCs w:val="21"/>
          <w:u w:val="single"/>
        </w:rPr>
        <w:fldChar w:fldCharType="separate"/>
      </w:r>
      <w:r w:rsidR="00256832">
        <w:rPr>
          <w:rFonts w:ascii="宋体" w:hAnsi="宋体" w:hint="eastAsia"/>
          <w:b/>
          <w:noProof/>
          <w:szCs w:val="21"/>
          <w:u w:val="single"/>
        </w:rPr>
        <w:t>壹万玖仟捌佰</w:t>
      </w:r>
      <w:r w:rsidR="00F245A6">
        <w:rPr>
          <w:rFonts w:ascii="宋体" w:hAnsi="宋体"/>
          <w:b/>
          <w:szCs w:val="21"/>
          <w:u w:val="single"/>
        </w:rPr>
        <w:fldChar w:fldCharType="end"/>
      </w:r>
      <w:r>
        <w:rPr>
          <w:rFonts w:ascii="宋体" w:hAnsi="宋体" w:hint="eastAsia"/>
          <w:b/>
          <w:szCs w:val="21"/>
          <w:u w:val="single"/>
        </w:rPr>
        <w:t>元整（￥</w:t>
      </w:r>
      <w:r w:rsidR="00256832">
        <w:rPr>
          <w:rFonts w:ascii="宋体" w:hAnsi="宋体" w:hint="eastAsia"/>
          <w:b/>
          <w:szCs w:val="21"/>
          <w:u w:val="single"/>
        </w:rPr>
        <w:t>19</w:t>
      </w:r>
      <w:r>
        <w:rPr>
          <w:rFonts w:ascii="宋体" w:hAnsi="宋体" w:hint="eastAsia"/>
          <w:b/>
          <w:szCs w:val="21"/>
          <w:u w:val="single"/>
        </w:rPr>
        <w:t>,</w:t>
      </w:r>
      <w:r w:rsidR="00256832">
        <w:rPr>
          <w:rFonts w:ascii="宋体" w:hAnsi="宋体" w:hint="eastAsia"/>
          <w:b/>
          <w:szCs w:val="21"/>
          <w:u w:val="single"/>
        </w:rPr>
        <w:t>8</w:t>
      </w:r>
      <w:r>
        <w:rPr>
          <w:rFonts w:ascii="宋体" w:hAnsi="宋体" w:hint="eastAsia"/>
          <w:b/>
          <w:szCs w:val="21"/>
          <w:u w:val="single"/>
        </w:rPr>
        <w:t>00.00</w:t>
      </w:r>
      <w:r>
        <w:rPr>
          <w:rFonts w:ascii="宋体" w:hAnsi="宋体"/>
          <w:b/>
          <w:szCs w:val="21"/>
          <w:u w:val="single"/>
        </w:rPr>
        <w:t>）</w:t>
      </w:r>
      <w:r>
        <w:rPr>
          <w:rFonts w:ascii="宋体" w:hAnsi="宋体" w:hint="eastAsia"/>
          <w:b/>
          <w:szCs w:val="21"/>
          <w:u w:val="single"/>
        </w:rPr>
        <w:t>。</w:t>
      </w:r>
    </w:p>
    <w:p w:rsidR="007F0C21" w:rsidRDefault="007F0C21">
      <w:pPr>
        <w:pStyle w:val="3"/>
        <w:tabs>
          <w:tab w:val="left" w:pos="720"/>
          <w:tab w:val="left" w:pos="4508"/>
        </w:tabs>
        <w:spacing w:line="480" w:lineRule="exact"/>
        <w:ind w:left="0" w:firstLine="0"/>
        <w:rPr>
          <w:rFonts w:hAnsi="宋体"/>
        </w:rPr>
      </w:pPr>
      <w:r>
        <w:rPr>
          <w:rFonts w:hAnsi="宋体"/>
          <w:szCs w:val="21"/>
        </w:rPr>
        <w:t>16.2</w:t>
      </w:r>
      <w:r>
        <w:rPr>
          <w:rFonts w:hAnsi="宋体"/>
          <w:b/>
        </w:rPr>
        <w:t>投标保证金可以采用</w:t>
      </w:r>
      <w:r>
        <w:rPr>
          <w:rFonts w:hAnsi="宋体" w:hint="eastAsia"/>
          <w:b/>
        </w:rPr>
        <w:t>电汇、银行转帐及专业担保机构出具的担保函的形式</w:t>
      </w:r>
      <w:r>
        <w:rPr>
          <w:rFonts w:hAnsi="宋体"/>
          <w:b/>
        </w:rPr>
        <w:t>提交。</w:t>
      </w:r>
    </w:p>
    <w:p w:rsidR="007F0C21" w:rsidRDefault="007F0C21" w:rsidP="00474735">
      <w:pPr>
        <w:pStyle w:val="3"/>
        <w:tabs>
          <w:tab w:val="left" w:pos="720"/>
          <w:tab w:val="left" w:pos="4508"/>
        </w:tabs>
        <w:spacing w:line="480" w:lineRule="exact"/>
        <w:ind w:left="413" w:hangingChars="196" w:hanging="413"/>
        <w:rPr>
          <w:rFonts w:hAnsi="宋体"/>
        </w:rPr>
      </w:pPr>
      <w:r>
        <w:rPr>
          <w:rFonts w:hAnsi="宋体" w:hint="eastAsia"/>
          <w:b/>
        </w:rPr>
        <w:t>(1) 以电汇、银行转帐形式交纳保证金的，直接存入如下帐户（交款时投标人向银行提供项目编号、包号，由银行开具收款单盖章交给客户留底，作为保证金收取依据。并</w:t>
      </w:r>
      <w:r>
        <w:rPr>
          <w:rFonts w:hAnsi="宋体" w:hint="eastAsia"/>
          <w:b/>
          <w:szCs w:val="21"/>
        </w:rPr>
        <w:t>在投标文件递交截止时间之前一天到达采购代理机构帐户上。</w:t>
      </w:r>
      <w:r>
        <w:rPr>
          <w:rFonts w:hAnsi="宋体" w:hint="eastAsia"/>
          <w:b/>
        </w:rPr>
        <w:t>）</w:t>
      </w:r>
    </w:p>
    <w:p w:rsidR="007F0C21" w:rsidRDefault="007F0C21" w:rsidP="00474735">
      <w:pPr>
        <w:spacing w:line="480" w:lineRule="exact"/>
        <w:ind w:leftChars="255" w:left="895" w:hangingChars="171" w:hanging="360"/>
        <w:rPr>
          <w:rFonts w:ascii="宋体" w:hAnsi="宋体"/>
          <w:b/>
          <w:szCs w:val="21"/>
        </w:rPr>
      </w:pPr>
      <w:r>
        <w:rPr>
          <w:rFonts w:ascii="宋体" w:hAnsi="宋体" w:hint="eastAsia"/>
          <w:b/>
          <w:szCs w:val="21"/>
        </w:rPr>
        <w:t xml:space="preserve">    收款人：广州顺为招标代理有限公司</w:t>
      </w:r>
    </w:p>
    <w:p w:rsidR="007F0C21" w:rsidRDefault="007F0C21" w:rsidP="00474735">
      <w:pPr>
        <w:spacing w:line="480" w:lineRule="exact"/>
        <w:ind w:leftChars="257" w:left="540" w:firstLineChars="171" w:firstLine="360"/>
        <w:rPr>
          <w:rFonts w:ascii="宋体" w:hAnsi="宋体"/>
          <w:b/>
        </w:rPr>
      </w:pPr>
      <w:r>
        <w:rPr>
          <w:rFonts w:ascii="宋体" w:hAnsi="宋体" w:hint="eastAsia"/>
          <w:b/>
        </w:rPr>
        <w:t>帐号：7443200182800008344</w:t>
      </w:r>
    </w:p>
    <w:p w:rsidR="007F0C21" w:rsidRDefault="007F0C21" w:rsidP="00474735">
      <w:pPr>
        <w:spacing w:line="480" w:lineRule="exact"/>
        <w:ind w:leftChars="342" w:left="718" w:firstLineChars="85" w:firstLine="179"/>
        <w:rPr>
          <w:rFonts w:ascii="宋体" w:hAnsi="宋体"/>
          <w:b/>
        </w:rPr>
      </w:pPr>
      <w:r>
        <w:rPr>
          <w:rFonts w:ascii="宋体" w:hAnsi="宋体" w:hint="eastAsia"/>
          <w:b/>
        </w:rPr>
        <w:t>开户银行：中信银行广州天河支行</w:t>
      </w:r>
    </w:p>
    <w:p w:rsidR="007F0C21" w:rsidRDefault="007F0C21">
      <w:pPr>
        <w:spacing w:line="480" w:lineRule="exact"/>
        <w:ind w:leftChars="550" w:left="1155" w:firstLineChars="50" w:firstLine="105"/>
        <w:rPr>
          <w:rFonts w:ascii="宋体" w:hAnsi="宋体"/>
          <w:b/>
          <w:szCs w:val="21"/>
          <w:u w:val="single"/>
        </w:rPr>
      </w:pPr>
      <w:r>
        <w:rPr>
          <w:rFonts w:ascii="宋体" w:hAnsi="宋体" w:hint="eastAsia"/>
          <w:b/>
          <w:szCs w:val="21"/>
          <w:u w:val="single"/>
        </w:rPr>
        <w:t>（递交投标保证金请注明：项目编号</w:t>
      </w:r>
      <w:r w:rsidR="0019723B">
        <w:rPr>
          <w:rFonts w:ascii="宋体" w:hAnsi="宋体"/>
          <w:b/>
          <w:szCs w:val="21"/>
          <w:u w:val="single"/>
        </w:rPr>
        <w:t>GZSW16156HG4071</w:t>
      </w:r>
      <w:r>
        <w:rPr>
          <w:rFonts w:ascii="宋体" w:hAnsi="宋体" w:hint="eastAsia"/>
          <w:b/>
          <w:szCs w:val="21"/>
          <w:u w:val="single"/>
        </w:rPr>
        <w:t xml:space="preserve"> ）</w:t>
      </w:r>
    </w:p>
    <w:p w:rsidR="007F0C21" w:rsidRDefault="007F0C21" w:rsidP="00474735">
      <w:pPr>
        <w:pStyle w:val="3"/>
        <w:tabs>
          <w:tab w:val="left" w:pos="720"/>
          <w:tab w:val="left" w:pos="4508"/>
        </w:tabs>
        <w:spacing w:line="480" w:lineRule="exact"/>
        <w:ind w:left="413" w:hangingChars="196" w:hanging="413"/>
        <w:rPr>
          <w:rFonts w:hAnsi="宋体"/>
          <w:b/>
        </w:rPr>
      </w:pPr>
      <w:r>
        <w:rPr>
          <w:rFonts w:hAnsi="宋体" w:hint="eastAsia"/>
          <w:b/>
        </w:rPr>
        <w:t>(2) 以专业担保机构出具的担保函形式交纳保证金的，必须符合《广东省政府采购信用担保试点实施方案》（详见www.gdgpo.gov.cn）的要求。（提供格式详见本招标文件第五部分《投标文件格式》）</w:t>
      </w:r>
    </w:p>
    <w:p w:rsidR="007F0C21" w:rsidRDefault="007F0C21">
      <w:pPr>
        <w:adjustRightInd w:val="0"/>
        <w:snapToGrid w:val="0"/>
        <w:spacing w:line="480" w:lineRule="exact"/>
        <w:ind w:left="420" w:hanging="420"/>
        <w:rPr>
          <w:rFonts w:ascii="宋体" w:hAnsi="宋体"/>
          <w:szCs w:val="21"/>
        </w:rPr>
      </w:pPr>
      <w:r>
        <w:rPr>
          <w:rFonts w:ascii="宋体" w:hAnsi="宋体"/>
          <w:szCs w:val="21"/>
        </w:rPr>
        <w:t>16.3凡未按规定交纳投标保证金的投标，为无效投标。</w:t>
      </w:r>
    </w:p>
    <w:p w:rsidR="007F0C21" w:rsidRDefault="007F0C21" w:rsidP="00474735">
      <w:pPr>
        <w:adjustRightInd w:val="0"/>
        <w:snapToGrid w:val="0"/>
        <w:spacing w:line="480" w:lineRule="exact"/>
        <w:ind w:left="473" w:hangingChars="225" w:hanging="473"/>
        <w:rPr>
          <w:rFonts w:ascii="宋体" w:hAnsi="宋体"/>
          <w:szCs w:val="21"/>
        </w:rPr>
      </w:pPr>
      <w:r>
        <w:rPr>
          <w:rFonts w:ascii="宋体" w:hAnsi="宋体"/>
          <w:szCs w:val="21"/>
        </w:rPr>
        <w:t>16.4如无质疑或投诉，未中标的投标人保证金，在中标通知书发出后五个工作日内不计利息原额退还；如有质疑或投诉，招标采购单位将在质疑和投诉处理完毕后不计利息原额退还。</w:t>
      </w:r>
    </w:p>
    <w:p w:rsidR="007F0C21" w:rsidRDefault="007F0C21" w:rsidP="00474735">
      <w:pPr>
        <w:adjustRightInd w:val="0"/>
        <w:snapToGrid w:val="0"/>
        <w:spacing w:line="480" w:lineRule="exact"/>
        <w:ind w:left="473" w:rightChars="15" w:right="31" w:hangingChars="225" w:hanging="473"/>
        <w:rPr>
          <w:rFonts w:ascii="宋体" w:hAnsi="宋体"/>
          <w:szCs w:val="21"/>
        </w:rPr>
      </w:pPr>
      <w:r>
        <w:rPr>
          <w:rFonts w:ascii="宋体" w:hAnsi="宋体"/>
          <w:szCs w:val="21"/>
        </w:rPr>
        <w:t>16.5中标人的投标保证金,在中标人与采购单位签订采购合同后5个工作日内不计利息原额退还。</w:t>
      </w:r>
    </w:p>
    <w:p w:rsidR="007F0C21" w:rsidRDefault="007F0C21">
      <w:pPr>
        <w:adjustRightInd w:val="0"/>
        <w:snapToGrid w:val="0"/>
        <w:spacing w:line="480" w:lineRule="exact"/>
        <w:ind w:left="420" w:rightChars="-70" w:right="-147" w:hanging="420"/>
        <w:rPr>
          <w:rFonts w:ascii="宋体" w:hAnsi="宋体"/>
          <w:szCs w:val="21"/>
        </w:rPr>
      </w:pPr>
      <w:r>
        <w:rPr>
          <w:rFonts w:ascii="宋体" w:hAnsi="宋体"/>
          <w:szCs w:val="21"/>
        </w:rPr>
        <w:t>16.6有下列情形之一的，投标保证金将</w:t>
      </w:r>
      <w:r>
        <w:rPr>
          <w:rFonts w:ascii="宋体" w:hAnsi="宋体" w:hint="eastAsia"/>
          <w:szCs w:val="21"/>
        </w:rPr>
        <w:t>依法处理</w:t>
      </w:r>
      <w:r>
        <w:rPr>
          <w:rFonts w:ascii="宋体" w:hAnsi="宋体"/>
          <w:szCs w:val="21"/>
        </w:rPr>
        <w:t>：</w:t>
      </w:r>
    </w:p>
    <w:p w:rsidR="007F0C21" w:rsidRDefault="007F0C21">
      <w:pPr>
        <w:tabs>
          <w:tab w:val="left" w:pos="735"/>
        </w:tabs>
        <w:adjustRightInd w:val="0"/>
        <w:snapToGrid w:val="0"/>
        <w:spacing w:line="480" w:lineRule="exact"/>
        <w:ind w:firstLine="420"/>
        <w:rPr>
          <w:rFonts w:ascii="宋体" w:hAnsi="宋体"/>
          <w:szCs w:val="21"/>
        </w:rPr>
      </w:pPr>
      <w:r>
        <w:rPr>
          <w:rFonts w:ascii="宋体" w:hAnsi="宋体"/>
          <w:szCs w:val="21"/>
        </w:rPr>
        <w:t>1) 中标后无正当理由不与招标采购单位签订合同的；</w:t>
      </w:r>
    </w:p>
    <w:p w:rsidR="007F0C21" w:rsidRDefault="007F0C21">
      <w:pPr>
        <w:pStyle w:val="af4"/>
        <w:adjustRightInd w:val="0"/>
        <w:snapToGrid w:val="0"/>
        <w:spacing w:line="480" w:lineRule="exact"/>
        <w:ind w:leftChars="200" w:left="735" w:hangingChars="150" w:hanging="315"/>
        <w:rPr>
          <w:rFonts w:hAnsi="宋体" w:cs="Times New Roman"/>
        </w:rPr>
      </w:pPr>
      <w:r>
        <w:rPr>
          <w:rFonts w:hAnsi="宋体" w:cs="Times New Roman"/>
        </w:rPr>
        <w:lastRenderedPageBreak/>
        <w:t>2) 将中标项目转让给他人，或者在投标文件中未说明，且未经采购人同意，违反招标文件规定，将中标项目分包给他人的。</w:t>
      </w:r>
    </w:p>
    <w:p w:rsidR="007F0C21" w:rsidRDefault="007F0C21" w:rsidP="00474735">
      <w:pPr>
        <w:tabs>
          <w:tab w:val="left" w:pos="8280"/>
        </w:tabs>
        <w:autoSpaceDE w:val="0"/>
        <w:autoSpaceDN w:val="0"/>
        <w:adjustRightInd w:val="0"/>
        <w:snapToGrid w:val="0"/>
        <w:spacing w:line="480" w:lineRule="exact"/>
        <w:ind w:left="422" w:right="32" w:hangingChars="200" w:hanging="422"/>
        <w:rPr>
          <w:rFonts w:ascii="宋体" w:hAnsi="宋体"/>
          <w:b/>
          <w:szCs w:val="21"/>
        </w:rPr>
      </w:pPr>
      <w:r>
        <w:rPr>
          <w:rFonts w:ascii="宋体" w:hAnsi="宋体"/>
          <w:b/>
          <w:szCs w:val="21"/>
        </w:rPr>
        <w:t>17. 投标的截止期</w:t>
      </w:r>
      <w:r>
        <w:rPr>
          <w:rFonts w:ascii="宋体" w:hAnsi="宋体" w:hint="eastAsia"/>
          <w:b/>
          <w:szCs w:val="21"/>
        </w:rPr>
        <w:t>和投标有效期</w:t>
      </w:r>
    </w:p>
    <w:p w:rsidR="007F0C21" w:rsidRDefault="007F0C21" w:rsidP="00474735">
      <w:pPr>
        <w:tabs>
          <w:tab w:val="left" w:pos="8280"/>
        </w:tabs>
        <w:autoSpaceDE w:val="0"/>
        <w:autoSpaceDN w:val="0"/>
        <w:adjustRightInd w:val="0"/>
        <w:snapToGrid w:val="0"/>
        <w:spacing w:line="480" w:lineRule="exact"/>
        <w:ind w:left="473" w:right="32" w:hangingChars="225" w:hanging="473"/>
        <w:rPr>
          <w:rFonts w:ascii="宋体" w:hAnsi="宋体"/>
          <w:szCs w:val="21"/>
        </w:rPr>
      </w:pPr>
      <w:r>
        <w:rPr>
          <w:rFonts w:ascii="宋体" w:hAnsi="宋体"/>
          <w:szCs w:val="21"/>
        </w:rPr>
        <w:t>17.1 投标的截止时点</w:t>
      </w:r>
      <w:r>
        <w:rPr>
          <w:rFonts w:ascii="宋体" w:hAnsi="宋体" w:hint="eastAsia"/>
          <w:szCs w:val="21"/>
        </w:rPr>
        <w:t>见投标邀请函</w:t>
      </w:r>
      <w:r>
        <w:rPr>
          <w:rFonts w:ascii="宋体" w:hAnsi="宋体"/>
          <w:szCs w:val="21"/>
        </w:rPr>
        <w:t>，超过截止时点后的投标为无效投标。</w:t>
      </w:r>
    </w:p>
    <w:p w:rsidR="007F0C21" w:rsidRDefault="007F0C21" w:rsidP="00474735">
      <w:pPr>
        <w:tabs>
          <w:tab w:val="left" w:pos="8280"/>
        </w:tabs>
        <w:autoSpaceDE w:val="0"/>
        <w:autoSpaceDN w:val="0"/>
        <w:adjustRightInd w:val="0"/>
        <w:snapToGrid w:val="0"/>
        <w:spacing w:line="480" w:lineRule="exact"/>
        <w:ind w:left="473" w:right="32" w:hangingChars="225" w:hanging="473"/>
        <w:rPr>
          <w:rFonts w:ascii="宋体" w:hAnsi="宋体"/>
          <w:szCs w:val="21"/>
        </w:rPr>
      </w:pPr>
      <w:r>
        <w:rPr>
          <w:rFonts w:ascii="宋体" w:hAnsi="宋体" w:hint="eastAsia"/>
          <w:szCs w:val="21"/>
        </w:rPr>
        <w:t>17.2 投标文件应在提交投标文件截止时间起60天内保持有效。投标有效期比规定时间短的将被视为非响应性投标而予以拒绝。</w:t>
      </w:r>
    </w:p>
    <w:p w:rsidR="007F0C21" w:rsidRDefault="007F0C21" w:rsidP="00474735">
      <w:pPr>
        <w:tabs>
          <w:tab w:val="left" w:pos="8280"/>
        </w:tabs>
        <w:autoSpaceDE w:val="0"/>
        <w:autoSpaceDN w:val="0"/>
        <w:adjustRightInd w:val="0"/>
        <w:snapToGrid w:val="0"/>
        <w:spacing w:line="480" w:lineRule="exact"/>
        <w:ind w:left="473" w:right="32" w:hangingChars="225" w:hanging="473"/>
        <w:rPr>
          <w:rFonts w:ascii="宋体" w:hAnsi="宋体"/>
          <w:szCs w:val="21"/>
        </w:rPr>
      </w:pPr>
      <w:r>
        <w:rPr>
          <w:rFonts w:ascii="宋体" w:hAnsi="宋体" w:hint="eastAsia"/>
          <w:szCs w:val="21"/>
        </w:rPr>
        <w:t>17.3 特殊情况下，在原有投标有效期截止之前，采购代理机构可要求投标人延长投标有效期。这种要求与答复均应以书面形式提交。投标人可以拒绝采购代理机构的这种要求，其投标保证金将不会被没收。接受投标有效期延长的投标人将不会被要求和允许修正其投标文件，而只会被要求其相应地延长其投标保证金的有效期。在这种情况下，本须知有关投标保证金的退还和没收的规定将在延长了的有效期内继续有效。</w:t>
      </w:r>
    </w:p>
    <w:p w:rsidR="007F0C21" w:rsidRDefault="007F0C21" w:rsidP="00474735">
      <w:pPr>
        <w:autoSpaceDE w:val="0"/>
        <w:autoSpaceDN w:val="0"/>
        <w:adjustRightInd w:val="0"/>
        <w:snapToGrid w:val="0"/>
        <w:spacing w:line="480" w:lineRule="exact"/>
        <w:ind w:left="422" w:right="32" w:hangingChars="200" w:hanging="422"/>
        <w:rPr>
          <w:rFonts w:ascii="宋体" w:hAnsi="宋体"/>
          <w:b/>
          <w:szCs w:val="21"/>
        </w:rPr>
      </w:pPr>
      <w:r>
        <w:rPr>
          <w:rFonts w:ascii="宋体" w:hAnsi="宋体"/>
          <w:b/>
          <w:szCs w:val="21"/>
        </w:rPr>
        <w:t>18. 投标文件的数量和签署</w:t>
      </w:r>
    </w:p>
    <w:p w:rsidR="007F0C21" w:rsidRDefault="007F0C21" w:rsidP="00474735">
      <w:pPr>
        <w:autoSpaceDE w:val="0"/>
        <w:autoSpaceDN w:val="0"/>
        <w:adjustRightInd w:val="0"/>
        <w:snapToGrid w:val="0"/>
        <w:spacing w:line="480" w:lineRule="exact"/>
        <w:ind w:left="473" w:right="32" w:hangingChars="225" w:hanging="473"/>
        <w:rPr>
          <w:rFonts w:ascii="宋体" w:hAnsi="宋体"/>
          <w:szCs w:val="21"/>
        </w:rPr>
      </w:pPr>
      <w:r>
        <w:rPr>
          <w:rFonts w:ascii="宋体" w:hAnsi="宋体"/>
          <w:szCs w:val="21"/>
        </w:rPr>
        <w:t>18.1 投标人应编制投标文件一式</w:t>
      </w:r>
      <w:r>
        <w:rPr>
          <w:rFonts w:ascii="宋体" w:hAnsi="宋体" w:hint="eastAsia"/>
          <w:b/>
          <w:szCs w:val="21"/>
          <w:u w:val="single"/>
        </w:rPr>
        <w:t xml:space="preserve">陆 </w:t>
      </w:r>
      <w:r>
        <w:rPr>
          <w:rFonts w:ascii="宋体" w:hAnsi="宋体"/>
          <w:szCs w:val="21"/>
        </w:rPr>
        <w:t>份，其中</w:t>
      </w:r>
      <w:r>
        <w:rPr>
          <w:rFonts w:ascii="宋体" w:hAnsi="宋体"/>
          <w:b/>
          <w:szCs w:val="21"/>
        </w:rPr>
        <w:t>正本</w:t>
      </w:r>
      <w:r>
        <w:rPr>
          <w:rFonts w:ascii="宋体" w:hAnsi="宋体" w:hint="eastAsia"/>
          <w:b/>
          <w:szCs w:val="21"/>
          <w:u w:val="single"/>
        </w:rPr>
        <w:t xml:space="preserve"> 壹 </w:t>
      </w:r>
      <w:r>
        <w:rPr>
          <w:rFonts w:ascii="宋体" w:hAnsi="宋体"/>
          <w:b/>
          <w:szCs w:val="21"/>
        </w:rPr>
        <w:t>份和副本</w:t>
      </w:r>
      <w:r>
        <w:rPr>
          <w:rFonts w:ascii="宋体" w:hAnsi="宋体" w:hint="eastAsia"/>
          <w:b/>
          <w:szCs w:val="21"/>
          <w:u w:val="single"/>
        </w:rPr>
        <w:t xml:space="preserve"> 伍 </w:t>
      </w:r>
      <w:r>
        <w:rPr>
          <w:rFonts w:ascii="宋体" w:hAnsi="宋体"/>
          <w:b/>
          <w:szCs w:val="21"/>
        </w:rPr>
        <w:t>份</w:t>
      </w:r>
      <w:r>
        <w:rPr>
          <w:rFonts w:ascii="宋体" w:hAnsi="宋体"/>
          <w:szCs w:val="21"/>
        </w:rPr>
        <w:t>，投标文件的副本可采用正本的复印件。每套投标文件须清楚地标明“正本”、“副本”。若副本与正本不符，以正本为准。</w:t>
      </w:r>
    </w:p>
    <w:p w:rsidR="007F0C21" w:rsidRDefault="007F0C21">
      <w:pPr>
        <w:autoSpaceDE w:val="0"/>
        <w:autoSpaceDN w:val="0"/>
        <w:adjustRightInd w:val="0"/>
        <w:snapToGrid w:val="0"/>
        <w:spacing w:line="480" w:lineRule="exact"/>
        <w:ind w:left="525" w:right="32" w:hangingChars="250" w:hanging="525"/>
        <w:rPr>
          <w:rFonts w:ascii="宋体" w:hAnsi="宋体"/>
          <w:szCs w:val="21"/>
        </w:rPr>
      </w:pPr>
      <w:r>
        <w:rPr>
          <w:rFonts w:ascii="宋体" w:hAnsi="宋体"/>
          <w:szCs w:val="21"/>
        </w:rPr>
        <w:t>18.2</w:t>
      </w:r>
      <w:r>
        <w:rPr>
          <w:rFonts w:ascii="宋体" w:hAnsi="宋体" w:hint="eastAsia"/>
          <w:szCs w:val="21"/>
        </w:rPr>
        <w:t xml:space="preserve"> 投标人应同时提交与投标文件中报价、技术部分的正本内容相同（图片及印刷文件可除外）的</w:t>
      </w:r>
      <w:r>
        <w:rPr>
          <w:rFonts w:ascii="宋体" w:hAnsi="宋体" w:hint="eastAsia"/>
          <w:b/>
          <w:szCs w:val="21"/>
        </w:rPr>
        <w:t>电子文件一套（以光盘形式）</w:t>
      </w:r>
      <w:r>
        <w:rPr>
          <w:rFonts w:ascii="宋体" w:hAnsi="宋体" w:hint="eastAsia"/>
          <w:szCs w:val="21"/>
        </w:rPr>
        <w:t>，</w:t>
      </w:r>
      <w:r>
        <w:t>文件格式要求采用</w:t>
      </w:r>
      <w:r>
        <w:t>Office</w:t>
      </w:r>
      <w:r>
        <w:t>中文版本</w:t>
      </w:r>
      <w:r>
        <w:t>WORD</w:t>
      </w:r>
      <w:r>
        <w:t>软件制作</w:t>
      </w:r>
      <w:r>
        <w:t>(</w:t>
      </w:r>
      <w:r>
        <w:t>其中报价表以</w:t>
      </w:r>
      <w:r>
        <w:t>excel</w:t>
      </w:r>
      <w:r>
        <w:t>制作</w:t>
      </w:r>
      <w:r>
        <w:t>)</w:t>
      </w:r>
      <w:r>
        <w:t>，如果电子文件与书面文件不符时，以书面文件为准。</w:t>
      </w:r>
    </w:p>
    <w:p w:rsidR="007F0C21" w:rsidRDefault="007F0C21" w:rsidP="00474735">
      <w:pPr>
        <w:pStyle w:val="af4"/>
        <w:adjustRightInd w:val="0"/>
        <w:snapToGrid w:val="0"/>
        <w:spacing w:line="480" w:lineRule="exact"/>
        <w:ind w:left="578" w:hangingChars="275" w:hanging="578"/>
        <w:rPr>
          <w:rFonts w:hAnsi="宋体"/>
          <w:kern w:val="0"/>
        </w:rPr>
      </w:pPr>
      <w:r>
        <w:rPr>
          <w:rFonts w:hAnsi="宋体" w:cs="Times New Roman"/>
          <w:kern w:val="0"/>
        </w:rPr>
        <w:t>18.3</w:t>
      </w:r>
      <w:r>
        <w:rPr>
          <w:rFonts w:hAnsi="宋体"/>
          <w:kern w:val="0"/>
        </w:rPr>
        <w:t>投标文件的正本需打印或用不褪色墨水书写，并由法定代表人或经其正式授权的代表签字。授权代表须出具书面授权证明，其《法定代表人授权书》应附在投标文件中。</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hint="eastAsia"/>
          <w:kern w:val="0"/>
        </w:rPr>
        <w:t xml:space="preserve">18.4 </w:t>
      </w:r>
      <w:r>
        <w:rPr>
          <w:rFonts w:hAnsi="宋体" w:cs="Times New Roman"/>
          <w:kern w:val="0"/>
        </w:rPr>
        <w:t>投标文件中的任何重要的插字、涂改和增删，必须由法定代表人或经其正式授权的代表在旁边签章或签字才有效。</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hint="eastAsia"/>
          <w:kern w:val="0"/>
        </w:rPr>
        <w:t>18.5 所有投标文件（附特殊规格的图纸外）应按A4规格制作；</w:t>
      </w:r>
      <w:r>
        <w:rPr>
          <w:rFonts w:hAnsi="宋体" w:cs="Times New Roman" w:hint="eastAsia"/>
          <w:b/>
          <w:kern w:val="0"/>
        </w:rPr>
        <w:t>建议采用双面打印或复印。</w:t>
      </w:r>
    </w:p>
    <w:p w:rsidR="007F0C21" w:rsidRDefault="007F0C21" w:rsidP="00474735">
      <w:pPr>
        <w:autoSpaceDE w:val="0"/>
        <w:autoSpaceDN w:val="0"/>
        <w:adjustRightInd w:val="0"/>
        <w:snapToGrid w:val="0"/>
        <w:spacing w:line="480" w:lineRule="exact"/>
        <w:ind w:left="643" w:right="32" w:hangingChars="200" w:hanging="643"/>
        <w:rPr>
          <w:rFonts w:ascii="宋体" w:hAnsi="宋体"/>
          <w:b/>
          <w:sz w:val="32"/>
          <w:szCs w:val="32"/>
        </w:rPr>
      </w:pPr>
      <w:r>
        <w:rPr>
          <w:rFonts w:ascii="宋体" w:hAnsi="宋体"/>
          <w:b/>
          <w:sz w:val="32"/>
          <w:szCs w:val="32"/>
        </w:rPr>
        <w:t>四、投标文件的递交</w:t>
      </w:r>
    </w:p>
    <w:p w:rsidR="007F0C21" w:rsidRDefault="007F0C21" w:rsidP="00474735">
      <w:pPr>
        <w:autoSpaceDE w:val="0"/>
        <w:autoSpaceDN w:val="0"/>
        <w:adjustRightInd w:val="0"/>
        <w:snapToGrid w:val="0"/>
        <w:spacing w:line="480" w:lineRule="exact"/>
        <w:ind w:left="422" w:right="32" w:hangingChars="200" w:hanging="422"/>
        <w:rPr>
          <w:rFonts w:ascii="宋体" w:hAnsi="宋体"/>
          <w:b/>
          <w:szCs w:val="21"/>
        </w:rPr>
      </w:pPr>
      <w:r>
        <w:rPr>
          <w:rFonts w:ascii="宋体" w:hAnsi="宋体"/>
          <w:b/>
          <w:szCs w:val="21"/>
        </w:rPr>
        <w:t>19. 投标文件的密封和标记</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19.1 为方便开标时唱标，投标人应单独密封提交《</w:t>
      </w:r>
      <w:r>
        <w:rPr>
          <w:rFonts w:hAnsi="宋体" w:cs="Times New Roman" w:hint="eastAsia"/>
          <w:kern w:val="0"/>
        </w:rPr>
        <w:t>唱标信封</w:t>
      </w:r>
      <w:r>
        <w:rPr>
          <w:rFonts w:hAnsi="宋体" w:cs="Times New Roman"/>
          <w:kern w:val="0"/>
        </w:rPr>
        <w:t>》</w:t>
      </w:r>
      <w:r>
        <w:rPr>
          <w:rFonts w:hAnsi="宋体" w:cs="Times New Roman" w:hint="eastAsia"/>
          <w:kern w:val="0"/>
        </w:rPr>
        <w:t>一</w:t>
      </w:r>
      <w:r>
        <w:rPr>
          <w:rFonts w:hAnsi="宋体" w:cs="Times New Roman"/>
          <w:kern w:val="0"/>
        </w:rPr>
        <w:t>份，并在信封上清晰标明“</w:t>
      </w:r>
      <w:r>
        <w:rPr>
          <w:rFonts w:hAnsi="宋体" w:cs="Times New Roman" w:hint="eastAsia"/>
          <w:kern w:val="0"/>
        </w:rPr>
        <w:t>唱标信封</w:t>
      </w:r>
      <w:r>
        <w:rPr>
          <w:rFonts w:hAnsi="宋体" w:cs="Times New Roman"/>
          <w:kern w:val="0"/>
        </w:rPr>
        <w:t>”字样</w:t>
      </w:r>
      <w:r>
        <w:rPr>
          <w:rFonts w:hAnsi="宋体" w:cs="Times New Roman" w:hint="eastAsia"/>
          <w:kern w:val="0"/>
        </w:rPr>
        <w:t>，</w:t>
      </w:r>
      <w:r>
        <w:rPr>
          <w:rFonts w:hAnsi="宋体" w:cs="Times New Roman"/>
          <w:kern w:val="0"/>
        </w:rPr>
        <w:t>《</w:t>
      </w:r>
      <w:r>
        <w:rPr>
          <w:rFonts w:hAnsi="宋体" w:cs="Times New Roman" w:hint="eastAsia"/>
          <w:kern w:val="0"/>
        </w:rPr>
        <w:t>唱标信封</w:t>
      </w:r>
      <w:r>
        <w:rPr>
          <w:rFonts w:hAnsi="宋体" w:cs="Times New Roman"/>
          <w:kern w:val="0"/>
        </w:rPr>
        <w:t>》</w:t>
      </w:r>
      <w:r>
        <w:rPr>
          <w:rFonts w:hAnsi="宋体" w:cs="Times New Roman" w:hint="eastAsia"/>
          <w:kern w:val="0"/>
        </w:rPr>
        <w:t>封装内容详见第五部分投标文件格式要求</w:t>
      </w:r>
      <w:r>
        <w:rPr>
          <w:rFonts w:hAnsi="宋体" w:cs="Times New Roman"/>
          <w:kern w:val="0"/>
        </w:rPr>
        <w:t>。投标人应将投标文件正本和所有的副本分别单独密封包装，并在外包装上清晰标明“正本”、“副本”字样。</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19.2 信封或外包装上应当注明采购项目名称、采购项目编号和“在（招标文件中规定的开标日期</w:t>
      </w:r>
      <w:r>
        <w:rPr>
          <w:rFonts w:hAnsi="宋体" w:cs="Times New Roman"/>
          <w:kern w:val="0"/>
        </w:rPr>
        <w:lastRenderedPageBreak/>
        <w:t>和时点）之前不得启封”的字样，封口处应加盖投标人印章。</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19.3如果未按要求密封和标记，招标采购单位对误投或提前启封概不负责。</w:t>
      </w:r>
    </w:p>
    <w:p w:rsidR="007F0C21" w:rsidRDefault="007F0C21">
      <w:pPr>
        <w:pStyle w:val="af4"/>
        <w:adjustRightInd w:val="0"/>
        <w:snapToGrid w:val="0"/>
        <w:spacing w:line="480" w:lineRule="exact"/>
        <w:ind w:right="32"/>
        <w:rPr>
          <w:rFonts w:hAnsi="宋体" w:cs="Times New Roman"/>
          <w:b/>
        </w:rPr>
      </w:pPr>
      <w:r>
        <w:rPr>
          <w:rFonts w:hAnsi="宋体" w:cs="Times New Roman"/>
          <w:b/>
        </w:rPr>
        <w:t>2</w:t>
      </w:r>
      <w:r>
        <w:rPr>
          <w:rFonts w:hAnsi="宋体" w:cs="Times New Roman" w:hint="eastAsia"/>
          <w:b/>
        </w:rPr>
        <w:t>0</w:t>
      </w:r>
      <w:r>
        <w:rPr>
          <w:rFonts w:hAnsi="宋体" w:cs="Times New Roman"/>
          <w:b/>
        </w:rPr>
        <w:t>. 投标文件的修改和撤回</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0</w:t>
      </w:r>
      <w:r>
        <w:rPr>
          <w:rFonts w:hAnsi="宋体" w:cs="Times New Roman"/>
          <w:kern w:val="0"/>
        </w:rPr>
        <w:t>.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0</w:t>
      </w:r>
      <w:r>
        <w:rPr>
          <w:rFonts w:hAnsi="宋体" w:cs="Times New Roman"/>
          <w:kern w:val="0"/>
        </w:rPr>
        <w:t>.2 投标人在递交投标文件后，可以撤回其投标，但投标人必须在规定的投标截止时点前以书面形式告知招标采购单位。</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0</w:t>
      </w:r>
      <w:r>
        <w:rPr>
          <w:rFonts w:hAnsi="宋体" w:cs="Times New Roman"/>
          <w:kern w:val="0"/>
        </w:rPr>
        <w:t>.3 投标人所提交的投标文件在评标结束后，无论中标与否都不退还。</w:t>
      </w:r>
    </w:p>
    <w:p w:rsidR="007F0C21" w:rsidRDefault="007F0C21">
      <w:pPr>
        <w:pStyle w:val="af4"/>
        <w:adjustRightInd w:val="0"/>
        <w:snapToGrid w:val="0"/>
        <w:spacing w:line="480" w:lineRule="exact"/>
        <w:ind w:left="420" w:right="32" w:hanging="420"/>
        <w:rPr>
          <w:rFonts w:hAnsi="宋体" w:cs="Times New Roman"/>
        </w:rPr>
      </w:pPr>
    </w:p>
    <w:p w:rsidR="007F0C21" w:rsidRDefault="007F0C21">
      <w:pPr>
        <w:pStyle w:val="af4"/>
        <w:adjustRightInd w:val="0"/>
        <w:snapToGrid w:val="0"/>
        <w:spacing w:line="480" w:lineRule="exact"/>
        <w:rPr>
          <w:rFonts w:hAnsi="宋体" w:cs="Times New Roman"/>
          <w:b/>
          <w:sz w:val="32"/>
          <w:szCs w:val="32"/>
        </w:rPr>
      </w:pPr>
      <w:r>
        <w:rPr>
          <w:rFonts w:hAnsi="宋体" w:cs="Times New Roman"/>
          <w:b/>
          <w:sz w:val="32"/>
          <w:szCs w:val="32"/>
        </w:rPr>
        <w:t>五、开标</w:t>
      </w:r>
      <w:r>
        <w:rPr>
          <w:rFonts w:hAnsi="宋体" w:cs="Times New Roman" w:hint="eastAsia"/>
          <w:b/>
          <w:sz w:val="32"/>
          <w:szCs w:val="32"/>
        </w:rPr>
        <w:t>、</w:t>
      </w:r>
      <w:r>
        <w:rPr>
          <w:rFonts w:hAnsi="宋体" w:cs="Times New Roman"/>
          <w:b/>
          <w:sz w:val="32"/>
          <w:szCs w:val="32"/>
        </w:rPr>
        <w:t>评标</w:t>
      </w:r>
      <w:r>
        <w:rPr>
          <w:rFonts w:hAnsi="宋体" w:cs="Times New Roman" w:hint="eastAsia"/>
          <w:b/>
          <w:sz w:val="32"/>
          <w:szCs w:val="32"/>
        </w:rPr>
        <w:t>定标</w:t>
      </w:r>
    </w:p>
    <w:p w:rsidR="007F0C21" w:rsidRDefault="007F0C21" w:rsidP="00474735">
      <w:pPr>
        <w:pStyle w:val="af4"/>
        <w:adjustRightInd w:val="0"/>
        <w:snapToGrid w:val="0"/>
        <w:spacing w:line="480" w:lineRule="exact"/>
        <w:ind w:left="422" w:hangingChars="200" w:hanging="422"/>
        <w:rPr>
          <w:rFonts w:hAnsi="宋体" w:cs="Times New Roman"/>
          <w:b/>
        </w:rPr>
      </w:pPr>
      <w:r>
        <w:rPr>
          <w:rFonts w:hAnsi="宋体" w:cs="Times New Roman"/>
          <w:b/>
        </w:rPr>
        <w:t>2</w:t>
      </w:r>
      <w:r>
        <w:rPr>
          <w:rFonts w:hAnsi="宋体" w:cs="Times New Roman" w:hint="eastAsia"/>
          <w:b/>
        </w:rPr>
        <w:t>1</w:t>
      </w:r>
      <w:r>
        <w:rPr>
          <w:rFonts w:hAnsi="宋体" w:cs="Times New Roman"/>
          <w:b/>
        </w:rPr>
        <w:t>. 开标</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1</w:t>
      </w:r>
      <w:r>
        <w:rPr>
          <w:rFonts w:hAnsi="宋体" w:cs="Times New Roman"/>
          <w:kern w:val="0"/>
        </w:rPr>
        <w:t>.1 招标采购单位在《投标邀请书》中规定的日期、时间和地点组织公开开标。开标时原则上应当有采购人代表和投标人代表参加。参加开标的代表应签到以证明其出席。</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1</w:t>
      </w:r>
      <w:r>
        <w:rPr>
          <w:rFonts w:hAnsi="宋体" w:cs="Times New Roman"/>
          <w:kern w:val="0"/>
        </w:rPr>
        <w:t>.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1</w:t>
      </w:r>
      <w:r>
        <w:rPr>
          <w:rFonts w:hAnsi="宋体" w:cs="Times New Roman"/>
          <w:kern w:val="0"/>
        </w:rPr>
        <w:t xml:space="preserve">.3 </w:t>
      </w:r>
      <w:r>
        <w:rPr>
          <w:rFonts w:hAnsi="宋体" w:cs="Times New Roman" w:hint="eastAsia"/>
          <w:kern w:val="0"/>
        </w:rPr>
        <w:t>招标采购单位</w:t>
      </w:r>
      <w:r>
        <w:rPr>
          <w:rFonts w:hAnsi="宋体" w:cs="Times New Roman"/>
          <w:kern w:val="0"/>
        </w:rPr>
        <w:t>做好开标记录，开标记录由各投标人签字确认。</w:t>
      </w:r>
    </w:p>
    <w:p w:rsidR="007F0C21" w:rsidRDefault="007F0C21">
      <w:pPr>
        <w:pStyle w:val="af4"/>
        <w:adjustRightInd w:val="0"/>
        <w:snapToGrid w:val="0"/>
        <w:spacing w:line="480" w:lineRule="exact"/>
        <w:rPr>
          <w:rFonts w:hAnsi="宋体" w:cs="Times New Roman"/>
          <w:b/>
        </w:rPr>
      </w:pPr>
      <w:r>
        <w:rPr>
          <w:rFonts w:hAnsi="宋体" w:cs="Times New Roman"/>
          <w:b/>
        </w:rPr>
        <w:t>2</w:t>
      </w:r>
      <w:r>
        <w:rPr>
          <w:rFonts w:hAnsi="宋体" w:cs="Times New Roman" w:hint="eastAsia"/>
          <w:b/>
        </w:rPr>
        <w:t>2</w:t>
      </w:r>
      <w:r>
        <w:rPr>
          <w:rFonts w:hAnsi="宋体" w:cs="Times New Roman"/>
          <w:b/>
        </w:rPr>
        <w:t>. 评标委员会的组成和评标方法</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2</w:t>
      </w:r>
      <w:r>
        <w:rPr>
          <w:rFonts w:hAnsi="宋体" w:cs="Times New Roman"/>
          <w:kern w:val="0"/>
        </w:rPr>
        <w:t>.1 评标由</w:t>
      </w:r>
      <w:r>
        <w:rPr>
          <w:rFonts w:hAnsi="宋体" w:cs="Times New Roman" w:hint="eastAsia"/>
          <w:kern w:val="0"/>
        </w:rPr>
        <w:t>招标采购单位</w:t>
      </w:r>
      <w:r>
        <w:rPr>
          <w:rFonts w:hAnsi="宋体" w:cs="Times New Roman"/>
          <w:kern w:val="0"/>
        </w:rPr>
        <w:t>依照政府采购法律、法规、规章、政策的规定，组建的评标委员会负责。评标委员会成员由采购人代表和（技术、经济等）方面的评审专家组成，采购人代表人数、专家人数及专业构成按政府采购规定确定。评标委员会成员依法从政府采购专家库中随机抽取。</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2</w:t>
      </w:r>
      <w:r>
        <w:rPr>
          <w:rFonts w:hAnsi="宋体" w:cs="Times New Roman"/>
          <w:kern w:val="0"/>
        </w:rPr>
        <w:t>.2 评标委员会将按照招标文件确定的评标方法进行评标。评标委员会对投标文件的评审分为资格性审查、符合性检查和商务评议、技术评议、价格评议。</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2</w:t>
      </w:r>
      <w:r>
        <w:rPr>
          <w:rFonts w:hAnsi="宋体" w:cs="Times New Roman"/>
          <w:kern w:val="0"/>
        </w:rPr>
        <w:t>.3 本次评标采用</w:t>
      </w:r>
      <w:r>
        <w:rPr>
          <w:rFonts w:hAnsi="宋体" w:cs="Times New Roman"/>
          <w:b/>
          <w:kern w:val="0"/>
        </w:rPr>
        <w:t>综合评分法</w:t>
      </w:r>
      <w:r>
        <w:rPr>
          <w:rFonts w:hAnsi="宋体" w:cs="Times New Roman"/>
          <w:kern w:val="0"/>
        </w:rPr>
        <w:t>方法，具体见</w:t>
      </w:r>
      <w:r>
        <w:rPr>
          <w:rFonts w:hAnsi="宋体" w:cs="Times New Roman" w:hint="eastAsia"/>
          <w:kern w:val="0"/>
        </w:rPr>
        <w:t>本部分“九 评标方法、步骤及标准”</w:t>
      </w:r>
      <w:r>
        <w:rPr>
          <w:rFonts w:hAnsi="宋体" w:cs="Times New Roman"/>
          <w:kern w:val="0"/>
        </w:rPr>
        <w:t>。</w:t>
      </w:r>
    </w:p>
    <w:p w:rsidR="007F0C21" w:rsidRDefault="007F0C21">
      <w:pPr>
        <w:pStyle w:val="af4"/>
        <w:adjustRightInd w:val="0"/>
        <w:snapToGrid w:val="0"/>
        <w:spacing w:line="480" w:lineRule="exact"/>
        <w:rPr>
          <w:rFonts w:hAnsi="宋体" w:cs="Times New Roman"/>
          <w:b/>
        </w:rPr>
      </w:pPr>
      <w:r>
        <w:rPr>
          <w:rFonts w:hAnsi="宋体" w:cs="Times New Roman"/>
          <w:b/>
        </w:rPr>
        <w:t>2</w:t>
      </w:r>
      <w:r>
        <w:rPr>
          <w:rFonts w:hAnsi="宋体" w:cs="Times New Roman" w:hint="eastAsia"/>
          <w:b/>
        </w:rPr>
        <w:t>3</w:t>
      </w:r>
      <w:r>
        <w:rPr>
          <w:rFonts w:hAnsi="宋体" w:cs="Times New Roman"/>
          <w:b/>
        </w:rPr>
        <w:t>. 投标文件的初审</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3</w:t>
      </w:r>
      <w:r>
        <w:rPr>
          <w:rFonts w:hAnsi="宋体" w:cs="Times New Roman"/>
          <w:kern w:val="0"/>
        </w:rPr>
        <w:t>.1 评标委员会将依法审查投标文件是否完整、总体编排是否有序、文件签署是否合格、投标人是否提交了投标保证金、是否按招标文件的规定密封和标记等。</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lastRenderedPageBreak/>
        <w:t>2</w:t>
      </w:r>
      <w:r>
        <w:rPr>
          <w:rFonts w:hAnsi="宋体" w:cs="Times New Roman" w:hint="eastAsia"/>
          <w:kern w:val="0"/>
        </w:rPr>
        <w:t>3</w:t>
      </w:r>
      <w:r>
        <w:rPr>
          <w:rFonts w:hAnsi="宋体" w:cs="Times New Roman"/>
          <w:kern w:val="0"/>
        </w:rPr>
        <w:t>.2评标委员会对大小写金额不一致、</w:t>
      </w:r>
      <w:r>
        <w:rPr>
          <w:rFonts w:hAnsi="宋体" w:cs="Times New Roman" w:hint="eastAsia"/>
          <w:kern w:val="0"/>
        </w:rPr>
        <w:t>单价汇总与总价不一致的</w:t>
      </w:r>
      <w:r>
        <w:rPr>
          <w:rFonts w:hAnsi="宋体" w:cs="Times New Roman"/>
          <w:kern w:val="0"/>
        </w:rPr>
        <w:t>，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或确定为投标无效。</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3</w:t>
      </w:r>
      <w:r>
        <w:rPr>
          <w:rFonts w:hAnsi="宋体" w:cs="Times New Roman"/>
          <w:kern w:val="0"/>
        </w:rPr>
        <w:t>.3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kern w:val="0"/>
        </w:rPr>
        <w:t>2</w:t>
      </w:r>
      <w:r>
        <w:rPr>
          <w:rFonts w:hAnsi="宋体" w:cs="Times New Roman" w:hint="eastAsia"/>
          <w:kern w:val="0"/>
        </w:rPr>
        <w:t>3</w:t>
      </w:r>
      <w:r>
        <w:rPr>
          <w:rFonts w:hAnsi="宋体" w:cs="Times New Roman"/>
          <w:kern w:val="0"/>
        </w:rPr>
        <w:t>.4 投标人有下列情形之一的，其投标将被视为无效投标：</w:t>
      </w:r>
    </w:p>
    <w:p w:rsidR="007F0C21" w:rsidRDefault="007F0C21" w:rsidP="00474735">
      <w:pPr>
        <w:tabs>
          <w:tab w:val="left" w:pos="8280"/>
        </w:tabs>
        <w:autoSpaceDE w:val="0"/>
        <w:autoSpaceDN w:val="0"/>
        <w:adjustRightInd w:val="0"/>
        <w:snapToGrid w:val="0"/>
        <w:spacing w:line="480" w:lineRule="exact"/>
        <w:ind w:leftChars="228" w:left="479" w:right="32"/>
        <w:rPr>
          <w:rFonts w:ascii="宋体" w:hAnsi="宋体"/>
          <w:szCs w:val="21"/>
        </w:rPr>
      </w:pPr>
      <w:r>
        <w:rPr>
          <w:rFonts w:ascii="宋体" w:hAnsi="宋体"/>
          <w:szCs w:val="21"/>
        </w:rPr>
        <w:t>实质上没有响应招标文件要求的投标将被视为无效投标。投标人不得通过修正或撤销不合要求的偏离从而使其投标文件成为实质上响应的投标。</w:t>
      </w:r>
    </w:p>
    <w:p w:rsidR="007F0C21" w:rsidRDefault="007F0C21">
      <w:pPr>
        <w:autoSpaceDE w:val="0"/>
        <w:autoSpaceDN w:val="0"/>
        <w:adjustRightInd w:val="0"/>
        <w:snapToGrid w:val="0"/>
        <w:spacing w:line="480" w:lineRule="exact"/>
        <w:ind w:left="630" w:right="32" w:hangingChars="300" w:hanging="630"/>
        <w:rPr>
          <w:rFonts w:ascii="宋体" w:hAnsi="宋体"/>
          <w:szCs w:val="21"/>
        </w:rPr>
      </w:pPr>
      <w:r>
        <w:rPr>
          <w:rFonts w:ascii="宋体" w:hAnsi="宋体"/>
          <w:szCs w:val="21"/>
        </w:rPr>
        <w:t>2</w:t>
      </w:r>
      <w:r>
        <w:rPr>
          <w:rFonts w:ascii="宋体" w:hAnsi="宋体" w:hint="eastAsia"/>
          <w:szCs w:val="21"/>
        </w:rPr>
        <w:t>3</w:t>
      </w:r>
      <w:r>
        <w:rPr>
          <w:rFonts w:ascii="宋体" w:hAnsi="宋体"/>
          <w:szCs w:val="21"/>
        </w:rPr>
        <w:t>.4.1 在资格性审查、符合性检查时，如发现下列情形之一的，投标文件将确定为无效投标：</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投标人未提交投标保证金或金额不足、投标保证金提交形式不符合招标文件要求的；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投标总金额超过本项目采购预算；</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投标人的投标书或资格证明文件未提供或不符合招标文件要求的；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不具备招标文件中规定资格要求的；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 xml:space="preserve">未按照招标文件规定要求签署、盖章的； </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投标文件无法定代表人签字或签字人无法定代表人有效授权的；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参加政府采购活动前三年内，在经营活动中有重大违法记录的；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投标文件对招标文件的实质性</w:t>
      </w:r>
      <w:r>
        <w:rPr>
          <w:rFonts w:ascii="宋体" w:hAnsi="宋体" w:hint="eastAsia"/>
          <w:szCs w:val="21"/>
        </w:rPr>
        <w:t>技术与商务的（即</w:t>
      </w:r>
      <w:r>
        <w:rPr>
          <w:rFonts w:ascii="宋体" w:hAnsi="宋体"/>
          <w:szCs w:val="21"/>
        </w:rPr>
        <w:t>标注</w:t>
      </w:r>
      <w:r>
        <w:rPr>
          <w:rFonts w:ascii="宋体" w:hAnsi="宋体" w:hint="eastAsia"/>
          <w:szCs w:val="21"/>
        </w:rPr>
        <w:t>“★”</w:t>
      </w:r>
      <w:r>
        <w:rPr>
          <w:rFonts w:ascii="宋体" w:hAnsi="宋体"/>
          <w:szCs w:val="21"/>
        </w:rPr>
        <w:t>号</w:t>
      </w:r>
      <w:r>
        <w:rPr>
          <w:rFonts w:ascii="宋体" w:hAnsi="宋体" w:hint="eastAsia"/>
          <w:szCs w:val="21"/>
        </w:rPr>
        <w:t>条款）</w:t>
      </w:r>
      <w:r>
        <w:rPr>
          <w:rFonts w:ascii="宋体" w:hAnsi="宋体"/>
          <w:szCs w:val="21"/>
        </w:rPr>
        <w:t>条款产生偏离的。</w:t>
      </w:r>
    </w:p>
    <w:p w:rsidR="007F0C21" w:rsidRDefault="007F0C21">
      <w:pPr>
        <w:widowControl w:val="0"/>
        <w:numPr>
          <w:ilvl w:val="0"/>
          <w:numId w:val="11"/>
        </w:numPr>
        <w:autoSpaceDE w:val="0"/>
        <w:autoSpaceDN w:val="0"/>
        <w:adjustRightInd w:val="0"/>
        <w:snapToGrid w:val="0"/>
        <w:spacing w:line="480" w:lineRule="exact"/>
        <w:ind w:right="32"/>
        <w:jc w:val="both"/>
        <w:rPr>
          <w:rFonts w:ascii="宋体" w:hAnsi="宋体"/>
          <w:szCs w:val="21"/>
        </w:rPr>
      </w:pPr>
      <w:r>
        <w:rPr>
          <w:rFonts w:ascii="宋体" w:hAnsi="宋体"/>
          <w:szCs w:val="21"/>
        </w:rPr>
        <w:t>符合招标文件中规定的被视为无效投标的其它条款的。</w:t>
      </w:r>
    </w:p>
    <w:p w:rsidR="007F0C21" w:rsidRDefault="007F0C21">
      <w:pPr>
        <w:widowControl w:val="0"/>
        <w:numPr>
          <w:ilvl w:val="0"/>
          <w:numId w:val="11"/>
        </w:numPr>
        <w:tabs>
          <w:tab w:val="clear" w:pos="780"/>
          <w:tab w:val="left" w:pos="900"/>
        </w:tabs>
        <w:autoSpaceDE w:val="0"/>
        <w:autoSpaceDN w:val="0"/>
        <w:adjustRightInd w:val="0"/>
        <w:snapToGrid w:val="0"/>
        <w:spacing w:line="480" w:lineRule="exact"/>
        <w:ind w:right="32"/>
        <w:jc w:val="both"/>
        <w:rPr>
          <w:rFonts w:ascii="宋体" w:hAnsi="宋体"/>
          <w:szCs w:val="21"/>
        </w:rPr>
      </w:pPr>
      <w:r>
        <w:rPr>
          <w:rFonts w:ascii="宋体" w:hAnsi="宋体"/>
          <w:szCs w:val="21"/>
        </w:rPr>
        <w:t>不符合法律、法规规定的其他实质性要求的。</w:t>
      </w:r>
    </w:p>
    <w:p w:rsidR="007F0C21" w:rsidRDefault="007F0C21" w:rsidP="00474735">
      <w:pPr>
        <w:pStyle w:val="af4"/>
        <w:adjustRightInd w:val="0"/>
        <w:snapToGrid w:val="0"/>
        <w:spacing w:line="480" w:lineRule="exact"/>
        <w:ind w:left="578" w:hangingChars="275" w:hanging="578"/>
        <w:rPr>
          <w:rFonts w:hAnsi="宋体" w:cs="Times New Roman"/>
          <w:kern w:val="0"/>
        </w:rPr>
      </w:pPr>
      <w:r>
        <w:rPr>
          <w:rFonts w:hAnsi="宋体" w:cs="Times New Roman" w:hint="eastAsia"/>
          <w:kern w:val="0"/>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rsidR="007F0C21" w:rsidRDefault="007F0C21" w:rsidP="00474735">
      <w:pPr>
        <w:pStyle w:val="af4"/>
        <w:adjustRightInd w:val="0"/>
        <w:snapToGrid w:val="0"/>
        <w:spacing w:line="480" w:lineRule="exact"/>
        <w:ind w:left="422" w:hangingChars="200" w:hanging="422"/>
        <w:rPr>
          <w:rFonts w:hAnsi="宋体" w:cs="Times New Roman"/>
          <w:b/>
        </w:rPr>
      </w:pPr>
      <w:r>
        <w:rPr>
          <w:rFonts w:hAnsi="宋体" w:cs="Times New Roman"/>
          <w:b/>
        </w:rPr>
        <w:t>2</w:t>
      </w:r>
      <w:r>
        <w:rPr>
          <w:rFonts w:hAnsi="宋体" w:cs="Times New Roman" w:hint="eastAsia"/>
          <w:b/>
        </w:rPr>
        <w:t>4</w:t>
      </w:r>
      <w:r>
        <w:rPr>
          <w:rFonts w:hAnsi="宋体" w:cs="Times New Roman"/>
          <w:b/>
        </w:rPr>
        <w:t>. 投标文件的澄清</w:t>
      </w:r>
    </w:p>
    <w:p w:rsidR="007F0C21" w:rsidRDefault="007F0C21">
      <w:pPr>
        <w:spacing w:line="480" w:lineRule="exact"/>
        <w:ind w:left="600" w:hanging="600"/>
        <w:rPr>
          <w:rFonts w:ascii="宋体" w:hAnsi="宋体"/>
          <w:szCs w:val="21"/>
        </w:rPr>
      </w:pPr>
      <w:r>
        <w:rPr>
          <w:rFonts w:ascii="宋体" w:hAnsi="宋体"/>
          <w:szCs w:val="21"/>
        </w:rPr>
        <w:t>2</w:t>
      </w:r>
      <w:r>
        <w:rPr>
          <w:rFonts w:ascii="宋体" w:hAnsi="宋体" w:hint="eastAsia"/>
          <w:szCs w:val="21"/>
        </w:rPr>
        <w:t>4</w:t>
      </w:r>
      <w:r>
        <w:rPr>
          <w:rFonts w:ascii="宋体" w:hAnsi="宋体"/>
          <w:szCs w:val="21"/>
        </w:rPr>
        <w:t>.1 评标期间，对投标文件中含义不明确、同类问题表述不一致或者有明显文字和计算错误的内容，评标委员会可以书面形式（应当由评标委员会专家签字）要求投标人作出必要的澄清、说明或者纠正，但不得允许投标人对投标报价等实质性内容做任何更改。投标人的澄清、说</w:t>
      </w:r>
      <w:r>
        <w:rPr>
          <w:rFonts w:ascii="宋体" w:hAnsi="宋体"/>
          <w:szCs w:val="21"/>
        </w:rPr>
        <w:lastRenderedPageBreak/>
        <w:t>明或者补正应当采用书面形式，由其授权的代表签字，并不得超出投标文件的范围或者改变投标文件的实质性内容。有关澄清的答复均应由投标人的法定代表人或授权代表签字的书面形式作出。</w:t>
      </w:r>
    </w:p>
    <w:p w:rsidR="007F0C21" w:rsidRDefault="007F0C21">
      <w:pPr>
        <w:pStyle w:val="af4"/>
        <w:adjustRightInd w:val="0"/>
        <w:snapToGrid w:val="0"/>
        <w:spacing w:line="480" w:lineRule="exact"/>
        <w:rPr>
          <w:rFonts w:hAnsi="宋体" w:cs="Times New Roman"/>
        </w:rPr>
      </w:pPr>
      <w:r>
        <w:rPr>
          <w:rFonts w:hAnsi="宋体" w:cs="Times New Roman"/>
        </w:rPr>
        <w:t>2</w:t>
      </w:r>
      <w:r>
        <w:rPr>
          <w:rFonts w:hAnsi="宋体" w:cs="Times New Roman" w:hint="eastAsia"/>
        </w:rPr>
        <w:t>4</w:t>
      </w:r>
      <w:r>
        <w:rPr>
          <w:rFonts w:hAnsi="宋体" w:cs="Times New Roman"/>
        </w:rPr>
        <w:t>.2 投标人的澄清文件是其投标文件的组成部分。</w:t>
      </w:r>
    </w:p>
    <w:p w:rsidR="007F0C21" w:rsidRDefault="007F0C21" w:rsidP="00474735">
      <w:pPr>
        <w:tabs>
          <w:tab w:val="left" w:pos="8280"/>
        </w:tabs>
        <w:autoSpaceDE w:val="0"/>
        <w:autoSpaceDN w:val="0"/>
        <w:adjustRightInd w:val="0"/>
        <w:snapToGrid w:val="0"/>
        <w:spacing w:line="480" w:lineRule="exact"/>
        <w:ind w:left="422" w:right="32" w:hangingChars="200" w:hanging="422"/>
        <w:rPr>
          <w:rFonts w:ascii="宋体" w:hAnsi="宋体"/>
          <w:b/>
          <w:szCs w:val="21"/>
        </w:rPr>
      </w:pPr>
      <w:r>
        <w:rPr>
          <w:rFonts w:ascii="宋体" w:hAnsi="宋体"/>
          <w:b/>
          <w:szCs w:val="21"/>
        </w:rPr>
        <w:t>2</w:t>
      </w:r>
      <w:r>
        <w:rPr>
          <w:rFonts w:ascii="宋体" w:hAnsi="宋体" w:hint="eastAsia"/>
          <w:b/>
          <w:szCs w:val="21"/>
        </w:rPr>
        <w:t>5</w:t>
      </w:r>
      <w:r>
        <w:rPr>
          <w:rFonts w:ascii="宋体" w:hAnsi="宋体"/>
          <w:b/>
          <w:szCs w:val="21"/>
        </w:rPr>
        <w:t>. 投标的评价</w:t>
      </w:r>
    </w:p>
    <w:p w:rsidR="007F0C21" w:rsidRDefault="007F0C21" w:rsidP="00474735">
      <w:pPr>
        <w:autoSpaceDE w:val="0"/>
        <w:autoSpaceDN w:val="0"/>
        <w:adjustRightInd w:val="0"/>
        <w:snapToGrid w:val="0"/>
        <w:spacing w:line="480" w:lineRule="exact"/>
        <w:ind w:left="473" w:right="32" w:hangingChars="225" w:hanging="473"/>
        <w:rPr>
          <w:rFonts w:ascii="宋体" w:hAnsi="宋体"/>
          <w:szCs w:val="21"/>
        </w:rPr>
      </w:pPr>
      <w:r>
        <w:rPr>
          <w:rFonts w:ascii="宋体" w:hAnsi="宋体"/>
          <w:szCs w:val="21"/>
        </w:rPr>
        <w:t>2</w:t>
      </w:r>
      <w:r>
        <w:rPr>
          <w:rFonts w:ascii="宋体" w:hAnsi="宋体" w:hint="eastAsia"/>
          <w:szCs w:val="21"/>
        </w:rPr>
        <w:t>5</w:t>
      </w:r>
      <w:r>
        <w:rPr>
          <w:rFonts w:ascii="宋体" w:hAnsi="宋体"/>
          <w:szCs w:val="21"/>
        </w:rPr>
        <w:t>.1 评标委员会只对确定为实质上响应招标文件要求的投标文件进行评价和比较。</w:t>
      </w:r>
    </w:p>
    <w:p w:rsidR="007F0C21" w:rsidRDefault="007F0C21">
      <w:pPr>
        <w:tabs>
          <w:tab w:val="left" w:pos="840"/>
        </w:tabs>
        <w:adjustRightInd w:val="0"/>
        <w:snapToGrid w:val="0"/>
        <w:spacing w:line="480" w:lineRule="exact"/>
        <w:rPr>
          <w:rFonts w:ascii="宋体" w:hAnsi="宋体"/>
          <w:b/>
          <w:szCs w:val="21"/>
        </w:rPr>
      </w:pPr>
      <w:r>
        <w:rPr>
          <w:rFonts w:ascii="宋体" w:hAnsi="宋体"/>
          <w:b/>
          <w:szCs w:val="21"/>
        </w:rPr>
        <w:t>2</w:t>
      </w:r>
      <w:r>
        <w:rPr>
          <w:rFonts w:ascii="宋体" w:hAnsi="宋体" w:hint="eastAsia"/>
          <w:b/>
          <w:szCs w:val="21"/>
        </w:rPr>
        <w:t>6</w:t>
      </w:r>
      <w:r>
        <w:rPr>
          <w:rFonts w:ascii="宋体" w:hAnsi="宋体"/>
          <w:b/>
          <w:szCs w:val="21"/>
        </w:rPr>
        <w:t>. 授标</w:t>
      </w:r>
    </w:p>
    <w:p w:rsidR="007F0C21" w:rsidRDefault="007F0C21" w:rsidP="00474735">
      <w:pPr>
        <w:tabs>
          <w:tab w:val="left" w:pos="0"/>
        </w:tabs>
        <w:adjustRightInd w:val="0"/>
        <w:snapToGrid w:val="0"/>
        <w:spacing w:line="480" w:lineRule="exact"/>
        <w:ind w:left="473" w:hangingChars="225" w:hanging="473"/>
        <w:rPr>
          <w:rFonts w:ascii="宋体" w:hAnsi="宋体"/>
          <w:szCs w:val="21"/>
        </w:rPr>
      </w:pPr>
      <w:r>
        <w:rPr>
          <w:rFonts w:ascii="宋体" w:hAnsi="宋体"/>
          <w:szCs w:val="21"/>
        </w:rPr>
        <w:t>2</w:t>
      </w:r>
      <w:r>
        <w:rPr>
          <w:rFonts w:ascii="宋体" w:hAnsi="宋体" w:hint="eastAsia"/>
          <w:szCs w:val="21"/>
        </w:rPr>
        <w:t>6</w:t>
      </w:r>
      <w:r>
        <w:rPr>
          <w:rFonts w:ascii="宋体" w:hAnsi="宋体"/>
          <w:szCs w:val="21"/>
        </w:rPr>
        <w:t>.1 评标委员会按照招标文件确定的评标方法、步骤、标准，对投标文件进行评审，提出书面评标报告，按照得分由高到低的顺序推荐中标候选人名单。</w:t>
      </w:r>
    </w:p>
    <w:p w:rsidR="007F0C21" w:rsidRDefault="007F0C21" w:rsidP="00474735">
      <w:pPr>
        <w:tabs>
          <w:tab w:val="left" w:pos="0"/>
        </w:tabs>
        <w:adjustRightInd w:val="0"/>
        <w:snapToGrid w:val="0"/>
        <w:spacing w:line="480" w:lineRule="exact"/>
        <w:ind w:left="473" w:hangingChars="225" w:hanging="473"/>
        <w:rPr>
          <w:rFonts w:ascii="宋体" w:hAnsi="宋体"/>
          <w:szCs w:val="21"/>
        </w:rPr>
      </w:pPr>
      <w:r>
        <w:rPr>
          <w:rFonts w:ascii="宋体" w:hAnsi="宋体" w:hint="eastAsia"/>
          <w:szCs w:val="21"/>
        </w:rPr>
        <w:t>26.2 采购人在收到评标报告后的法定时间内，按照评标报告中推荐的中标候选人顺序确定中标人，也可以事先授权评标委员会直接确定中标人。</w:t>
      </w:r>
    </w:p>
    <w:p w:rsidR="007F0C21" w:rsidRDefault="007F0C21" w:rsidP="00474735">
      <w:pPr>
        <w:autoSpaceDE w:val="0"/>
        <w:autoSpaceDN w:val="0"/>
        <w:adjustRightInd w:val="0"/>
        <w:snapToGrid w:val="0"/>
        <w:spacing w:line="480" w:lineRule="exact"/>
        <w:ind w:left="473" w:right="32" w:hangingChars="225" w:hanging="473"/>
        <w:rPr>
          <w:rFonts w:ascii="宋体" w:hAnsi="宋体"/>
          <w:szCs w:val="21"/>
        </w:rPr>
      </w:pPr>
      <w:r>
        <w:rPr>
          <w:rFonts w:ascii="宋体" w:hAnsi="宋体"/>
          <w:szCs w:val="21"/>
        </w:rPr>
        <w:t>2</w:t>
      </w:r>
      <w:r>
        <w:rPr>
          <w:rFonts w:ascii="宋体" w:hAnsi="宋体" w:hint="eastAsia"/>
          <w:szCs w:val="21"/>
        </w:rPr>
        <w:t>6</w:t>
      </w:r>
      <w:r>
        <w:rPr>
          <w:rFonts w:ascii="宋体" w:hAnsi="宋体"/>
          <w:szCs w:val="21"/>
        </w:rPr>
        <w:t>.</w:t>
      </w:r>
      <w:r>
        <w:rPr>
          <w:rFonts w:ascii="宋体" w:hAnsi="宋体" w:hint="eastAsia"/>
          <w:szCs w:val="21"/>
        </w:rPr>
        <w:t>3</w:t>
      </w:r>
      <w:r>
        <w:rPr>
          <w:rFonts w:ascii="宋体" w:hAnsi="宋体"/>
          <w:szCs w:val="21"/>
        </w:rPr>
        <w:t xml:space="preserve"> 中标人确定后，招标采购单位将在政府采购监管机关指定的媒体上发布中标公告，同时向中标人发出《中标通知书》，《中标通知书》对中标人和采购人具有同等法律效力。</w:t>
      </w:r>
    </w:p>
    <w:p w:rsidR="007F0C21" w:rsidRDefault="007F0C21" w:rsidP="00474735">
      <w:pPr>
        <w:autoSpaceDE w:val="0"/>
        <w:autoSpaceDN w:val="0"/>
        <w:adjustRightInd w:val="0"/>
        <w:snapToGrid w:val="0"/>
        <w:spacing w:line="480" w:lineRule="exact"/>
        <w:ind w:left="474" w:right="32" w:hangingChars="225" w:hanging="474"/>
        <w:rPr>
          <w:rFonts w:ascii="宋体" w:hAnsi="宋体"/>
          <w:b/>
          <w:szCs w:val="21"/>
        </w:rPr>
      </w:pPr>
      <w:r>
        <w:rPr>
          <w:rFonts w:ascii="宋体" w:hAnsi="宋体" w:hint="eastAsia"/>
          <w:b/>
          <w:szCs w:val="21"/>
        </w:rPr>
        <w:t>27. 替补候选人的设定与使用</w:t>
      </w:r>
    </w:p>
    <w:p w:rsidR="007F0C21" w:rsidRDefault="007F0C21">
      <w:pPr>
        <w:pStyle w:val="3"/>
        <w:tabs>
          <w:tab w:val="left" w:pos="720"/>
        </w:tabs>
        <w:spacing w:line="480" w:lineRule="exact"/>
        <w:ind w:left="525" w:firstLine="0"/>
        <w:rPr>
          <w:rFonts w:hAnsi="宋体"/>
        </w:rPr>
      </w:pPr>
      <w:r>
        <w:rPr>
          <w:rFonts w:hAnsi="宋体" w:hint="eastAsia"/>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rsidR="007F0C21" w:rsidRDefault="007F0C21">
      <w:pPr>
        <w:spacing w:line="480" w:lineRule="exact"/>
      </w:pPr>
    </w:p>
    <w:p w:rsidR="007F0C21" w:rsidRDefault="007F0C21" w:rsidP="00256832">
      <w:pPr>
        <w:autoSpaceDE w:val="0"/>
        <w:autoSpaceDN w:val="0"/>
        <w:adjustRightInd w:val="0"/>
        <w:snapToGrid w:val="0"/>
        <w:spacing w:line="360" w:lineRule="auto"/>
        <w:ind w:left="420" w:right="32" w:hanging="420"/>
        <w:rPr>
          <w:rFonts w:ascii="宋体" w:hAnsi="宋体"/>
          <w:b/>
          <w:sz w:val="32"/>
          <w:szCs w:val="32"/>
        </w:rPr>
      </w:pPr>
      <w:r>
        <w:rPr>
          <w:rFonts w:ascii="宋体" w:hAnsi="宋体" w:hint="eastAsia"/>
          <w:b/>
          <w:sz w:val="32"/>
          <w:szCs w:val="32"/>
        </w:rPr>
        <w:t>六</w:t>
      </w:r>
      <w:r>
        <w:rPr>
          <w:rFonts w:ascii="宋体" w:hAnsi="宋体"/>
          <w:b/>
          <w:sz w:val="32"/>
          <w:szCs w:val="32"/>
        </w:rPr>
        <w:t>、质疑</w:t>
      </w:r>
      <w:r>
        <w:rPr>
          <w:rFonts w:ascii="宋体" w:hAnsi="宋体" w:hint="eastAsia"/>
          <w:b/>
          <w:sz w:val="32"/>
          <w:szCs w:val="32"/>
        </w:rPr>
        <w:t>和投诉</w:t>
      </w:r>
    </w:p>
    <w:p w:rsidR="00256832" w:rsidRDefault="00256832" w:rsidP="00256832">
      <w:pPr>
        <w:pStyle w:val="3"/>
        <w:numPr>
          <w:ilvl w:val="2"/>
          <w:numId w:val="0"/>
        </w:numPr>
        <w:ind w:left="527" w:hangingChars="250" w:hanging="527"/>
        <w:rPr>
          <w:rFonts w:hAnsi="宋体"/>
          <w:b/>
        </w:rPr>
      </w:pPr>
      <w:r w:rsidRPr="009C6544">
        <w:rPr>
          <w:rFonts w:hAnsi="宋体"/>
          <w:b/>
        </w:rPr>
        <w:t xml:space="preserve">28.   </w:t>
      </w:r>
      <w:r w:rsidRPr="009C6544">
        <w:rPr>
          <w:rFonts w:hAnsi="宋体" w:hint="eastAsia"/>
          <w:b/>
        </w:rPr>
        <w:t>投标人对评标结果有质疑或投诉的，可根据《中华人民共和国政府采购法》及有关法规的规定，向相关部门书面提出，但需对质疑或投诉内容的真实性承担责任。</w:t>
      </w:r>
    </w:p>
    <w:p w:rsidR="00256832" w:rsidRPr="001C526F" w:rsidRDefault="00256832" w:rsidP="00256832">
      <w:pPr>
        <w:tabs>
          <w:tab w:val="left" w:pos="0"/>
        </w:tabs>
        <w:adjustRightInd w:val="0"/>
        <w:snapToGrid w:val="0"/>
        <w:spacing w:line="360" w:lineRule="auto"/>
        <w:ind w:left="473" w:hangingChars="225" w:hanging="473"/>
        <w:rPr>
          <w:rFonts w:ascii="宋体" w:hAnsi="宋体"/>
          <w:szCs w:val="21"/>
        </w:rPr>
      </w:pPr>
      <w:r w:rsidRPr="001C526F">
        <w:rPr>
          <w:rFonts w:ascii="宋体" w:hAnsi="宋体" w:hint="eastAsia"/>
          <w:szCs w:val="21"/>
        </w:rPr>
        <w:t>28.1供应商认为招标文件、采购过程和中标结果使自己的权益受到损害的，可以在知道或者应知其权益受到损害之日起七个工作日内，以书面原件形式向采购人或采购代理机构提出质疑，逾期质疑无效。供应商应知其权益受到损害之日是指：</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t>1）对采购文件提出质疑的，为收到采购文件之日或者采购文件公告期限届满之日；</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t>2）对采购过程提出质疑的，为各采购程序环节结束之日；</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t>3）对中标结果提出质疑的，为中标结果公告发布之日。</w:t>
      </w:r>
    </w:p>
    <w:p w:rsidR="00256832" w:rsidRPr="001C526F" w:rsidRDefault="00256832" w:rsidP="00256832">
      <w:pPr>
        <w:spacing w:line="360" w:lineRule="auto"/>
        <w:rPr>
          <w:rFonts w:ascii="宋体" w:hAnsi="宋体"/>
          <w:szCs w:val="21"/>
        </w:rPr>
      </w:pPr>
      <w:r w:rsidRPr="001C526F">
        <w:rPr>
          <w:rFonts w:ascii="宋体" w:hAnsi="宋体" w:hint="eastAsia"/>
          <w:szCs w:val="21"/>
        </w:rPr>
        <w:t>28.2质疑文件应当包括下列主要内容：</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t>1）质疑供应商和相关供应商的名称、地址、联系人及联系电话等；</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lastRenderedPageBreak/>
        <w:t>2）质疑项目及编号、质疑事项；</w:t>
      </w:r>
    </w:p>
    <w:p w:rsidR="00256832" w:rsidRDefault="00256832" w:rsidP="00256832">
      <w:pPr>
        <w:tabs>
          <w:tab w:val="left" w:pos="840"/>
        </w:tabs>
        <w:spacing w:line="360" w:lineRule="auto"/>
        <w:ind w:left="735" w:hangingChars="350" w:hanging="735"/>
        <w:rPr>
          <w:rFonts w:ascii="宋体" w:hAnsi="宋体" w:cs="宋体"/>
          <w:color w:val="333333"/>
          <w:szCs w:val="21"/>
        </w:rPr>
      </w:pPr>
      <w:r>
        <w:rPr>
          <w:rFonts w:ascii="宋体" w:hAnsi="宋体" w:cs="宋体" w:hint="eastAsia"/>
          <w:szCs w:val="21"/>
        </w:rPr>
        <w:t xml:space="preserve">    3）认为采购文件、采购过程、中标和成交结果使自己的合法权益受到损害的法律依据、事实依据、相关证明材料及证据来源；</w:t>
      </w:r>
    </w:p>
    <w:p w:rsidR="00256832" w:rsidRDefault="00256832" w:rsidP="00256832">
      <w:pPr>
        <w:tabs>
          <w:tab w:val="left" w:pos="840"/>
        </w:tabs>
        <w:spacing w:line="360" w:lineRule="auto"/>
        <w:ind w:left="428"/>
        <w:rPr>
          <w:rFonts w:ascii="宋体" w:hAnsi="宋体" w:cs="宋体"/>
          <w:color w:val="333333"/>
          <w:szCs w:val="21"/>
        </w:rPr>
      </w:pPr>
      <w:r>
        <w:rPr>
          <w:rFonts w:ascii="宋体" w:hAnsi="宋体" w:cs="宋体" w:hint="eastAsia"/>
          <w:szCs w:val="21"/>
        </w:rPr>
        <w:t>4）提出质疑的日期。</w:t>
      </w:r>
    </w:p>
    <w:p w:rsidR="00256832" w:rsidRPr="001C526F" w:rsidRDefault="00256832" w:rsidP="00256832">
      <w:pPr>
        <w:spacing w:line="360" w:lineRule="auto"/>
        <w:ind w:left="527" w:hangingChars="250" w:hanging="527"/>
        <w:rPr>
          <w:rFonts w:ascii="宋体" w:hAnsi="宋体"/>
          <w:b/>
          <w:szCs w:val="21"/>
        </w:rPr>
      </w:pPr>
      <w:r w:rsidRPr="001C526F">
        <w:rPr>
          <w:rFonts w:ascii="宋体" w:hAnsi="宋体" w:hint="eastAsia"/>
          <w:b/>
          <w:szCs w:val="21"/>
        </w:rPr>
        <w:t>28.3质疑函应当署名。质疑供应商为自然人的，应当由本人签字；质疑供应商为法人或者其他组织的，应当由法定代表人或者主要负责人签字盖章并加盖公章。</w:t>
      </w:r>
    </w:p>
    <w:p w:rsidR="00256832" w:rsidRPr="001C526F" w:rsidRDefault="00256832" w:rsidP="00256832">
      <w:pPr>
        <w:tabs>
          <w:tab w:val="left" w:pos="0"/>
        </w:tabs>
        <w:adjustRightInd w:val="0"/>
        <w:snapToGrid w:val="0"/>
        <w:spacing w:line="360" w:lineRule="auto"/>
        <w:ind w:left="474" w:hangingChars="225" w:hanging="474"/>
        <w:rPr>
          <w:rFonts w:ascii="宋体" w:hAnsi="宋体"/>
          <w:szCs w:val="21"/>
        </w:rPr>
      </w:pPr>
      <w:r w:rsidRPr="001C526F">
        <w:rPr>
          <w:rFonts w:ascii="宋体" w:hAnsi="宋体" w:hint="eastAsia"/>
          <w:b/>
          <w:szCs w:val="21"/>
        </w:rPr>
        <w:t>28.4供应商质疑应当有明确的请求和必要的证明材料。</w:t>
      </w:r>
      <w:r w:rsidRPr="001C526F">
        <w:rPr>
          <w:rFonts w:ascii="宋体" w:hAnsi="宋体" w:hint="eastAsia"/>
          <w:szCs w:val="21"/>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管理部门依法处理。</w:t>
      </w:r>
    </w:p>
    <w:p w:rsidR="00256832" w:rsidRDefault="00256832" w:rsidP="00256832">
      <w:pPr>
        <w:spacing w:line="360" w:lineRule="auto"/>
        <w:ind w:left="527" w:hangingChars="250" w:hanging="527"/>
        <w:rPr>
          <w:rFonts w:ascii="宋体" w:hAnsi="宋体" w:cs="宋体"/>
          <w:b/>
          <w:szCs w:val="21"/>
        </w:rPr>
      </w:pPr>
      <w:r>
        <w:rPr>
          <w:rFonts w:ascii="宋体" w:hAnsi="宋体" w:cs="宋体" w:hint="eastAsia"/>
          <w:b/>
          <w:szCs w:val="21"/>
        </w:rPr>
        <w:t>28.5</w:t>
      </w:r>
      <w:r w:rsidRPr="001C526F">
        <w:rPr>
          <w:rFonts w:ascii="宋体" w:hAnsi="宋体" w:cs="宋体" w:hint="eastAsia"/>
          <w:b/>
          <w:szCs w:val="21"/>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rsidR="00256832" w:rsidRDefault="00256832" w:rsidP="00256832">
      <w:pPr>
        <w:spacing w:line="360" w:lineRule="auto"/>
        <w:ind w:left="525" w:hangingChars="250" w:hanging="525"/>
        <w:rPr>
          <w:rFonts w:ascii="宋体" w:hAnsi="宋体" w:cs="宋体"/>
          <w:szCs w:val="21"/>
        </w:rPr>
      </w:pPr>
      <w:r>
        <w:rPr>
          <w:rFonts w:ascii="宋体" w:hAnsi="宋体" w:cs="宋体" w:hint="eastAsia"/>
          <w:szCs w:val="21"/>
        </w:rPr>
        <w:t>28.6质疑供应商对采购人、采购代理机构的质疑答复不满意，或者采购人、采购代理机构未在规定期限内作出答复的，可以在答复期满后15个工作日内向采购人的同级政府采购监督管理部门提起投诉。</w:t>
      </w:r>
    </w:p>
    <w:p w:rsidR="00256832" w:rsidRDefault="00256832" w:rsidP="00256832">
      <w:pPr>
        <w:spacing w:line="360" w:lineRule="auto"/>
        <w:rPr>
          <w:rFonts w:ascii="宋体" w:hAnsi="宋体" w:cs="宋体"/>
          <w:szCs w:val="21"/>
        </w:rPr>
      </w:pPr>
      <w:r>
        <w:rPr>
          <w:rFonts w:ascii="宋体" w:hAnsi="宋体" w:cs="宋体" w:hint="eastAsia"/>
          <w:b/>
          <w:szCs w:val="21"/>
        </w:rPr>
        <w:t>28.7</w:t>
      </w:r>
      <w:r>
        <w:rPr>
          <w:rFonts w:ascii="宋体" w:hAnsi="宋体" w:cs="宋体" w:hint="eastAsia"/>
          <w:szCs w:val="21"/>
        </w:rPr>
        <w:t>质疑受理部门：广州顺为招标代理有限公司</w:t>
      </w:r>
    </w:p>
    <w:p w:rsidR="00256832" w:rsidRDefault="00256832" w:rsidP="00256832">
      <w:pPr>
        <w:spacing w:line="360" w:lineRule="auto"/>
        <w:rPr>
          <w:rFonts w:ascii="宋体" w:hAnsi="宋体" w:cs="宋体"/>
          <w:szCs w:val="21"/>
        </w:rPr>
      </w:pPr>
      <w:r>
        <w:rPr>
          <w:rFonts w:ascii="宋体" w:hAnsi="宋体" w:cs="宋体" w:hint="eastAsia"/>
          <w:b/>
          <w:szCs w:val="21"/>
        </w:rPr>
        <w:t>28.8</w:t>
      </w:r>
      <w:r>
        <w:rPr>
          <w:rFonts w:ascii="宋体" w:hAnsi="宋体" w:cs="宋体" w:hint="eastAsia"/>
          <w:szCs w:val="21"/>
        </w:rPr>
        <w:t>提交质疑文件地点：</w:t>
      </w:r>
      <w:r>
        <w:rPr>
          <w:rFonts w:ascii="宋体" w:hAnsi="宋体" w:hint="eastAsia"/>
          <w:color w:val="000000"/>
        </w:rPr>
        <w:t>广州市环市中路203号恒生大厦A座1101室</w:t>
      </w:r>
      <w:r>
        <w:rPr>
          <w:rFonts w:ascii="宋体" w:hAnsi="宋体" w:cs="宋体" w:hint="eastAsia"/>
          <w:szCs w:val="21"/>
        </w:rPr>
        <w:t>。</w:t>
      </w:r>
    </w:p>
    <w:p w:rsidR="00256832" w:rsidRDefault="00256832" w:rsidP="00256832">
      <w:pPr>
        <w:pStyle w:val="3"/>
        <w:tabs>
          <w:tab w:val="left" w:pos="720"/>
        </w:tabs>
        <w:ind w:left="422" w:hangingChars="200" w:hanging="422"/>
        <w:rPr>
          <w:rFonts w:hAnsi="宋体"/>
        </w:rPr>
      </w:pPr>
      <w:r>
        <w:rPr>
          <w:rFonts w:hAnsi="宋体" w:cs="宋体" w:hint="eastAsia"/>
          <w:b/>
          <w:szCs w:val="21"/>
        </w:rPr>
        <w:t>28.9</w:t>
      </w:r>
      <w:r>
        <w:rPr>
          <w:rFonts w:hAnsi="宋体" w:cs="宋体" w:hint="eastAsia"/>
          <w:szCs w:val="21"/>
        </w:rPr>
        <w:t>本次采购活动中，采购代理机构对质疑回复</w:t>
      </w:r>
      <w:r w:rsidRPr="001C526F">
        <w:rPr>
          <w:rFonts w:hAnsi="宋体" w:cs="宋体" w:hint="eastAsia"/>
          <w:szCs w:val="21"/>
        </w:rPr>
        <w:t>等文件的送达方式为现场取件、邮寄或电子邮件（采购代理机构指定邮箱为：gzswbc08@163.com）</w:t>
      </w:r>
      <w:r>
        <w:rPr>
          <w:rFonts w:hAnsi="宋体" w:cs="宋体" w:hint="eastAsia"/>
          <w:szCs w:val="21"/>
        </w:rPr>
        <w:t>。</w:t>
      </w:r>
    </w:p>
    <w:p w:rsidR="007F0C21" w:rsidRDefault="007F0C21">
      <w:pPr>
        <w:tabs>
          <w:tab w:val="left" w:pos="0"/>
          <w:tab w:val="left" w:pos="600"/>
          <w:tab w:val="left" w:pos="4700"/>
        </w:tabs>
        <w:autoSpaceDE w:val="0"/>
        <w:autoSpaceDN w:val="0"/>
        <w:spacing w:line="480" w:lineRule="exact"/>
        <w:ind w:firstLineChars="350" w:firstLine="735"/>
        <w:textAlignment w:val="bottom"/>
        <w:rPr>
          <w:rFonts w:ascii="宋体" w:hAnsi="宋体"/>
        </w:rPr>
      </w:pPr>
    </w:p>
    <w:p w:rsidR="007F0C21" w:rsidRDefault="007F0C21">
      <w:pPr>
        <w:pStyle w:val="af4"/>
        <w:adjustRightInd w:val="0"/>
        <w:snapToGrid w:val="0"/>
        <w:spacing w:line="480" w:lineRule="exact"/>
        <w:rPr>
          <w:rFonts w:hAnsi="宋体" w:cs="Times New Roman"/>
          <w:b/>
          <w:sz w:val="32"/>
          <w:szCs w:val="32"/>
        </w:rPr>
      </w:pPr>
      <w:r>
        <w:rPr>
          <w:rFonts w:hAnsi="宋体" w:cs="Times New Roman" w:hint="eastAsia"/>
          <w:b/>
          <w:sz w:val="32"/>
          <w:szCs w:val="32"/>
        </w:rPr>
        <w:t>七</w:t>
      </w:r>
      <w:r>
        <w:rPr>
          <w:rFonts w:hAnsi="宋体" w:cs="Times New Roman"/>
          <w:b/>
          <w:sz w:val="32"/>
          <w:szCs w:val="32"/>
        </w:rPr>
        <w:t>、 合同的订立和履行</w:t>
      </w:r>
    </w:p>
    <w:p w:rsidR="007F0C21" w:rsidRDefault="007F0C21">
      <w:pPr>
        <w:autoSpaceDE w:val="0"/>
        <w:autoSpaceDN w:val="0"/>
        <w:adjustRightInd w:val="0"/>
        <w:snapToGrid w:val="0"/>
        <w:spacing w:line="480" w:lineRule="exact"/>
        <w:ind w:right="32"/>
        <w:rPr>
          <w:rFonts w:ascii="宋体" w:hAnsi="宋体"/>
          <w:b/>
          <w:szCs w:val="21"/>
        </w:rPr>
      </w:pPr>
      <w:r>
        <w:rPr>
          <w:rFonts w:ascii="宋体" w:hAnsi="宋体" w:hint="eastAsia"/>
          <w:b/>
          <w:szCs w:val="21"/>
        </w:rPr>
        <w:t>29</w:t>
      </w:r>
      <w:r>
        <w:rPr>
          <w:rFonts w:ascii="宋体" w:hAnsi="宋体"/>
          <w:b/>
          <w:szCs w:val="21"/>
        </w:rPr>
        <w:t>. 合同的订立</w:t>
      </w:r>
    </w:p>
    <w:p w:rsidR="007F0C21" w:rsidRDefault="007F0C21">
      <w:pPr>
        <w:autoSpaceDE w:val="0"/>
        <w:autoSpaceDN w:val="0"/>
        <w:adjustRightInd w:val="0"/>
        <w:snapToGrid w:val="0"/>
        <w:spacing w:line="480" w:lineRule="exact"/>
        <w:ind w:left="525" w:right="32" w:hangingChars="250" w:hanging="525"/>
        <w:rPr>
          <w:rFonts w:ascii="宋体" w:hAnsi="宋体"/>
          <w:szCs w:val="21"/>
        </w:rPr>
      </w:pPr>
      <w:r>
        <w:rPr>
          <w:rFonts w:ascii="宋体" w:hAnsi="宋体" w:hint="eastAsia"/>
          <w:szCs w:val="21"/>
        </w:rPr>
        <w:t>29</w:t>
      </w:r>
      <w:r>
        <w:rPr>
          <w:rFonts w:ascii="宋体" w:hAnsi="宋体"/>
          <w:szCs w:val="21"/>
        </w:rPr>
        <w:t>.1 采购人与中标供应商自中标通知书发出之日起三十日内，按招标文件要求和中标人投标文件承诺签订政府采购合同，但不得超出招标文件和中标人投标文件的范围、也不得再行订立背离合同实质性内容的其他协议。</w:t>
      </w:r>
    </w:p>
    <w:p w:rsidR="007F0C21" w:rsidRDefault="007F0C21">
      <w:pPr>
        <w:autoSpaceDE w:val="0"/>
        <w:autoSpaceDN w:val="0"/>
        <w:adjustRightInd w:val="0"/>
        <w:snapToGrid w:val="0"/>
        <w:spacing w:line="480" w:lineRule="exact"/>
        <w:ind w:left="525" w:right="32" w:hangingChars="250" w:hanging="525"/>
        <w:rPr>
          <w:rFonts w:ascii="宋体" w:hAnsi="宋体"/>
          <w:szCs w:val="21"/>
        </w:rPr>
      </w:pPr>
      <w:r>
        <w:rPr>
          <w:rFonts w:ascii="宋体" w:hAnsi="宋体" w:hint="eastAsia"/>
          <w:szCs w:val="21"/>
        </w:rPr>
        <w:t>29</w:t>
      </w:r>
      <w:r>
        <w:rPr>
          <w:rFonts w:ascii="宋体" w:hAnsi="宋体"/>
          <w:szCs w:val="21"/>
        </w:rPr>
        <w:t>.2 签订政府采购合同后7个工作日内，采购人应将政府采购合同副本报同级政府采购监管机关备案。</w:t>
      </w:r>
    </w:p>
    <w:p w:rsidR="007F0C21" w:rsidRDefault="007F0C21">
      <w:pPr>
        <w:adjustRightInd w:val="0"/>
        <w:snapToGrid w:val="0"/>
        <w:spacing w:line="480" w:lineRule="exact"/>
        <w:rPr>
          <w:rFonts w:ascii="宋体" w:hAnsi="宋体"/>
          <w:b/>
          <w:szCs w:val="21"/>
        </w:rPr>
      </w:pPr>
      <w:r>
        <w:rPr>
          <w:rFonts w:ascii="宋体" w:hAnsi="宋体" w:hint="eastAsia"/>
          <w:b/>
          <w:szCs w:val="21"/>
        </w:rPr>
        <w:t>30</w:t>
      </w:r>
      <w:r>
        <w:rPr>
          <w:rFonts w:ascii="宋体" w:hAnsi="宋体"/>
          <w:b/>
          <w:szCs w:val="21"/>
        </w:rPr>
        <w:t>. 合同的履行</w:t>
      </w:r>
    </w:p>
    <w:p w:rsidR="007F0C21" w:rsidRDefault="007F0C21">
      <w:pPr>
        <w:spacing w:line="480" w:lineRule="exact"/>
        <w:ind w:left="525" w:hangingChars="250" w:hanging="525"/>
        <w:rPr>
          <w:rFonts w:ascii="宋体" w:hAnsi="宋体"/>
          <w:szCs w:val="21"/>
        </w:rPr>
      </w:pPr>
      <w:r>
        <w:rPr>
          <w:rFonts w:ascii="宋体" w:hAnsi="宋体" w:hint="eastAsia"/>
          <w:szCs w:val="21"/>
        </w:rPr>
        <w:t>30</w:t>
      </w:r>
      <w:r>
        <w:rPr>
          <w:rFonts w:ascii="宋体" w:hAnsi="宋体"/>
          <w:szCs w:val="21"/>
        </w:rPr>
        <w:t>.1政府采购合同订立后，合同各方不得擅自变更、中止或者终止合同。政府采购合同需要变更的，采购人应将有关合同变更内容，以书面形式报政府采购监督管理机关备案；因特殊情况需要</w:t>
      </w:r>
      <w:r>
        <w:rPr>
          <w:rFonts w:ascii="宋体" w:hAnsi="宋体"/>
          <w:szCs w:val="21"/>
        </w:rPr>
        <w:lastRenderedPageBreak/>
        <w:t>中止或终止合同的，采购人应将中止或终止合同的理由以及相应措施，以书面形式报政府采购监督管理机关备案。</w:t>
      </w:r>
    </w:p>
    <w:p w:rsidR="007F0C21" w:rsidRDefault="007F0C21">
      <w:pPr>
        <w:spacing w:line="480" w:lineRule="exact"/>
        <w:ind w:left="525" w:hangingChars="250" w:hanging="525"/>
        <w:rPr>
          <w:rFonts w:ascii="宋体" w:hAnsi="宋体"/>
          <w:szCs w:val="21"/>
        </w:rPr>
      </w:pPr>
      <w:r>
        <w:rPr>
          <w:rFonts w:ascii="宋体" w:hAnsi="宋体" w:hint="eastAsia"/>
          <w:szCs w:val="21"/>
        </w:rPr>
        <w:t>30</w:t>
      </w:r>
      <w:r>
        <w:rPr>
          <w:rFonts w:ascii="宋体" w:hAnsi="宋体"/>
          <w:szCs w:val="21"/>
        </w:rPr>
        <w:t xml:space="preserve">.2 政府采购合同履行中，采购人需追加与合同标的相同的货物、工程或者服务的，在不改变合同其他条款的前提下，可以与供应商签订补充合同，但所补充合同的采购金额不得超过原采购金额的百分之十。签订补充合同的必须按照29.2条的规定备案   </w:t>
      </w:r>
    </w:p>
    <w:p w:rsidR="007F0C21" w:rsidRDefault="007F0C21">
      <w:pPr>
        <w:spacing w:line="480" w:lineRule="exact"/>
        <w:ind w:left="525" w:hangingChars="250" w:hanging="525"/>
        <w:rPr>
          <w:rFonts w:ascii="宋体" w:hAnsi="宋体"/>
          <w:szCs w:val="21"/>
        </w:rPr>
      </w:pPr>
    </w:p>
    <w:p w:rsidR="007F0C21" w:rsidRDefault="007F0C21">
      <w:pPr>
        <w:adjustRightInd w:val="0"/>
        <w:snapToGrid w:val="0"/>
        <w:spacing w:line="480" w:lineRule="exact"/>
        <w:rPr>
          <w:rFonts w:ascii="宋体" w:hAnsi="宋体"/>
          <w:b/>
          <w:sz w:val="32"/>
          <w:szCs w:val="32"/>
        </w:rPr>
      </w:pPr>
      <w:r>
        <w:rPr>
          <w:rFonts w:ascii="宋体" w:hAnsi="宋体" w:hint="eastAsia"/>
          <w:b/>
          <w:sz w:val="32"/>
          <w:szCs w:val="32"/>
        </w:rPr>
        <w:t>八</w:t>
      </w:r>
      <w:r>
        <w:rPr>
          <w:rFonts w:ascii="宋体" w:hAnsi="宋体"/>
          <w:b/>
          <w:sz w:val="32"/>
          <w:szCs w:val="32"/>
        </w:rPr>
        <w:t>、适用法律</w:t>
      </w:r>
    </w:p>
    <w:p w:rsidR="007F0C21" w:rsidRDefault="007F0C21">
      <w:pPr>
        <w:autoSpaceDE w:val="0"/>
        <w:autoSpaceDN w:val="0"/>
        <w:adjustRightInd w:val="0"/>
        <w:snapToGrid w:val="0"/>
        <w:spacing w:line="480" w:lineRule="exact"/>
        <w:ind w:left="420" w:right="34" w:hanging="420"/>
        <w:rPr>
          <w:rFonts w:ascii="宋体" w:hAnsi="宋体"/>
          <w:szCs w:val="21"/>
        </w:rPr>
      </w:pPr>
      <w:r>
        <w:rPr>
          <w:rFonts w:ascii="宋体" w:hAnsi="宋体"/>
          <w:szCs w:val="21"/>
        </w:rPr>
        <w:t>3</w:t>
      </w:r>
      <w:r>
        <w:rPr>
          <w:rFonts w:ascii="宋体" w:hAnsi="宋体" w:hint="eastAsia"/>
          <w:szCs w:val="21"/>
        </w:rPr>
        <w:t>1</w:t>
      </w:r>
      <w:r>
        <w:rPr>
          <w:rFonts w:ascii="宋体" w:hAnsi="宋体"/>
          <w:szCs w:val="21"/>
        </w:rPr>
        <w:t>. 采购人、政府采购代理机构及投标人的一切招标投标活动均适用《政府采购法》及其配套的法规、规章、政策。工程类项目适用《中华人民共和国招标投标法》及其配套的法规、规章、政策。</w:t>
      </w:r>
    </w:p>
    <w:p w:rsidR="007F0C21" w:rsidRDefault="007F0C21">
      <w:pPr>
        <w:autoSpaceDE w:val="0"/>
        <w:autoSpaceDN w:val="0"/>
        <w:adjustRightInd w:val="0"/>
        <w:snapToGrid w:val="0"/>
        <w:spacing w:line="480" w:lineRule="exact"/>
        <w:ind w:left="420" w:right="34" w:hanging="420"/>
        <w:rPr>
          <w:rFonts w:ascii="宋体" w:hAnsi="宋体"/>
          <w:szCs w:val="21"/>
        </w:rPr>
      </w:pPr>
    </w:p>
    <w:p w:rsidR="007F0C21" w:rsidRDefault="007F0C21">
      <w:pPr>
        <w:pStyle w:val="a0"/>
        <w:spacing w:line="480" w:lineRule="exact"/>
        <w:ind w:firstLineChars="0" w:firstLine="0"/>
        <w:rPr>
          <w:rFonts w:ascii="宋体" w:hAnsi="宋体"/>
          <w:b/>
          <w:sz w:val="32"/>
          <w:szCs w:val="32"/>
        </w:rPr>
      </w:pPr>
      <w:r>
        <w:rPr>
          <w:rFonts w:ascii="宋体" w:hAnsi="宋体" w:hint="eastAsia"/>
          <w:b/>
          <w:sz w:val="32"/>
          <w:szCs w:val="32"/>
        </w:rPr>
        <w:t>九、</w:t>
      </w:r>
      <w:r>
        <w:rPr>
          <w:rFonts w:ascii="宋体" w:hAnsi="宋体"/>
          <w:b/>
          <w:sz w:val="32"/>
          <w:szCs w:val="32"/>
        </w:rPr>
        <w:t>评标方法、步骤及标准</w:t>
      </w:r>
    </w:p>
    <w:p w:rsidR="007F0C21" w:rsidRDefault="007F0C21">
      <w:pPr>
        <w:pStyle w:val="a0"/>
        <w:spacing w:line="480" w:lineRule="exact"/>
        <w:ind w:firstLineChars="0" w:firstLine="0"/>
        <w:rPr>
          <w:rFonts w:ascii="宋体" w:hAnsi="宋体"/>
          <w:szCs w:val="21"/>
        </w:rPr>
      </w:pPr>
      <w:r>
        <w:rPr>
          <w:rFonts w:ascii="宋体" w:hAnsi="宋体"/>
          <w:szCs w:val="21"/>
        </w:rPr>
        <w:t>根据《政府采购法》的相关规定确定以下评标方法、步骤及标准：</w:t>
      </w:r>
    </w:p>
    <w:p w:rsidR="007F0C21" w:rsidRDefault="007F0C21">
      <w:pPr>
        <w:pStyle w:val="a0"/>
        <w:spacing w:line="480" w:lineRule="exact"/>
        <w:ind w:firstLineChars="0" w:firstLine="0"/>
        <w:rPr>
          <w:rFonts w:ascii="宋体" w:hAnsi="宋体"/>
          <w:b/>
          <w:szCs w:val="21"/>
        </w:rPr>
      </w:pPr>
      <w:r>
        <w:rPr>
          <w:rFonts w:ascii="宋体" w:hAnsi="宋体" w:hint="eastAsia"/>
          <w:b/>
          <w:szCs w:val="21"/>
        </w:rPr>
        <w:t>32</w:t>
      </w:r>
      <w:r>
        <w:rPr>
          <w:rFonts w:ascii="宋体" w:hAnsi="宋体"/>
          <w:b/>
          <w:szCs w:val="21"/>
        </w:rPr>
        <w:t>、评标方法</w:t>
      </w:r>
    </w:p>
    <w:p w:rsidR="007F0C21" w:rsidRDefault="007F0C21">
      <w:pPr>
        <w:spacing w:line="480" w:lineRule="exact"/>
        <w:rPr>
          <w:rFonts w:ascii="宋体" w:hAnsi="宋体"/>
        </w:rPr>
      </w:pPr>
      <w:r>
        <w:rPr>
          <w:rFonts w:ascii="宋体" w:hAnsi="宋体" w:hint="eastAsia"/>
        </w:rPr>
        <w:t>（1）评标办法采用</w:t>
      </w:r>
      <w:r>
        <w:rPr>
          <w:rFonts w:ascii="宋体" w:hAnsi="宋体" w:hint="eastAsia"/>
          <w:b/>
        </w:rPr>
        <w:t>综合评分法</w:t>
      </w:r>
      <w:r>
        <w:rPr>
          <w:rFonts w:ascii="宋体" w:hAnsi="宋体" w:hint="eastAsia"/>
        </w:rPr>
        <w:t>。投标人数必须达到法定人数，否则作废标处理。</w:t>
      </w:r>
    </w:p>
    <w:p w:rsidR="007F0C21" w:rsidRDefault="007F0C21">
      <w:pPr>
        <w:spacing w:line="480" w:lineRule="exact"/>
        <w:rPr>
          <w:rFonts w:ascii="宋体" w:hAnsi="宋体"/>
        </w:rPr>
      </w:pPr>
      <w:r>
        <w:rPr>
          <w:rFonts w:ascii="宋体" w:hAnsi="宋体" w:hint="eastAsia"/>
        </w:rPr>
        <w:t>（2）综合评分法评标步骤：先进行初步评审，再进行技术、商务及价格的</w:t>
      </w:r>
      <w:r>
        <w:rPr>
          <w:rFonts w:ascii="宋体" w:hAnsi="宋体"/>
          <w:szCs w:val="21"/>
        </w:rPr>
        <w:t>比较与评价</w:t>
      </w:r>
      <w:r>
        <w:rPr>
          <w:rFonts w:ascii="宋体" w:hAnsi="宋体" w:hint="eastAsia"/>
        </w:rPr>
        <w:t>。只有通过初步评审的投标人才能进入详细的评审。</w:t>
      </w:r>
    </w:p>
    <w:p w:rsidR="007F0C21" w:rsidRDefault="007F0C21" w:rsidP="00E52BCA">
      <w:pPr>
        <w:pStyle w:val="a0"/>
        <w:spacing w:line="480" w:lineRule="exact"/>
        <w:rPr>
          <w:rFonts w:ascii="宋体" w:hAnsi="宋体"/>
        </w:rPr>
      </w:pPr>
      <w:r>
        <w:rPr>
          <w:rFonts w:hint="eastAsia"/>
        </w:rPr>
        <w:t>（</w:t>
      </w:r>
      <w:r>
        <w:rPr>
          <w:rFonts w:hint="eastAsia"/>
        </w:rPr>
        <w:t>3</w:t>
      </w:r>
      <w:r>
        <w:rPr>
          <w:rFonts w:hint="eastAsia"/>
        </w:rPr>
        <w:t>）综合评分及其统计：按照评标程序、评分标准以及权重分配的规定，评标委员会成员分别就各个投标人的技术状况、商务状况及其对招标文件要求的响应情况进行评议和比较，评出其技术评分和商务评分。将</w:t>
      </w:r>
      <w:r>
        <w:rPr>
          <w:rFonts w:ascii="宋体" w:hAnsi="宋体" w:hint="eastAsia"/>
        </w:rPr>
        <w:t>所有评委的评分进行算术平均，得出的算术平均值即为该投标人的技术评分或商务评分</w:t>
      </w:r>
      <w:r>
        <w:rPr>
          <w:rFonts w:hint="eastAsia"/>
        </w:rPr>
        <w:t>。然后，评出价格得分。将技术评分、商务评分和价格评分分别乘以所占的权重并相加得出综合得分，综合得分按由高到低顺序排列。</w:t>
      </w:r>
      <w:r w:rsidR="00E52BCA" w:rsidRPr="00E52BCA">
        <w:rPr>
          <w:rFonts w:ascii="宋体" w:hAnsi="宋体"/>
        </w:rPr>
        <w:t>综合得分相同的，按下列顺序比较确定：（1）节能产品；（2）环保产品；（3）投标报价（由低到高）；（4）技术评分（由高到低）。如以上都相同的，名次由评标委员会抽签确定</w:t>
      </w:r>
      <w:r>
        <w:rPr>
          <w:rFonts w:hint="eastAsia"/>
        </w:rPr>
        <w:t>。</w:t>
      </w:r>
      <w:r>
        <w:rPr>
          <w:rFonts w:ascii="宋体" w:hAnsi="宋体" w:hint="eastAsia"/>
        </w:rPr>
        <w:t>评标委员会按综合得分排序向采购人推荐第一名为第一中标候选人，第二名为第二中标候选人。</w:t>
      </w:r>
    </w:p>
    <w:p w:rsidR="007F0C21" w:rsidRDefault="007F0C21" w:rsidP="00B83339">
      <w:pPr>
        <w:pStyle w:val="a0"/>
        <w:spacing w:beforeLines="50" w:line="480" w:lineRule="exact"/>
        <w:ind w:firstLineChars="0" w:firstLine="0"/>
        <w:rPr>
          <w:rFonts w:ascii="宋体" w:hAnsi="宋体"/>
          <w:b/>
          <w:szCs w:val="21"/>
        </w:rPr>
      </w:pPr>
      <w:r>
        <w:rPr>
          <w:rFonts w:ascii="宋体" w:hAnsi="宋体" w:hint="eastAsia"/>
          <w:b/>
          <w:szCs w:val="21"/>
        </w:rPr>
        <w:t>33</w:t>
      </w:r>
      <w:r>
        <w:rPr>
          <w:rFonts w:ascii="宋体" w:hAnsi="宋体"/>
          <w:b/>
          <w:szCs w:val="21"/>
        </w:rPr>
        <w:t>、评标步骤</w:t>
      </w:r>
    </w:p>
    <w:p w:rsidR="007F0C21" w:rsidRDefault="007F0C21" w:rsidP="00474735">
      <w:pPr>
        <w:pStyle w:val="a0"/>
        <w:spacing w:line="480" w:lineRule="exact"/>
        <w:ind w:firstLineChars="196" w:firstLine="412"/>
        <w:rPr>
          <w:rFonts w:ascii="宋体" w:hAnsi="宋体"/>
          <w:szCs w:val="21"/>
        </w:rPr>
      </w:pPr>
      <w:r>
        <w:rPr>
          <w:rFonts w:ascii="宋体" w:hAnsi="宋体"/>
          <w:szCs w:val="21"/>
        </w:rPr>
        <w:t>评标委员会对投标文件的评审分为</w:t>
      </w:r>
      <w:r>
        <w:rPr>
          <w:rFonts w:hAnsi="宋体" w:hint="eastAsia"/>
        </w:rPr>
        <w:t>详细评审</w:t>
      </w:r>
      <w:r>
        <w:rPr>
          <w:rFonts w:ascii="宋体" w:hAnsi="宋体"/>
          <w:szCs w:val="21"/>
        </w:rPr>
        <w:t xml:space="preserve">： </w:t>
      </w:r>
    </w:p>
    <w:p w:rsidR="007F0C21" w:rsidRDefault="007F0C21">
      <w:pPr>
        <w:pStyle w:val="a0"/>
        <w:widowControl w:val="0"/>
        <w:numPr>
          <w:ilvl w:val="0"/>
          <w:numId w:val="12"/>
        </w:numPr>
        <w:spacing w:line="480" w:lineRule="exact"/>
        <w:ind w:firstLineChars="0"/>
        <w:jc w:val="both"/>
        <w:rPr>
          <w:rFonts w:ascii="宋体" w:hAnsi="宋体"/>
          <w:szCs w:val="21"/>
        </w:rPr>
      </w:pPr>
      <w:r>
        <w:rPr>
          <w:rFonts w:ascii="宋体" w:hAnsi="宋体"/>
          <w:szCs w:val="21"/>
        </w:rPr>
        <w:t>初审</w:t>
      </w:r>
      <w:r>
        <w:rPr>
          <w:rFonts w:ascii="宋体" w:hAnsi="宋体" w:hint="eastAsia"/>
          <w:szCs w:val="21"/>
        </w:rPr>
        <w:t>（</w:t>
      </w:r>
      <w:r>
        <w:rPr>
          <w:rFonts w:ascii="宋体" w:hAnsi="宋体"/>
          <w:szCs w:val="21"/>
        </w:rPr>
        <w:t>资格性</w:t>
      </w:r>
      <w:r>
        <w:rPr>
          <w:rFonts w:ascii="宋体" w:hAnsi="宋体" w:hint="eastAsia"/>
          <w:szCs w:val="21"/>
        </w:rPr>
        <w:t>和</w:t>
      </w:r>
      <w:r>
        <w:rPr>
          <w:rFonts w:ascii="宋体" w:hAnsi="宋体"/>
          <w:szCs w:val="21"/>
        </w:rPr>
        <w:t>符合性检查</w:t>
      </w:r>
      <w:r>
        <w:rPr>
          <w:rFonts w:ascii="宋体" w:hAnsi="宋体" w:hint="eastAsia"/>
          <w:szCs w:val="21"/>
        </w:rPr>
        <w:t>）</w:t>
      </w:r>
    </w:p>
    <w:p w:rsidR="007F0C21" w:rsidRDefault="007F0C21">
      <w:pPr>
        <w:pStyle w:val="a0"/>
        <w:spacing w:line="480" w:lineRule="exact"/>
        <w:rPr>
          <w:rFonts w:ascii="宋体" w:hAnsi="宋体"/>
        </w:rPr>
      </w:pPr>
      <w:r>
        <w:rPr>
          <w:rFonts w:ascii="宋体" w:hAnsi="宋体" w:hint="eastAsia"/>
        </w:rPr>
        <w:lastRenderedPageBreak/>
        <w:t>评标委员会根据“投标文件初步评审表”对投标文件的资格性和符合性进行评审，只有对“投标文件初步评审表”所列各项作出实质性响应的投标文件才能通过初步评审。对是否实质性响应招标文件的要求有争议的投标，评标委员会将以记名方式表决，得票超过半数的投标人有资格进入下一阶段的评审，否则将被淘汰。</w:t>
      </w:r>
    </w:p>
    <w:p w:rsidR="007F0C21" w:rsidRDefault="007F0C21">
      <w:pPr>
        <w:pStyle w:val="a0"/>
        <w:spacing w:line="480" w:lineRule="exact"/>
        <w:rPr>
          <w:rFonts w:ascii="宋体" w:hAnsi="宋体"/>
          <w:szCs w:val="21"/>
        </w:rPr>
      </w:pPr>
      <w:r>
        <w:rPr>
          <w:rFonts w:ascii="宋体" w:hAnsi="宋体"/>
          <w:szCs w:val="21"/>
        </w:rPr>
        <w:t>（二）比较与评价</w:t>
      </w:r>
    </w:p>
    <w:p w:rsidR="007F0C21" w:rsidRDefault="007F0C21">
      <w:pPr>
        <w:pStyle w:val="a0"/>
        <w:spacing w:line="480" w:lineRule="exact"/>
        <w:rPr>
          <w:rFonts w:ascii="宋体" w:hAnsi="宋体"/>
          <w:szCs w:val="21"/>
        </w:rPr>
      </w:pPr>
      <w:r>
        <w:rPr>
          <w:rFonts w:ascii="宋体" w:hAnsi="宋体"/>
          <w:szCs w:val="21"/>
        </w:rPr>
        <w:t>1、商务评价</w:t>
      </w:r>
      <w:r>
        <w:rPr>
          <w:rFonts w:ascii="宋体" w:hAnsi="宋体" w:hint="eastAsia"/>
          <w:szCs w:val="21"/>
        </w:rPr>
        <w:t>：</w:t>
      </w:r>
      <w:r>
        <w:rPr>
          <w:rFonts w:ascii="宋体" w:hAnsi="宋体" w:hint="eastAsia"/>
        </w:rPr>
        <w:t>商务评分各单项所占权重详见附表商务打分表，所有评委的商务评分的算术平均值为该投标人商务评价得分；</w:t>
      </w:r>
    </w:p>
    <w:p w:rsidR="007F0C21" w:rsidRDefault="007F0C21">
      <w:pPr>
        <w:pStyle w:val="a0"/>
        <w:spacing w:line="480" w:lineRule="exact"/>
        <w:rPr>
          <w:rFonts w:ascii="宋体" w:hAnsi="宋体"/>
        </w:rPr>
      </w:pPr>
      <w:r>
        <w:rPr>
          <w:rFonts w:ascii="宋体" w:hAnsi="宋体"/>
          <w:szCs w:val="21"/>
        </w:rPr>
        <w:t>2、技术评价</w:t>
      </w:r>
      <w:r>
        <w:rPr>
          <w:rFonts w:ascii="宋体" w:hAnsi="宋体" w:hint="eastAsia"/>
          <w:szCs w:val="21"/>
        </w:rPr>
        <w:t>：</w:t>
      </w:r>
      <w:r>
        <w:rPr>
          <w:rFonts w:ascii="宋体" w:hAnsi="宋体" w:hint="eastAsia"/>
        </w:rPr>
        <w:t>技术评分各单项所占权重详见附表技术打分表；所有评委的技术评分的算术平均值为该投标人技术评价得分；</w:t>
      </w:r>
    </w:p>
    <w:p w:rsidR="007F0C21" w:rsidRDefault="007F0C21">
      <w:pPr>
        <w:spacing w:line="480" w:lineRule="exact"/>
        <w:ind w:firstLineChars="200" w:firstLine="420"/>
      </w:pPr>
      <w:r>
        <w:t>3</w:t>
      </w:r>
      <w:r>
        <w:t>、价格评</w:t>
      </w:r>
      <w:r>
        <w:rPr>
          <w:rFonts w:hint="eastAsia"/>
        </w:rPr>
        <w:t>分：</w:t>
      </w:r>
    </w:p>
    <w:p w:rsidR="007F0C21" w:rsidRDefault="007F0C21">
      <w:pPr>
        <w:widowControl w:val="0"/>
        <w:numPr>
          <w:ilvl w:val="0"/>
          <w:numId w:val="13"/>
        </w:numPr>
        <w:tabs>
          <w:tab w:val="clear" w:pos="420"/>
          <w:tab w:val="left" w:pos="540"/>
        </w:tabs>
        <w:spacing w:line="480" w:lineRule="exact"/>
        <w:ind w:left="540" w:hanging="540"/>
        <w:jc w:val="both"/>
        <w:rPr>
          <w:rFonts w:ascii="宋体" w:hAnsi="宋体"/>
        </w:rPr>
      </w:pPr>
      <w:r>
        <w:rPr>
          <w:rFonts w:ascii="宋体" w:hAnsi="宋体" w:hint="eastAsia"/>
        </w:rPr>
        <w:t>投标人不得以低于成本的报价竞标。如果评标委员会发现投标人的报价明显低于其他投标报价，使得其投标报价可能低于其个别成本的，将要求该投标人作书面说明并提供相关证明材料。投标人不能合理说明或不能提供相关证明材料的，评标委员会将认定该投标人以低于成本报价竞标，其投标作无效投标处理。</w:t>
      </w:r>
    </w:p>
    <w:p w:rsidR="007F0C21" w:rsidRDefault="007F0C21">
      <w:pPr>
        <w:widowControl w:val="0"/>
        <w:numPr>
          <w:ilvl w:val="0"/>
          <w:numId w:val="13"/>
        </w:numPr>
        <w:tabs>
          <w:tab w:val="clear" w:pos="420"/>
          <w:tab w:val="left" w:pos="540"/>
        </w:tabs>
        <w:spacing w:line="480" w:lineRule="exact"/>
        <w:ind w:left="540" w:hanging="540"/>
        <w:jc w:val="both"/>
        <w:rPr>
          <w:rFonts w:ascii="宋体" w:hAnsi="宋体"/>
        </w:rPr>
      </w:pPr>
      <w:r>
        <w:rPr>
          <w:rFonts w:ascii="宋体" w:hAnsi="宋体" w:hint="eastAsia"/>
        </w:rPr>
        <w:t>投标报价有计算上或累加上的算术错误，修正错误的原则如下：</w:t>
      </w:r>
    </w:p>
    <w:p w:rsidR="007F0C21" w:rsidRDefault="007F0C21">
      <w:pPr>
        <w:numPr>
          <w:ilvl w:val="1"/>
          <w:numId w:val="13"/>
        </w:numPr>
        <w:tabs>
          <w:tab w:val="left" w:pos="180"/>
          <w:tab w:val="left" w:pos="720"/>
          <w:tab w:val="left" w:pos="780"/>
          <w:tab w:val="left" w:pos="1080"/>
        </w:tabs>
        <w:spacing w:line="480" w:lineRule="exact"/>
        <w:jc w:val="both"/>
        <w:rPr>
          <w:rFonts w:ascii="宋体" w:hAnsi="宋体"/>
        </w:rPr>
      </w:pPr>
      <w:r>
        <w:rPr>
          <w:rFonts w:ascii="宋体" w:hAnsi="宋体" w:hint="eastAsia"/>
        </w:rPr>
        <w:t>投标文件的大写金额和小写金额不一致的，以大写金额为准；</w:t>
      </w:r>
    </w:p>
    <w:p w:rsidR="007F0C21" w:rsidRDefault="007F0C21">
      <w:pPr>
        <w:numPr>
          <w:ilvl w:val="1"/>
          <w:numId w:val="13"/>
        </w:numPr>
        <w:tabs>
          <w:tab w:val="left" w:pos="180"/>
          <w:tab w:val="left" w:pos="720"/>
          <w:tab w:val="left" w:pos="780"/>
          <w:tab w:val="left" w:pos="1080"/>
        </w:tabs>
        <w:spacing w:line="480" w:lineRule="exact"/>
        <w:jc w:val="both"/>
        <w:rPr>
          <w:rFonts w:ascii="宋体" w:hAnsi="宋体"/>
        </w:rPr>
      </w:pPr>
      <w:r>
        <w:rPr>
          <w:rFonts w:ascii="宋体" w:hAnsi="宋体" w:hint="eastAsia"/>
        </w:rPr>
        <w:t>总价金额与按单价汇总金额不一致的，以单价金额计算结果为准；</w:t>
      </w:r>
    </w:p>
    <w:p w:rsidR="007F0C21" w:rsidRDefault="007F0C21">
      <w:pPr>
        <w:numPr>
          <w:ilvl w:val="1"/>
          <w:numId w:val="13"/>
        </w:numPr>
        <w:tabs>
          <w:tab w:val="left" w:pos="180"/>
          <w:tab w:val="left" w:pos="720"/>
          <w:tab w:val="left" w:pos="780"/>
          <w:tab w:val="left" w:pos="1080"/>
        </w:tabs>
        <w:spacing w:line="480" w:lineRule="exact"/>
        <w:jc w:val="both"/>
        <w:rPr>
          <w:rFonts w:ascii="宋体" w:hAnsi="宋体"/>
        </w:rPr>
      </w:pPr>
      <w:r>
        <w:rPr>
          <w:rFonts w:ascii="宋体" w:hAnsi="宋体" w:hint="eastAsia"/>
        </w:rPr>
        <w:t>单价金额小数点有明显错位的，应以总价为准，并修改单价；</w:t>
      </w:r>
    </w:p>
    <w:p w:rsidR="007F0C21" w:rsidRDefault="007F0C21">
      <w:pPr>
        <w:numPr>
          <w:ilvl w:val="1"/>
          <w:numId w:val="13"/>
        </w:numPr>
        <w:tabs>
          <w:tab w:val="left" w:pos="180"/>
          <w:tab w:val="left" w:pos="720"/>
          <w:tab w:val="left" w:pos="780"/>
        </w:tabs>
        <w:spacing w:line="480" w:lineRule="exact"/>
        <w:jc w:val="both"/>
        <w:rPr>
          <w:rFonts w:ascii="宋体" w:hAnsi="宋体"/>
        </w:rPr>
      </w:pPr>
      <w:r>
        <w:rPr>
          <w:rFonts w:ascii="宋体" w:hAnsi="宋体" w:hint="eastAsia"/>
        </w:rPr>
        <w:t>对投标货物的关键、主要设备，投标人报价漏项的，作非响应性投标处理；</w:t>
      </w:r>
    </w:p>
    <w:p w:rsidR="007F0C21" w:rsidRDefault="007F0C21">
      <w:pPr>
        <w:numPr>
          <w:ilvl w:val="1"/>
          <w:numId w:val="13"/>
        </w:numPr>
        <w:tabs>
          <w:tab w:val="left" w:pos="180"/>
          <w:tab w:val="left" w:pos="720"/>
          <w:tab w:val="left" w:pos="780"/>
          <w:tab w:val="left" w:pos="1080"/>
        </w:tabs>
        <w:spacing w:line="480" w:lineRule="exact"/>
        <w:ind w:left="720" w:hanging="300"/>
        <w:jc w:val="both"/>
        <w:rPr>
          <w:rFonts w:ascii="宋体" w:hAnsi="宋体"/>
        </w:rPr>
      </w:pPr>
      <w:r>
        <w:rPr>
          <w:rFonts w:ascii="宋体" w:hAnsi="宋体" w:hint="eastAsia"/>
        </w:rPr>
        <w:t>买方需要的服务和附带备品、配件所需的费用，如果投标人是另外单独报价的话，评标时计入投标报价总价。</w:t>
      </w:r>
    </w:p>
    <w:p w:rsidR="007F0C21" w:rsidRDefault="007F0C21">
      <w:pPr>
        <w:widowControl w:val="0"/>
        <w:numPr>
          <w:ilvl w:val="0"/>
          <w:numId w:val="13"/>
        </w:numPr>
        <w:tabs>
          <w:tab w:val="clear" w:pos="420"/>
          <w:tab w:val="left" w:pos="540"/>
        </w:tabs>
        <w:spacing w:line="480" w:lineRule="exact"/>
        <w:ind w:left="540" w:hanging="540"/>
        <w:jc w:val="both"/>
        <w:rPr>
          <w:rFonts w:ascii="宋体" w:hAnsi="宋体"/>
        </w:rPr>
      </w:pPr>
      <w:r>
        <w:rPr>
          <w:rFonts w:ascii="宋体" w:hAnsi="宋体" w:hint="eastAsia"/>
        </w:rPr>
        <w:t>对小型或微型企业投标的扶持（监狱企业视同小型、微型企业，监狱企业参加政府采购活动时，应当提供由省级以上监狱管理局、戒毒管理局(含新疆生产建设兵团)出具的属于监狱企业的证明文件）：</w:t>
      </w:r>
    </w:p>
    <w:p w:rsidR="007F0C21" w:rsidRDefault="007F0C21">
      <w:pPr>
        <w:pStyle w:val="a0"/>
        <w:spacing w:line="480" w:lineRule="exact"/>
        <w:rPr>
          <w:szCs w:val="21"/>
        </w:rPr>
      </w:pPr>
      <w:r>
        <w:rPr>
          <w:rFonts w:hint="eastAsia"/>
          <w:szCs w:val="21"/>
        </w:rPr>
        <w:t>1</w:t>
      </w:r>
      <w:r>
        <w:rPr>
          <w:rFonts w:hint="eastAsia"/>
          <w:szCs w:val="21"/>
        </w:rPr>
        <w:t>）投标供应商为小型或微型企业（包括成员全部为小型或微型企业的联合体）且投标产品含小型或微型企业产品时，报价给予</w:t>
      </w:r>
      <w:r>
        <w:rPr>
          <w:rFonts w:hint="eastAsia"/>
          <w:szCs w:val="21"/>
        </w:rPr>
        <w:t>C1</w:t>
      </w:r>
      <w:r>
        <w:rPr>
          <w:rFonts w:hint="eastAsia"/>
          <w:szCs w:val="21"/>
        </w:rPr>
        <w:t>的价格扣除（</w:t>
      </w:r>
      <w:r>
        <w:rPr>
          <w:rFonts w:hint="eastAsia"/>
          <w:szCs w:val="21"/>
        </w:rPr>
        <w:t>C1</w:t>
      </w:r>
      <w:r>
        <w:rPr>
          <w:rFonts w:hint="eastAsia"/>
          <w:szCs w:val="21"/>
        </w:rPr>
        <w:t>的取值范围为</w:t>
      </w:r>
      <w:r>
        <w:rPr>
          <w:rFonts w:hint="eastAsia"/>
          <w:szCs w:val="21"/>
        </w:rPr>
        <w:t>6%</w:t>
      </w:r>
      <w:r>
        <w:rPr>
          <w:rFonts w:hint="eastAsia"/>
          <w:szCs w:val="21"/>
        </w:rPr>
        <w:t>），即：评标价＝核实价－小微企业产品核实价×</w:t>
      </w:r>
      <w:r>
        <w:rPr>
          <w:rFonts w:hint="eastAsia"/>
          <w:szCs w:val="21"/>
        </w:rPr>
        <w:t>C1</w:t>
      </w:r>
      <w:r>
        <w:rPr>
          <w:rFonts w:hint="eastAsia"/>
          <w:szCs w:val="21"/>
        </w:rPr>
        <w:t>；</w:t>
      </w:r>
    </w:p>
    <w:p w:rsidR="007F0C21" w:rsidRDefault="007F0C21">
      <w:pPr>
        <w:pStyle w:val="a0"/>
        <w:spacing w:line="480" w:lineRule="exact"/>
        <w:rPr>
          <w:szCs w:val="21"/>
        </w:rPr>
      </w:pPr>
      <w:r>
        <w:rPr>
          <w:rFonts w:hint="eastAsia"/>
          <w:szCs w:val="21"/>
        </w:rPr>
        <w:t>2</w:t>
      </w:r>
      <w:r>
        <w:rPr>
          <w:rFonts w:hint="eastAsia"/>
          <w:szCs w:val="21"/>
        </w:rPr>
        <w:t>）投标供应商为大中型企业和其他自然人、法人或者其他组织与小型、微型企业组成的联合体，且联合体协议中约定小型、微型企业的协议合同金额（必须为小型或微型企业产品）占到联合</w:t>
      </w:r>
      <w:r>
        <w:rPr>
          <w:rFonts w:hint="eastAsia"/>
          <w:szCs w:val="21"/>
        </w:rPr>
        <w:lastRenderedPageBreak/>
        <w:t>体协议合同总金额</w:t>
      </w:r>
      <w:r>
        <w:rPr>
          <w:rFonts w:hint="eastAsia"/>
          <w:szCs w:val="21"/>
        </w:rPr>
        <w:t>30%</w:t>
      </w:r>
      <w:r>
        <w:rPr>
          <w:rFonts w:hint="eastAsia"/>
          <w:szCs w:val="21"/>
        </w:rPr>
        <w:t>以上的，对联合体报价给予</w:t>
      </w:r>
      <w:r>
        <w:rPr>
          <w:rFonts w:hint="eastAsia"/>
          <w:szCs w:val="21"/>
        </w:rPr>
        <w:t>C2</w:t>
      </w:r>
      <w:r>
        <w:rPr>
          <w:rFonts w:hint="eastAsia"/>
          <w:szCs w:val="21"/>
        </w:rPr>
        <w:t>的价格扣除（</w:t>
      </w:r>
      <w:r>
        <w:rPr>
          <w:rFonts w:hint="eastAsia"/>
          <w:szCs w:val="21"/>
        </w:rPr>
        <w:t>C2</w:t>
      </w:r>
      <w:r>
        <w:rPr>
          <w:rFonts w:hint="eastAsia"/>
          <w:szCs w:val="21"/>
        </w:rPr>
        <w:t>的取值范围为</w:t>
      </w:r>
      <w:r>
        <w:rPr>
          <w:rFonts w:hint="eastAsia"/>
          <w:szCs w:val="21"/>
        </w:rPr>
        <w:t>2%</w:t>
      </w:r>
      <w:r>
        <w:rPr>
          <w:rFonts w:hint="eastAsia"/>
          <w:szCs w:val="21"/>
        </w:rPr>
        <w:t>），即：评标价＝核实价×</w:t>
      </w:r>
      <w:r>
        <w:rPr>
          <w:rFonts w:hint="eastAsia"/>
          <w:szCs w:val="21"/>
        </w:rPr>
        <w:t>(1</w:t>
      </w:r>
      <w:r>
        <w:rPr>
          <w:rFonts w:hint="eastAsia"/>
          <w:szCs w:val="21"/>
        </w:rPr>
        <w:t>－</w:t>
      </w:r>
      <w:r>
        <w:rPr>
          <w:rFonts w:hint="eastAsia"/>
          <w:szCs w:val="21"/>
        </w:rPr>
        <w:t>C2)</w:t>
      </w:r>
      <w:r>
        <w:rPr>
          <w:rFonts w:hint="eastAsia"/>
          <w:szCs w:val="21"/>
        </w:rPr>
        <w:t>；（本条款不适用）</w:t>
      </w:r>
    </w:p>
    <w:p w:rsidR="007F0C21" w:rsidRDefault="007F0C21">
      <w:pPr>
        <w:pStyle w:val="a0"/>
        <w:spacing w:line="480" w:lineRule="exact"/>
        <w:rPr>
          <w:szCs w:val="21"/>
        </w:rPr>
      </w:pPr>
      <w:r>
        <w:rPr>
          <w:rFonts w:hint="eastAsia"/>
          <w:szCs w:val="21"/>
        </w:rPr>
        <w:t>3</w:t>
      </w:r>
      <w:r>
        <w:rPr>
          <w:rFonts w:hint="eastAsia"/>
          <w:szCs w:val="21"/>
        </w:rPr>
        <w:t>）本条款所称小型或微型企业应当符合以下条件：符合小型或微型企业划分标准，提供本企业制造的货物或者提供其他小型或微型企业制造的货物；</w:t>
      </w:r>
    </w:p>
    <w:p w:rsidR="007F0C21" w:rsidRDefault="007F0C21">
      <w:pPr>
        <w:pStyle w:val="a0"/>
        <w:spacing w:line="480" w:lineRule="exact"/>
        <w:rPr>
          <w:szCs w:val="21"/>
        </w:rPr>
      </w:pPr>
      <w:r>
        <w:rPr>
          <w:rFonts w:hint="eastAsia"/>
          <w:szCs w:val="21"/>
        </w:rPr>
        <w:t>4</w:t>
      </w:r>
      <w:r>
        <w:rPr>
          <w:rFonts w:hint="eastAsia"/>
          <w:szCs w:val="21"/>
        </w:rPr>
        <w:t>）组成联合体的大中型企业和其他自然人、法人或者其他组织，与小型、微型企业之间不得存在投资关系；（本条款不适用）</w:t>
      </w:r>
    </w:p>
    <w:p w:rsidR="007F0C21" w:rsidRDefault="007F0C21">
      <w:pPr>
        <w:pStyle w:val="a0"/>
        <w:spacing w:line="480" w:lineRule="exact"/>
        <w:rPr>
          <w:szCs w:val="21"/>
        </w:rPr>
      </w:pPr>
      <w:r>
        <w:rPr>
          <w:rFonts w:hint="eastAsia"/>
          <w:szCs w:val="21"/>
        </w:rPr>
        <w:t>5</w:t>
      </w:r>
      <w:r>
        <w:rPr>
          <w:rFonts w:hint="eastAsia"/>
          <w:szCs w:val="21"/>
        </w:rPr>
        <w:t>）本条款中两种修正原则不同时使用。投标供应商认为其为小型或微型企业的应提交《中小企业声明函》，并明确企业类型，并提供最近年度经审计的财务报表，否则评审时不能享受相应的价格扣除。</w:t>
      </w:r>
    </w:p>
    <w:p w:rsidR="007F0C21" w:rsidRDefault="007F0C21">
      <w:pPr>
        <w:pStyle w:val="a0"/>
        <w:spacing w:line="480" w:lineRule="exact"/>
        <w:rPr>
          <w:szCs w:val="21"/>
        </w:rPr>
      </w:pPr>
      <w:r>
        <w:rPr>
          <w:rFonts w:hint="eastAsia"/>
          <w:szCs w:val="21"/>
        </w:rPr>
        <w:t>6</w:t>
      </w:r>
      <w:r>
        <w:rPr>
          <w:rFonts w:hint="eastAsia"/>
          <w:szCs w:val="21"/>
        </w:rPr>
        <w:t>）《政府采购促进中小企业发展暂行办法》所指中小企业（含中型、小型、微型企业，下同）应当同时符合以下条件：</w:t>
      </w:r>
    </w:p>
    <w:p w:rsidR="007F0C21" w:rsidRDefault="007F0C21">
      <w:pPr>
        <w:pStyle w:val="a0"/>
        <w:spacing w:line="480" w:lineRule="exact"/>
        <w:rPr>
          <w:szCs w:val="21"/>
        </w:rPr>
      </w:pPr>
      <w:r>
        <w:rPr>
          <w:rFonts w:hint="eastAsia"/>
          <w:szCs w:val="21"/>
        </w:rPr>
        <w:t>①符合中小企业划分标准；</w:t>
      </w:r>
    </w:p>
    <w:p w:rsidR="007F0C21" w:rsidRDefault="007F0C21">
      <w:pPr>
        <w:pStyle w:val="a0"/>
        <w:spacing w:line="480" w:lineRule="exact"/>
        <w:rPr>
          <w:szCs w:val="21"/>
        </w:rPr>
      </w:pPr>
      <w:r>
        <w:rPr>
          <w:rFonts w:hint="eastAsia"/>
          <w:szCs w:val="21"/>
        </w:rPr>
        <w:t>②提供本企业制造的货物、承担的工程或者服务，或者提供其他中小企业制造的货物。本项所称货物不包括使用大型企业注册商标的货物。</w:t>
      </w:r>
    </w:p>
    <w:p w:rsidR="007F0C21" w:rsidRDefault="007F0C21">
      <w:pPr>
        <w:pStyle w:val="a0"/>
        <w:spacing w:line="480" w:lineRule="exact"/>
        <w:rPr>
          <w:szCs w:val="21"/>
        </w:rPr>
      </w:pPr>
      <w:r>
        <w:rPr>
          <w:rFonts w:hint="eastAsia"/>
          <w:szCs w:val="21"/>
        </w:rPr>
        <w:t>中小企业划分标准以《工业和信息化部、国家统计局、国家发展和改革委员会、财政部关于印发中小企业划型标准规定的通知》（工信部联企业</w:t>
      </w:r>
      <w:r>
        <w:rPr>
          <w:rFonts w:hint="eastAsia"/>
          <w:szCs w:val="21"/>
        </w:rPr>
        <w:t>[2011]300</w:t>
      </w:r>
      <w:r>
        <w:rPr>
          <w:rFonts w:hint="eastAsia"/>
          <w:szCs w:val="21"/>
        </w:rPr>
        <w:t>号）规定的划分标准为准。</w:t>
      </w:r>
    </w:p>
    <w:p w:rsidR="007F0C21" w:rsidRDefault="007F0C21">
      <w:pPr>
        <w:pStyle w:val="a0"/>
        <w:spacing w:line="480" w:lineRule="exact"/>
      </w:pPr>
      <w:r>
        <w:rPr>
          <w:rFonts w:hint="eastAsia"/>
          <w:szCs w:val="21"/>
        </w:rPr>
        <w:t>7</w:t>
      </w:r>
      <w:r>
        <w:rPr>
          <w:rFonts w:hint="eastAsia"/>
          <w:szCs w:val="21"/>
        </w:rPr>
        <w:t>）参加政府采购活动的中小企业应当提供《中小企业声明函》（格式见第五部分投标文件格式），</w:t>
      </w:r>
      <w:r>
        <w:rPr>
          <w:rFonts w:ascii="宋体" w:hAnsi="宋体" w:hint="eastAsia"/>
        </w:rPr>
        <w:t>监狱企业参加政府采购活动时，应当提供由省级以上监狱管理局、戒毒管理局(含新疆生产建设兵团)出具的属于监狱企业的证明文件</w:t>
      </w:r>
      <w:r>
        <w:rPr>
          <w:rFonts w:hint="eastAsia"/>
          <w:szCs w:val="21"/>
        </w:rPr>
        <w:t>。</w:t>
      </w:r>
    </w:p>
    <w:p w:rsidR="007F0C21" w:rsidRDefault="007F0C21">
      <w:pPr>
        <w:tabs>
          <w:tab w:val="left" w:pos="540"/>
        </w:tabs>
        <w:spacing w:line="480" w:lineRule="exact"/>
        <w:ind w:left="525" w:hangingChars="250" w:hanging="525"/>
        <w:rPr>
          <w:rFonts w:ascii="宋体" w:hAnsi="宋体"/>
        </w:rPr>
      </w:pPr>
      <w:r>
        <w:rPr>
          <w:rFonts w:hint="eastAsia"/>
        </w:rPr>
        <w:t>（</w:t>
      </w:r>
      <w:r>
        <w:rPr>
          <w:rFonts w:hint="eastAsia"/>
        </w:rPr>
        <w:t>4</w:t>
      </w:r>
      <w:r>
        <w:rPr>
          <w:rFonts w:hint="eastAsia"/>
        </w:rPr>
        <w:t>）根据财政部财库</w:t>
      </w:r>
      <w:r>
        <w:rPr>
          <w:rFonts w:hint="eastAsia"/>
        </w:rPr>
        <w:t>[2007]2</w:t>
      </w:r>
      <w:r>
        <w:rPr>
          <w:rFonts w:hint="eastAsia"/>
        </w:rPr>
        <w:t>号文规定，将评标委员会评审后的所有投标人的评标价格，取最低投标价作为基准价格，等于基准价格的评标价定为</w:t>
      </w:r>
      <w:r>
        <w:rPr>
          <w:rFonts w:hint="eastAsia"/>
          <w:b/>
        </w:rPr>
        <w:t>100</w:t>
      </w:r>
      <w:r>
        <w:rPr>
          <w:rFonts w:hint="eastAsia"/>
        </w:rPr>
        <w:t>分，高于基准价格的评标价则按以下公式计算：</w:t>
      </w:r>
      <w:r>
        <w:rPr>
          <w:rFonts w:hint="eastAsia"/>
          <w:szCs w:val="21"/>
        </w:rPr>
        <w:t>价格评分</w:t>
      </w:r>
      <w:r>
        <w:rPr>
          <w:rFonts w:hint="eastAsia"/>
          <w:szCs w:val="21"/>
        </w:rPr>
        <w:t>=</w:t>
      </w:r>
      <w:r>
        <w:rPr>
          <w:rFonts w:hint="eastAsia"/>
          <w:szCs w:val="21"/>
        </w:rPr>
        <w:t>基准价格</w:t>
      </w:r>
      <w:r>
        <w:rPr>
          <w:rFonts w:hint="eastAsia"/>
          <w:szCs w:val="21"/>
        </w:rPr>
        <w:t>/</w:t>
      </w:r>
      <w:r>
        <w:rPr>
          <w:rFonts w:hint="eastAsia"/>
          <w:szCs w:val="21"/>
        </w:rPr>
        <w:t>投标价×</w:t>
      </w:r>
      <w:r>
        <w:rPr>
          <w:rFonts w:hint="eastAsia"/>
          <w:b/>
          <w:szCs w:val="21"/>
        </w:rPr>
        <w:t>100</w:t>
      </w:r>
      <w:r>
        <w:rPr>
          <w:rFonts w:hint="eastAsia"/>
          <w:szCs w:val="21"/>
        </w:rPr>
        <w:t>，</w:t>
      </w:r>
      <w:r>
        <w:rPr>
          <w:rFonts w:hint="eastAsia"/>
        </w:rPr>
        <w:t>如此类推，算出所有投标人的价格评分。</w:t>
      </w:r>
    </w:p>
    <w:p w:rsidR="007F0C21" w:rsidRDefault="007F0C21" w:rsidP="00B83339">
      <w:pPr>
        <w:spacing w:beforeLines="50" w:line="480" w:lineRule="exact"/>
        <w:ind w:firstLineChars="200" w:firstLine="420"/>
        <w:rPr>
          <w:rFonts w:ascii="宋体" w:hAnsi="宋体"/>
          <w:szCs w:val="21"/>
        </w:rPr>
      </w:pPr>
      <w:r>
        <w:rPr>
          <w:rFonts w:ascii="宋体" w:hAnsi="宋体" w:hint="eastAsia"/>
          <w:szCs w:val="21"/>
        </w:rPr>
        <w:t>4</w:t>
      </w:r>
      <w:r>
        <w:rPr>
          <w:rFonts w:ascii="宋体" w:hAnsi="宋体"/>
          <w:szCs w:val="21"/>
        </w:rPr>
        <w:t>、</w:t>
      </w:r>
      <w:r>
        <w:t>综合比较与评价</w:t>
      </w:r>
      <w:r>
        <w:rPr>
          <w:rFonts w:ascii="宋体" w:hAnsi="宋体"/>
          <w:szCs w:val="21"/>
        </w:rPr>
        <w:t>。</w:t>
      </w:r>
    </w:p>
    <w:p w:rsidR="007F0C21" w:rsidRDefault="007F0C21">
      <w:pPr>
        <w:pStyle w:val="a0"/>
        <w:spacing w:line="480" w:lineRule="exact"/>
        <w:ind w:firstLineChars="300" w:firstLine="630"/>
        <w:rPr>
          <w:rFonts w:ascii="宋体" w:hAnsi="宋体"/>
          <w:szCs w:val="21"/>
        </w:rPr>
      </w:pPr>
      <w:r>
        <w:rPr>
          <w:rFonts w:ascii="宋体" w:hAnsi="宋体" w:hint="eastAsia"/>
        </w:rPr>
        <w:t>技术、商务及价格分值权重分配：</w:t>
      </w:r>
    </w:p>
    <w:p w:rsidR="007F0C21" w:rsidRDefault="007F0C21">
      <w:pPr>
        <w:pStyle w:val="a0"/>
        <w:spacing w:line="480" w:lineRule="exact"/>
        <w:ind w:firstLineChars="300" w:firstLine="630"/>
        <w:rPr>
          <w:rFonts w:ascii="宋体" w:hAnsi="宋体"/>
          <w:szCs w:val="21"/>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93"/>
        <w:gridCol w:w="2094"/>
        <w:gridCol w:w="2094"/>
        <w:gridCol w:w="2094"/>
      </w:tblGrid>
      <w:tr w:rsidR="007F0C21">
        <w:trPr>
          <w:trHeight w:val="400"/>
        </w:trPr>
        <w:tc>
          <w:tcPr>
            <w:tcW w:w="2093" w:type="dxa"/>
            <w:vAlign w:val="center"/>
          </w:tcPr>
          <w:p w:rsidR="007F0C21" w:rsidRDefault="007F0C21">
            <w:pPr>
              <w:spacing w:line="480" w:lineRule="exact"/>
              <w:jc w:val="center"/>
              <w:rPr>
                <w:rFonts w:ascii="宋体" w:hAnsi="宋体"/>
              </w:rPr>
            </w:pPr>
            <w:r>
              <w:rPr>
                <w:rFonts w:ascii="宋体" w:hAnsi="宋体" w:hint="eastAsia"/>
              </w:rPr>
              <w:t>评分项目（F）</w:t>
            </w:r>
          </w:p>
        </w:tc>
        <w:tc>
          <w:tcPr>
            <w:tcW w:w="2094" w:type="dxa"/>
            <w:vAlign w:val="center"/>
          </w:tcPr>
          <w:p w:rsidR="007F0C21" w:rsidRDefault="007F0C21">
            <w:pPr>
              <w:spacing w:line="480" w:lineRule="exact"/>
              <w:jc w:val="center"/>
              <w:rPr>
                <w:rFonts w:ascii="宋体" w:hAnsi="宋体"/>
              </w:rPr>
            </w:pPr>
            <w:r>
              <w:rPr>
                <w:rFonts w:ascii="宋体" w:hAnsi="宋体" w:hint="eastAsia"/>
              </w:rPr>
              <w:t>技术评分（F1）</w:t>
            </w:r>
          </w:p>
        </w:tc>
        <w:tc>
          <w:tcPr>
            <w:tcW w:w="2094" w:type="dxa"/>
            <w:vAlign w:val="center"/>
          </w:tcPr>
          <w:p w:rsidR="007F0C21" w:rsidRDefault="007F0C21">
            <w:pPr>
              <w:spacing w:line="480" w:lineRule="exact"/>
              <w:jc w:val="center"/>
              <w:rPr>
                <w:rFonts w:ascii="宋体" w:hAnsi="宋体"/>
              </w:rPr>
            </w:pPr>
            <w:r>
              <w:rPr>
                <w:rFonts w:ascii="宋体" w:hAnsi="宋体" w:hint="eastAsia"/>
              </w:rPr>
              <w:t>商务评分（F2）</w:t>
            </w:r>
          </w:p>
        </w:tc>
        <w:tc>
          <w:tcPr>
            <w:tcW w:w="2094" w:type="dxa"/>
            <w:vAlign w:val="center"/>
          </w:tcPr>
          <w:p w:rsidR="007F0C21" w:rsidRDefault="007F0C21">
            <w:pPr>
              <w:spacing w:line="480" w:lineRule="exact"/>
              <w:jc w:val="center"/>
              <w:rPr>
                <w:rFonts w:ascii="宋体" w:hAnsi="宋体"/>
              </w:rPr>
            </w:pPr>
            <w:r>
              <w:rPr>
                <w:rFonts w:ascii="宋体" w:hAnsi="宋体" w:hint="eastAsia"/>
              </w:rPr>
              <w:t>价格评分（F3）</w:t>
            </w:r>
          </w:p>
        </w:tc>
      </w:tr>
      <w:tr w:rsidR="007F0C21">
        <w:trPr>
          <w:trHeight w:val="400"/>
        </w:trPr>
        <w:tc>
          <w:tcPr>
            <w:tcW w:w="2093" w:type="dxa"/>
            <w:vAlign w:val="center"/>
          </w:tcPr>
          <w:p w:rsidR="007F0C21" w:rsidRDefault="007F0C21">
            <w:pPr>
              <w:spacing w:line="480" w:lineRule="exact"/>
              <w:jc w:val="center"/>
              <w:rPr>
                <w:rFonts w:ascii="宋体" w:hAnsi="宋体"/>
              </w:rPr>
            </w:pPr>
            <w:r>
              <w:rPr>
                <w:rFonts w:ascii="宋体" w:hAnsi="宋体" w:hint="eastAsia"/>
              </w:rPr>
              <w:t>权重（A）</w:t>
            </w:r>
          </w:p>
        </w:tc>
        <w:tc>
          <w:tcPr>
            <w:tcW w:w="2094" w:type="dxa"/>
            <w:vAlign w:val="center"/>
          </w:tcPr>
          <w:p w:rsidR="007F0C21" w:rsidRDefault="007F0C21">
            <w:pPr>
              <w:spacing w:line="480" w:lineRule="exact"/>
              <w:jc w:val="center"/>
              <w:rPr>
                <w:rFonts w:ascii="宋体" w:hAnsi="宋体"/>
                <w:b/>
              </w:rPr>
            </w:pPr>
            <w:r>
              <w:rPr>
                <w:rFonts w:ascii="宋体" w:hAnsi="宋体" w:hint="eastAsia"/>
                <w:b/>
              </w:rPr>
              <w:t>50%</w:t>
            </w:r>
            <w:r>
              <w:rPr>
                <w:rFonts w:ascii="宋体" w:hAnsi="宋体" w:hint="eastAsia"/>
              </w:rPr>
              <w:t>（A1）</w:t>
            </w:r>
          </w:p>
        </w:tc>
        <w:tc>
          <w:tcPr>
            <w:tcW w:w="2094" w:type="dxa"/>
            <w:vAlign w:val="center"/>
          </w:tcPr>
          <w:p w:rsidR="007F0C21" w:rsidRDefault="00256832">
            <w:pPr>
              <w:spacing w:line="480" w:lineRule="exact"/>
              <w:jc w:val="center"/>
              <w:rPr>
                <w:rFonts w:ascii="宋体" w:hAnsi="宋体"/>
                <w:b/>
              </w:rPr>
            </w:pPr>
            <w:r>
              <w:rPr>
                <w:rFonts w:ascii="宋体" w:hAnsi="宋体" w:hint="eastAsia"/>
                <w:b/>
              </w:rPr>
              <w:t>20</w:t>
            </w:r>
            <w:r w:rsidR="007F0C21">
              <w:rPr>
                <w:rFonts w:ascii="宋体" w:hAnsi="宋体" w:hint="eastAsia"/>
                <w:b/>
              </w:rPr>
              <w:t>%</w:t>
            </w:r>
            <w:r w:rsidR="007F0C21">
              <w:rPr>
                <w:rFonts w:ascii="宋体" w:hAnsi="宋体" w:hint="eastAsia"/>
              </w:rPr>
              <w:t>（A2）</w:t>
            </w:r>
          </w:p>
        </w:tc>
        <w:tc>
          <w:tcPr>
            <w:tcW w:w="2094" w:type="dxa"/>
            <w:vAlign w:val="center"/>
          </w:tcPr>
          <w:p w:rsidR="007F0C21" w:rsidRDefault="00256832">
            <w:pPr>
              <w:spacing w:line="480" w:lineRule="exact"/>
              <w:jc w:val="center"/>
              <w:rPr>
                <w:rFonts w:ascii="宋体" w:hAnsi="宋体"/>
                <w:b/>
              </w:rPr>
            </w:pPr>
            <w:r>
              <w:rPr>
                <w:rFonts w:ascii="宋体" w:hAnsi="宋体" w:hint="eastAsia"/>
                <w:b/>
              </w:rPr>
              <w:t>30</w:t>
            </w:r>
            <w:r w:rsidR="007F0C21">
              <w:rPr>
                <w:rFonts w:ascii="宋体" w:hAnsi="宋体" w:hint="eastAsia"/>
                <w:b/>
              </w:rPr>
              <w:t>%</w:t>
            </w:r>
            <w:r w:rsidR="007F0C21">
              <w:rPr>
                <w:rFonts w:ascii="宋体" w:hAnsi="宋体" w:hint="eastAsia"/>
              </w:rPr>
              <w:t>（A3）</w:t>
            </w:r>
          </w:p>
        </w:tc>
      </w:tr>
    </w:tbl>
    <w:p w:rsidR="007F0C21" w:rsidRDefault="007F0C21">
      <w:pPr>
        <w:tabs>
          <w:tab w:val="left" w:pos="540"/>
        </w:tabs>
        <w:spacing w:before="120" w:line="480" w:lineRule="exact"/>
        <w:ind w:left="720" w:hanging="540"/>
        <w:rPr>
          <w:rFonts w:ascii="宋体" w:hAnsi="宋体"/>
        </w:rPr>
      </w:pPr>
      <w:r>
        <w:rPr>
          <w:rFonts w:ascii="宋体" w:hAnsi="宋体" w:hint="eastAsia"/>
        </w:rPr>
        <w:t>评标总得分=F1×A1×＋F2×A2＋F3×A3</w:t>
      </w:r>
    </w:p>
    <w:p w:rsidR="007F0C21" w:rsidRDefault="007F0C21">
      <w:pPr>
        <w:tabs>
          <w:tab w:val="left" w:pos="540"/>
        </w:tabs>
        <w:spacing w:before="120" w:line="480" w:lineRule="exact"/>
        <w:ind w:left="720" w:hanging="540"/>
        <w:rPr>
          <w:rFonts w:ascii="宋体" w:hAnsi="宋体"/>
        </w:rPr>
      </w:pPr>
      <w:r>
        <w:rPr>
          <w:rFonts w:ascii="宋体" w:hAnsi="宋体" w:hint="eastAsia"/>
        </w:rPr>
        <w:lastRenderedPageBreak/>
        <w:t>F1、F2、F3分别为技术得分、商务得分、价格得分。</w:t>
      </w:r>
    </w:p>
    <w:p w:rsidR="007F0C21" w:rsidRDefault="007F0C21">
      <w:pPr>
        <w:tabs>
          <w:tab w:val="left" w:pos="540"/>
        </w:tabs>
        <w:spacing w:before="120" w:line="480" w:lineRule="exact"/>
        <w:ind w:left="720" w:hanging="540"/>
        <w:rPr>
          <w:rFonts w:ascii="宋体" w:hAnsi="宋体"/>
        </w:rPr>
      </w:pPr>
      <w:r>
        <w:rPr>
          <w:rFonts w:ascii="宋体" w:hAnsi="宋体" w:hint="eastAsia"/>
        </w:rPr>
        <w:t>A1、A2、A3分别为技术、商务、价格所占的权重。</w:t>
      </w:r>
    </w:p>
    <w:p w:rsidR="007F0C21" w:rsidRDefault="007F0C21">
      <w:pPr>
        <w:pStyle w:val="a0"/>
        <w:spacing w:line="480" w:lineRule="exact"/>
        <w:rPr>
          <w:rFonts w:ascii="宋体" w:hAnsi="宋体"/>
          <w:szCs w:val="21"/>
        </w:rPr>
      </w:pPr>
      <w:r>
        <w:rPr>
          <w:rFonts w:ascii="宋体" w:hAnsi="宋体"/>
          <w:szCs w:val="21"/>
        </w:rPr>
        <w:t>（三）推荐中标候选供应商名单</w:t>
      </w:r>
      <w:r>
        <w:rPr>
          <w:rFonts w:ascii="宋体" w:hAnsi="宋体" w:hint="eastAsia"/>
          <w:szCs w:val="21"/>
        </w:rPr>
        <w:t>。</w:t>
      </w:r>
    </w:p>
    <w:p w:rsidR="007F0C21" w:rsidRPr="00E52BCA" w:rsidRDefault="007F0C21">
      <w:pPr>
        <w:pStyle w:val="a0"/>
        <w:spacing w:line="480" w:lineRule="exact"/>
        <w:rPr>
          <w:rFonts w:ascii="宋体" w:hAnsi="宋体"/>
        </w:rPr>
      </w:pPr>
      <w:r>
        <w:rPr>
          <w:rFonts w:ascii="宋体" w:hAnsi="宋体" w:hint="eastAsia"/>
        </w:rPr>
        <w:t>根据上述技术、商务及价格综合评价的权重分配计算进入详细评审的各投标人的综合得分，并按得分从高到低排名。</w:t>
      </w:r>
      <w:r w:rsidR="00E52BCA" w:rsidRPr="00E52BCA">
        <w:rPr>
          <w:rFonts w:ascii="宋体" w:hAnsi="宋体"/>
        </w:rPr>
        <w:t>综合得分相同的，按下列顺序比较确定：（1）节能产品；（2）环保产品；（3）投标报价（由低到高）；（4）技术评分（由高到低）。如以上都相同的，名次由评标委员会抽签确定。</w:t>
      </w:r>
    </w:p>
    <w:p w:rsidR="007F0C21" w:rsidRDefault="007F0C21">
      <w:pPr>
        <w:spacing w:line="360" w:lineRule="auto"/>
        <w:rPr>
          <w:lang w:val="en-GB"/>
        </w:rPr>
        <w:sectPr w:rsidR="007F0C21">
          <w:footerReference w:type="default" r:id="rId12"/>
          <w:pgSz w:w="11906" w:h="16838"/>
          <w:pgMar w:top="1418" w:right="1440" w:bottom="1418" w:left="1440" w:header="851" w:footer="737" w:gutter="0"/>
          <w:pgNumType w:start="1"/>
          <w:cols w:space="720"/>
          <w:docGrid w:linePitch="312"/>
        </w:sectPr>
      </w:pPr>
    </w:p>
    <w:p w:rsidR="007F0C21" w:rsidRDefault="0019723B">
      <w:pPr>
        <w:spacing w:line="500" w:lineRule="exact"/>
        <w:jc w:val="center"/>
        <w:rPr>
          <w:rFonts w:ascii="宋体" w:hAnsi="宋体"/>
          <w:b/>
          <w:bCs/>
          <w:sz w:val="28"/>
          <w:szCs w:val="28"/>
        </w:rPr>
      </w:pPr>
      <w:r>
        <w:rPr>
          <w:rFonts w:ascii="宋体" w:hAnsi="宋体" w:hint="eastAsia"/>
          <w:b/>
          <w:bCs/>
          <w:sz w:val="28"/>
          <w:szCs w:val="28"/>
        </w:rPr>
        <w:lastRenderedPageBreak/>
        <w:t>广东轻工职业技术学院机电系购置检测仪器仪表设备项目</w:t>
      </w:r>
    </w:p>
    <w:p w:rsidR="007F0C21" w:rsidRDefault="007F0C21">
      <w:pPr>
        <w:spacing w:line="500" w:lineRule="exact"/>
        <w:jc w:val="center"/>
        <w:rPr>
          <w:rFonts w:ascii="宋体" w:hAnsi="宋体"/>
          <w:b/>
          <w:sz w:val="28"/>
          <w:szCs w:val="28"/>
        </w:rPr>
      </w:pPr>
      <w:r>
        <w:rPr>
          <w:rFonts w:ascii="宋体" w:hAnsi="宋体" w:hint="eastAsia"/>
          <w:b/>
          <w:sz w:val="28"/>
          <w:szCs w:val="28"/>
        </w:rPr>
        <w:t>（</w:t>
      </w:r>
      <w:r w:rsidR="0019723B">
        <w:rPr>
          <w:rFonts w:ascii="宋体" w:hAnsi="宋体" w:hint="eastAsia"/>
          <w:b/>
          <w:sz w:val="28"/>
          <w:szCs w:val="28"/>
        </w:rPr>
        <w:t>GZSW16156HG4071</w:t>
      </w:r>
      <w:r>
        <w:rPr>
          <w:rFonts w:ascii="宋体" w:hAnsi="宋体"/>
          <w:b/>
          <w:sz w:val="28"/>
          <w:szCs w:val="28"/>
        </w:rPr>
        <w:t>）</w:t>
      </w:r>
      <w:r>
        <w:rPr>
          <w:rFonts w:ascii="宋体" w:hAnsi="宋体" w:hint="eastAsia"/>
          <w:b/>
          <w:sz w:val="28"/>
          <w:szCs w:val="28"/>
        </w:rPr>
        <w:t>初步审查表</w:t>
      </w:r>
    </w:p>
    <w:p w:rsidR="007F0C21" w:rsidRDefault="007F0C21">
      <w:pPr>
        <w:spacing w:line="360" w:lineRule="auto"/>
        <w:jc w:val="center"/>
        <w:rPr>
          <w:rFonts w:ascii="宋体" w:hAnsi="宋体"/>
          <w:b/>
          <w:sz w:val="28"/>
          <w:szCs w:val="28"/>
          <w:u w:val="single"/>
        </w:rPr>
      </w:pPr>
      <w:r>
        <w:rPr>
          <w:rFonts w:ascii="宋体" w:hAnsi="宋体" w:hint="eastAsia"/>
          <w:b/>
          <w:sz w:val="28"/>
          <w:szCs w:val="28"/>
        </w:rPr>
        <w:t xml:space="preserve"> 评委签名：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069"/>
        <w:gridCol w:w="1690"/>
        <w:gridCol w:w="1690"/>
        <w:gridCol w:w="1691"/>
      </w:tblGrid>
      <w:tr w:rsidR="007F0C21" w:rsidRPr="00F71AA7">
        <w:trPr>
          <w:trHeight w:val="960"/>
        </w:trPr>
        <w:tc>
          <w:tcPr>
            <w:tcW w:w="8789"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7F0C21" w:rsidRPr="00F71AA7" w:rsidRDefault="007F0C21">
            <w:pPr>
              <w:rPr>
                <w:rFonts w:ascii="宋体" w:hAnsi="宋体" w:cs="宋体"/>
                <w:szCs w:val="21"/>
              </w:rPr>
            </w:pPr>
            <w:r w:rsidRPr="00F71AA7">
              <w:rPr>
                <w:rFonts w:ascii="宋体" w:hAnsi="宋体" w:cs="宋体" w:hint="eastAsia"/>
                <w:szCs w:val="21"/>
              </w:rPr>
              <w:t>评审内容                                                投标人名称</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spacing w:line="260" w:lineRule="exact"/>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spacing w:line="260" w:lineRule="exact"/>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spacing w:line="260" w:lineRule="exact"/>
              <w:jc w:val="center"/>
              <w:rPr>
                <w:rFonts w:ascii="宋体" w:hAnsi="宋体" w:cs="宋体"/>
                <w:szCs w:val="21"/>
              </w:rPr>
            </w:pPr>
          </w:p>
        </w:tc>
      </w:tr>
      <w:tr w:rsidR="007F0C21" w:rsidRPr="00F71AA7">
        <w:trPr>
          <w:cantSplit/>
          <w:trHeight w:val="502"/>
        </w:trPr>
        <w:tc>
          <w:tcPr>
            <w:tcW w:w="720" w:type="dxa"/>
            <w:vMerge w:val="restart"/>
            <w:tcBorders>
              <w:left w:val="single" w:sz="4" w:space="0" w:color="auto"/>
              <w:right w:val="single" w:sz="4" w:space="0" w:color="auto"/>
            </w:tcBorders>
            <w:textDirection w:val="tbRlV"/>
            <w:vAlign w:val="center"/>
          </w:tcPr>
          <w:p w:rsidR="007F0C21" w:rsidRPr="00F71AA7" w:rsidRDefault="007F0C21">
            <w:pPr>
              <w:ind w:left="113" w:right="113"/>
              <w:rPr>
                <w:rFonts w:ascii="宋体" w:hAnsi="宋体" w:cs="宋体"/>
                <w:szCs w:val="21"/>
              </w:rPr>
            </w:pPr>
            <w:r w:rsidRPr="00F71AA7">
              <w:rPr>
                <w:rFonts w:ascii="宋体" w:hAnsi="宋体" w:cs="宋体" w:hint="eastAsia"/>
                <w:szCs w:val="21"/>
              </w:rPr>
              <w:t>资格性审查</w:t>
            </w:r>
          </w:p>
        </w:tc>
        <w:tc>
          <w:tcPr>
            <w:tcW w:w="8069"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rPr>
                <w:rFonts w:ascii="宋体" w:hAnsi="宋体" w:cs="宋体"/>
                <w:szCs w:val="21"/>
              </w:rPr>
            </w:pPr>
            <w:r w:rsidRPr="00F71AA7">
              <w:rPr>
                <w:rFonts w:ascii="宋体" w:hAnsi="宋体" w:cs="宋体" w:hint="eastAsia"/>
                <w:szCs w:val="21"/>
              </w:rPr>
              <w:t>投标人资质符合招标文件的要求</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r>
      <w:tr w:rsidR="007F0C21" w:rsidRPr="00F71AA7">
        <w:trPr>
          <w:cantSplit/>
          <w:trHeight w:val="502"/>
        </w:trPr>
        <w:tc>
          <w:tcPr>
            <w:tcW w:w="720" w:type="dxa"/>
            <w:vMerge/>
            <w:tcBorders>
              <w:left w:val="single" w:sz="4" w:space="0" w:color="auto"/>
              <w:right w:val="single" w:sz="4" w:space="0" w:color="auto"/>
            </w:tcBorders>
            <w:vAlign w:val="center"/>
          </w:tcPr>
          <w:p w:rsidR="007F0C21" w:rsidRPr="00F71AA7"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rPr>
                <w:rFonts w:ascii="宋体" w:hAnsi="宋体" w:cs="宋体"/>
                <w:szCs w:val="21"/>
              </w:rPr>
            </w:pPr>
            <w:r w:rsidRPr="00F71AA7">
              <w:rPr>
                <w:rFonts w:ascii="宋体" w:hAnsi="宋体" w:cs="宋体" w:hint="eastAsia"/>
                <w:szCs w:val="21"/>
              </w:rPr>
              <w:t>资格证明文件齐全</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Pr="00F71AA7" w:rsidRDefault="007F0C21">
            <w:pPr>
              <w:jc w:val="center"/>
              <w:rPr>
                <w:rFonts w:ascii="宋体" w:hAnsi="宋体" w:cs="宋体"/>
                <w:szCs w:val="21"/>
              </w:rPr>
            </w:pPr>
          </w:p>
        </w:tc>
      </w:tr>
      <w:tr w:rsidR="007F0C21">
        <w:trPr>
          <w:cantSplit/>
          <w:trHeight w:val="503"/>
        </w:trPr>
        <w:tc>
          <w:tcPr>
            <w:tcW w:w="720" w:type="dxa"/>
            <w:vMerge/>
            <w:tcBorders>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投标保证金已足额提交</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szCs w:val="21"/>
              </w:rPr>
            </w:pPr>
          </w:p>
        </w:tc>
      </w:tr>
      <w:tr w:rsidR="007F0C21">
        <w:trPr>
          <w:cantSplit/>
          <w:trHeight w:val="543"/>
        </w:trPr>
        <w:tc>
          <w:tcPr>
            <w:tcW w:w="720" w:type="dxa"/>
            <w:vMerge w:val="restart"/>
            <w:tcBorders>
              <w:top w:val="single" w:sz="4" w:space="0" w:color="auto"/>
              <w:left w:val="single" w:sz="4" w:space="0" w:color="auto"/>
              <w:right w:val="single" w:sz="4" w:space="0" w:color="auto"/>
            </w:tcBorders>
            <w:textDirection w:val="tbRlV"/>
            <w:vAlign w:val="center"/>
          </w:tcPr>
          <w:p w:rsidR="007F0C21" w:rsidRDefault="007F0C21">
            <w:pPr>
              <w:ind w:left="113" w:right="113"/>
              <w:jc w:val="center"/>
              <w:rPr>
                <w:rFonts w:ascii="宋体" w:hAnsi="宋体" w:cs="宋体"/>
                <w:szCs w:val="21"/>
              </w:rPr>
            </w:pPr>
            <w:r>
              <w:rPr>
                <w:rFonts w:ascii="宋体" w:hAnsi="宋体" w:cs="宋体" w:hint="eastAsia"/>
                <w:szCs w:val="21"/>
              </w:rPr>
              <w:t>符合性审查</w:t>
            </w: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投标有效期为6</w:t>
            </w:r>
            <w:r>
              <w:rPr>
                <w:rFonts w:ascii="宋体" w:hAnsi="宋体" w:cs="宋体"/>
                <w:szCs w:val="21"/>
              </w:rPr>
              <w:t>0</w:t>
            </w:r>
            <w:r>
              <w:rPr>
                <w:rFonts w:ascii="宋体" w:hAnsi="宋体" w:cs="宋体" w:hint="eastAsia"/>
                <w:szCs w:val="21"/>
              </w:rPr>
              <w:t>天</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投标文件符合招标文件的式样和签署要求</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满足“用户需求书”的主要技术要求</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满足“用户需求书”的主要商务要求</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投标报价没有超出采购预算（采购预算金额：</w:t>
            </w:r>
            <w:r w:rsidR="00256832" w:rsidRPr="005217C1">
              <w:rPr>
                <w:rFonts w:ascii="宋体" w:hAnsi="宋体"/>
                <w:szCs w:val="21"/>
              </w:rPr>
              <w:t>人民币 99.14 万元</w:t>
            </w:r>
            <w:r>
              <w:rPr>
                <w:rFonts w:ascii="宋体" w:hAnsi="宋体" w:cs="宋体" w:hint="eastAsia"/>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投标报价是固定唯一价</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543"/>
        </w:trPr>
        <w:tc>
          <w:tcPr>
            <w:tcW w:w="720" w:type="dxa"/>
            <w:vMerge/>
            <w:tcBorders>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p>
        </w:tc>
        <w:tc>
          <w:tcPr>
            <w:tcW w:w="8069" w:type="dxa"/>
            <w:tcBorders>
              <w:top w:val="single" w:sz="4" w:space="0" w:color="auto"/>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投标文件实质性响应招标文件要求，且无经评委认定为无效标的（“★”</w:t>
            </w:r>
            <w:r>
              <w:rPr>
                <w:rFonts w:ascii="宋体" w:hAnsi="宋体" w:cs="宋体"/>
                <w:szCs w:val="21"/>
              </w:rPr>
              <w:t>号</w:t>
            </w:r>
            <w:r>
              <w:rPr>
                <w:rFonts w:ascii="宋体" w:hAnsi="宋体" w:cs="宋体" w:hint="eastAsia"/>
                <w:szCs w:val="21"/>
              </w:rPr>
              <w:t>条款）</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r w:rsidR="007F0C21">
        <w:trPr>
          <w:cantSplit/>
          <w:trHeight w:val="499"/>
        </w:trPr>
        <w:tc>
          <w:tcPr>
            <w:tcW w:w="8789" w:type="dxa"/>
            <w:gridSpan w:val="2"/>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结论</w:t>
            </w: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c>
          <w:tcPr>
            <w:tcW w:w="1691" w:type="dxa"/>
            <w:tcBorders>
              <w:top w:val="single" w:sz="4" w:space="0" w:color="auto"/>
              <w:left w:val="single" w:sz="4" w:space="0" w:color="auto"/>
              <w:bottom w:val="single" w:sz="4" w:space="0" w:color="auto"/>
              <w:right w:val="single" w:sz="4" w:space="0" w:color="auto"/>
            </w:tcBorders>
            <w:vAlign w:val="center"/>
          </w:tcPr>
          <w:p w:rsidR="007F0C21" w:rsidRDefault="007F0C21">
            <w:pPr>
              <w:jc w:val="center"/>
              <w:rPr>
                <w:rFonts w:ascii="宋体" w:hAnsi="宋体" w:cs="宋体"/>
                <w:szCs w:val="21"/>
              </w:rPr>
            </w:pPr>
          </w:p>
        </w:tc>
      </w:tr>
    </w:tbl>
    <w:p w:rsidR="007F0C21" w:rsidRDefault="007F0C21">
      <w:pPr>
        <w:spacing w:line="360" w:lineRule="auto"/>
        <w:rPr>
          <w:rFonts w:ascii="宋体" w:hAnsi="宋体"/>
        </w:rPr>
        <w:sectPr w:rsidR="007F0C21">
          <w:headerReference w:type="default" r:id="rId13"/>
          <w:footerReference w:type="default" r:id="rId14"/>
          <w:pgSz w:w="16838" w:h="11906" w:orient="landscape"/>
          <w:pgMar w:top="1409" w:right="1440" w:bottom="1134" w:left="1440" w:header="851" w:footer="851" w:gutter="0"/>
          <w:cols w:space="720"/>
          <w:docGrid w:linePitch="312"/>
        </w:sectPr>
      </w:pPr>
      <w:r>
        <w:rPr>
          <w:rFonts w:ascii="宋体" w:hAnsi="宋体" w:hint="eastAsia"/>
        </w:rPr>
        <w:t>1．表中只需填写“√</w:t>
      </w:r>
      <w:r>
        <w:rPr>
          <w:rFonts w:ascii="宋体" w:hAnsi="宋体"/>
        </w:rPr>
        <w:t>/</w:t>
      </w:r>
      <w:r>
        <w:rPr>
          <w:rFonts w:ascii="宋体" w:hAnsi="宋体" w:hint="eastAsia"/>
        </w:rPr>
        <w:t>通过”或“×/不通过”。         2．在结论栏中按“一票否决”填写“合格”或“不合格”</w:t>
      </w:r>
    </w:p>
    <w:p w:rsidR="007F0C21" w:rsidRDefault="0019723B">
      <w:pPr>
        <w:spacing w:line="400" w:lineRule="exact"/>
        <w:jc w:val="center"/>
        <w:rPr>
          <w:rFonts w:ascii="宋体" w:hAnsi="宋体"/>
          <w:b/>
          <w:bCs/>
          <w:sz w:val="28"/>
          <w:szCs w:val="28"/>
        </w:rPr>
      </w:pPr>
      <w:r>
        <w:rPr>
          <w:rFonts w:ascii="宋体" w:hAnsi="宋体" w:hint="eastAsia"/>
          <w:b/>
          <w:bCs/>
          <w:sz w:val="28"/>
          <w:szCs w:val="28"/>
        </w:rPr>
        <w:lastRenderedPageBreak/>
        <w:t>广东轻工职业技术学院机电系购置检测仪器仪表设备项目</w:t>
      </w:r>
    </w:p>
    <w:p w:rsidR="007F0C21" w:rsidRDefault="007F0C21">
      <w:pPr>
        <w:spacing w:line="400" w:lineRule="exact"/>
        <w:jc w:val="center"/>
        <w:rPr>
          <w:rFonts w:ascii="宋体" w:hAnsi="宋体"/>
          <w:b/>
          <w:sz w:val="28"/>
          <w:szCs w:val="28"/>
        </w:rPr>
      </w:pPr>
      <w:r>
        <w:rPr>
          <w:rFonts w:ascii="宋体" w:hAnsi="宋体" w:hint="eastAsia"/>
          <w:b/>
          <w:sz w:val="28"/>
          <w:szCs w:val="28"/>
        </w:rPr>
        <w:t>（</w:t>
      </w:r>
      <w:r w:rsidR="0019723B">
        <w:rPr>
          <w:rFonts w:ascii="宋体" w:hAnsi="宋体" w:hint="eastAsia"/>
          <w:b/>
          <w:sz w:val="28"/>
          <w:szCs w:val="28"/>
        </w:rPr>
        <w:t>GZSW16156HG4071</w:t>
      </w:r>
      <w:r>
        <w:rPr>
          <w:rFonts w:ascii="宋体" w:hAnsi="宋体"/>
          <w:b/>
          <w:sz w:val="28"/>
          <w:szCs w:val="28"/>
        </w:rPr>
        <w:t>）</w:t>
      </w:r>
      <w:r>
        <w:rPr>
          <w:rFonts w:ascii="宋体" w:hAnsi="宋体" w:hint="eastAsia"/>
          <w:b/>
          <w:sz w:val="28"/>
          <w:szCs w:val="28"/>
        </w:rPr>
        <w:t>技术打分表</w:t>
      </w:r>
    </w:p>
    <w:p w:rsidR="007F0C21" w:rsidRPr="00A2712A" w:rsidRDefault="007F0C21" w:rsidP="00A2712A">
      <w:pPr>
        <w:spacing w:line="400" w:lineRule="exact"/>
        <w:ind w:firstLineChars="2500" w:firstLine="6023"/>
        <w:rPr>
          <w:rFonts w:ascii="宋体" w:hAnsi="宋体"/>
          <w:b/>
          <w:sz w:val="24"/>
          <w:u w:val="single"/>
        </w:rPr>
      </w:pPr>
      <w:r>
        <w:rPr>
          <w:rFonts w:ascii="宋体" w:hAnsi="宋体" w:hint="eastAsia"/>
          <w:b/>
          <w:sz w:val="24"/>
        </w:rPr>
        <w:t>评委签名：</w:t>
      </w:r>
      <w:r w:rsidR="00A2712A">
        <w:rPr>
          <w:rFonts w:ascii="宋体" w:hAnsi="宋体" w:hint="eastAsia"/>
          <w:b/>
          <w:sz w:val="24"/>
          <w:u w:val="single"/>
        </w:rPr>
        <w:t xml:space="preserve">                 </w:t>
      </w:r>
    </w:p>
    <w:tbl>
      <w:tblPr>
        <w:tblW w:w="9231"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
        <w:gridCol w:w="1559"/>
        <w:gridCol w:w="2552"/>
        <w:gridCol w:w="1134"/>
        <w:gridCol w:w="1134"/>
        <w:gridCol w:w="992"/>
        <w:gridCol w:w="1418"/>
      </w:tblGrid>
      <w:tr w:rsidR="0037468D" w:rsidTr="00A2712A">
        <w:trPr>
          <w:trHeight w:val="606"/>
          <w:jc w:val="center"/>
        </w:trPr>
        <w:tc>
          <w:tcPr>
            <w:tcW w:w="442" w:type="dxa"/>
            <w:vAlign w:val="center"/>
          </w:tcPr>
          <w:p w:rsidR="0037468D" w:rsidRDefault="0037468D" w:rsidP="00DD5C06">
            <w:pPr>
              <w:snapToGrid w:val="0"/>
              <w:spacing w:line="400" w:lineRule="exact"/>
              <w:ind w:leftChars="-17" w:left="-36" w:rightChars="-13" w:right="-27"/>
              <w:jc w:val="center"/>
              <w:rPr>
                <w:rFonts w:ascii="宋体" w:hAnsi="宋体"/>
                <w:b/>
                <w:szCs w:val="21"/>
              </w:rPr>
            </w:pPr>
            <w:r>
              <w:rPr>
                <w:rFonts w:ascii="宋体" w:hAnsi="宋体" w:hint="eastAsia"/>
                <w:b/>
                <w:szCs w:val="21"/>
              </w:rPr>
              <w:t>序号</w:t>
            </w:r>
          </w:p>
        </w:tc>
        <w:tc>
          <w:tcPr>
            <w:tcW w:w="1559" w:type="dxa"/>
            <w:vAlign w:val="center"/>
          </w:tcPr>
          <w:p w:rsidR="0037468D" w:rsidRPr="00295949" w:rsidRDefault="0037468D" w:rsidP="003F305B">
            <w:pPr>
              <w:snapToGrid w:val="0"/>
              <w:spacing w:line="320" w:lineRule="exact"/>
              <w:jc w:val="center"/>
              <w:rPr>
                <w:rFonts w:ascii="宋体" w:hAnsi="宋体"/>
                <w:szCs w:val="21"/>
              </w:rPr>
            </w:pPr>
            <w:r w:rsidRPr="00295949">
              <w:rPr>
                <w:rFonts w:ascii="宋体" w:hAnsi="宋体" w:hint="eastAsia"/>
                <w:b/>
                <w:szCs w:val="21"/>
              </w:rPr>
              <w:t>评审分项</w:t>
            </w:r>
          </w:p>
        </w:tc>
        <w:tc>
          <w:tcPr>
            <w:tcW w:w="3686" w:type="dxa"/>
            <w:gridSpan w:val="2"/>
            <w:vAlign w:val="center"/>
          </w:tcPr>
          <w:p w:rsidR="0037468D" w:rsidRPr="00295949" w:rsidRDefault="0037468D" w:rsidP="003F305B">
            <w:pPr>
              <w:snapToGrid w:val="0"/>
              <w:spacing w:line="320" w:lineRule="exact"/>
              <w:jc w:val="center"/>
              <w:rPr>
                <w:rFonts w:ascii="宋体" w:hAnsi="宋体"/>
                <w:szCs w:val="21"/>
              </w:rPr>
            </w:pPr>
            <w:r w:rsidRPr="00295949">
              <w:rPr>
                <w:rFonts w:ascii="宋体" w:hAnsi="宋体" w:hint="eastAsia"/>
                <w:b/>
                <w:szCs w:val="21"/>
              </w:rPr>
              <w:t>评审细则</w:t>
            </w:r>
          </w:p>
        </w:tc>
        <w:tc>
          <w:tcPr>
            <w:tcW w:w="1134" w:type="dxa"/>
            <w:vAlign w:val="center"/>
          </w:tcPr>
          <w:p w:rsidR="0037468D" w:rsidRPr="00295949" w:rsidRDefault="0037468D" w:rsidP="003F305B">
            <w:pPr>
              <w:snapToGrid w:val="0"/>
              <w:spacing w:line="320" w:lineRule="exact"/>
              <w:jc w:val="center"/>
              <w:rPr>
                <w:rFonts w:ascii="宋体" w:hAnsi="宋体"/>
                <w:szCs w:val="21"/>
              </w:rPr>
            </w:pPr>
            <w:r w:rsidRPr="00295949">
              <w:rPr>
                <w:rFonts w:ascii="宋体" w:hAnsi="宋体" w:hint="eastAsia"/>
                <w:b/>
                <w:szCs w:val="21"/>
              </w:rPr>
              <w:t>评分范围</w:t>
            </w:r>
          </w:p>
        </w:tc>
        <w:tc>
          <w:tcPr>
            <w:tcW w:w="992" w:type="dxa"/>
            <w:vAlign w:val="center"/>
          </w:tcPr>
          <w:p w:rsidR="0037468D" w:rsidRDefault="0037468D">
            <w:pPr>
              <w:jc w:val="center"/>
              <w:rPr>
                <w:rFonts w:ascii="宋体" w:hAnsi="宋体"/>
                <w:szCs w:val="21"/>
              </w:rPr>
            </w:pPr>
            <w:r w:rsidRPr="00295949">
              <w:rPr>
                <w:rFonts w:ascii="宋体" w:hAnsi="宋体" w:hint="eastAsia"/>
                <w:b/>
                <w:szCs w:val="21"/>
              </w:rPr>
              <w:t>分值</w:t>
            </w:r>
          </w:p>
        </w:tc>
        <w:tc>
          <w:tcPr>
            <w:tcW w:w="1418" w:type="dxa"/>
            <w:vAlign w:val="center"/>
          </w:tcPr>
          <w:p w:rsidR="0037468D" w:rsidRPr="00D0539D" w:rsidRDefault="0037468D">
            <w:pPr>
              <w:jc w:val="center"/>
              <w:rPr>
                <w:rFonts w:ascii="宋体" w:hAnsi="宋体"/>
                <w:b/>
                <w:szCs w:val="21"/>
              </w:rPr>
            </w:pPr>
            <w:r w:rsidRPr="00D0539D">
              <w:rPr>
                <w:rFonts w:ascii="宋体" w:hAnsi="宋体" w:hint="eastAsia"/>
                <w:b/>
                <w:szCs w:val="21"/>
              </w:rPr>
              <w:t>投标人</w:t>
            </w:r>
          </w:p>
        </w:tc>
      </w:tr>
      <w:tr w:rsidR="0037468D" w:rsidTr="00A2712A">
        <w:trPr>
          <w:trHeight w:val="979"/>
          <w:jc w:val="center"/>
        </w:trPr>
        <w:tc>
          <w:tcPr>
            <w:tcW w:w="442" w:type="dxa"/>
            <w:vAlign w:val="center"/>
          </w:tcPr>
          <w:p w:rsidR="0037468D" w:rsidRDefault="0037468D" w:rsidP="0037468D">
            <w:pPr>
              <w:numPr>
                <w:ilvl w:val="0"/>
                <w:numId w:val="20"/>
              </w:numPr>
              <w:snapToGrid w:val="0"/>
              <w:spacing w:line="400" w:lineRule="exact"/>
              <w:ind w:rightChars="-13" w:right="-27"/>
              <w:jc w:val="center"/>
              <w:rPr>
                <w:rFonts w:ascii="宋体" w:hAnsi="宋体"/>
                <w:szCs w:val="21"/>
              </w:rPr>
            </w:pPr>
          </w:p>
        </w:tc>
        <w:tc>
          <w:tcPr>
            <w:tcW w:w="1559" w:type="dxa"/>
            <w:vAlign w:val="center"/>
          </w:tcPr>
          <w:p w:rsidR="0037468D" w:rsidRDefault="0037468D" w:rsidP="003F305B">
            <w:pPr>
              <w:jc w:val="center"/>
              <w:rPr>
                <w:rFonts w:ascii="宋体" w:hAnsi="宋体"/>
                <w:szCs w:val="21"/>
              </w:rPr>
            </w:pPr>
            <w:r>
              <w:rPr>
                <w:rFonts w:ascii="宋体" w:hAnsi="宋体" w:hint="eastAsia"/>
                <w:szCs w:val="21"/>
              </w:rPr>
              <w:t>技术</w:t>
            </w:r>
            <w:r>
              <w:rPr>
                <w:rFonts w:ascii="宋体" w:hAnsi="宋体" w:cs="宋体" w:hint="eastAsia"/>
                <w:szCs w:val="21"/>
              </w:rPr>
              <w:t>参数</w:t>
            </w:r>
            <w:r>
              <w:rPr>
                <w:rFonts w:ascii="宋体" w:hAnsi="宋体" w:hint="eastAsia"/>
                <w:szCs w:val="21"/>
              </w:rPr>
              <w:t>响应程度</w:t>
            </w:r>
          </w:p>
        </w:tc>
        <w:tc>
          <w:tcPr>
            <w:tcW w:w="3686" w:type="dxa"/>
            <w:gridSpan w:val="2"/>
            <w:vAlign w:val="center"/>
          </w:tcPr>
          <w:p w:rsidR="0037468D" w:rsidRPr="00A2712A" w:rsidRDefault="0037468D" w:rsidP="00A2712A">
            <w:pPr>
              <w:rPr>
                <w:rFonts w:ascii="宋体" w:hAnsi="宋体"/>
                <w:color w:val="000000" w:themeColor="text1"/>
                <w:szCs w:val="21"/>
              </w:rPr>
            </w:pPr>
            <w:r w:rsidRPr="00A2712A">
              <w:rPr>
                <w:rFonts w:ascii="宋体" w:hAnsi="宋体" w:cs="宋体" w:hint="eastAsia"/>
                <w:color w:val="000000" w:themeColor="text1"/>
                <w:szCs w:val="21"/>
              </w:rPr>
              <w:t>根据招标文件的技术参数要求与投标响应情况进行评审，完全符合或优于的得</w:t>
            </w:r>
            <w:r w:rsidRPr="00A2712A">
              <w:rPr>
                <w:rFonts w:ascii="宋体" w:hAnsi="宋体" w:hint="eastAsia"/>
                <w:color w:val="000000" w:themeColor="text1"/>
              </w:rPr>
              <w:t>50分，</w:t>
            </w:r>
            <w:r w:rsidRPr="00A2712A">
              <w:rPr>
                <w:rFonts w:ascii="宋体" w:hAnsi="宋体" w:cs="宋体" w:hint="eastAsia"/>
                <w:color w:val="000000" w:themeColor="text1"/>
                <w:szCs w:val="21"/>
              </w:rPr>
              <w:t>▲</w:t>
            </w:r>
            <w:r w:rsidRPr="00A2712A">
              <w:rPr>
                <w:rFonts w:ascii="宋体" w:hAnsi="宋体" w:hint="eastAsia"/>
                <w:color w:val="000000" w:themeColor="text1"/>
                <w:szCs w:val="21"/>
              </w:rPr>
              <w:t>技术参数每负偏离1项扣4分，</w:t>
            </w:r>
            <w:r w:rsidRPr="00A2712A">
              <w:rPr>
                <w:rFonts w:ascii="宋体" w:hAnsi="宋体" w:hint="eastAsia"/>
                <w:color w:val="000000" w:themeColor="text1"/>
              </w:rPr>
              <w:t>一般</w:t>
            </w:r>
            <w:r w:rsidRPr="00A2712A">
              <w:rPr>
                <w:rFonts w:ascii="宋体" w:hAnsi="宋体" w:hint="eastAsia"/>
                <w:color w:val="000000" w:themeColor="text1"/>
                <w:szCs w:val="21"/>
              </w:rPr>
              <w:t>技术参数每负偏离1项扣2分，扣完为止。</w:t>
            </w:r>
          </w:p>
        </w:tc>
        <w:tc>
          <w:tcPr>
            <w:tcW w:w="1134" w:type="dxa"/>
            <w:vAlign w:val="center"/>
          </w:tcPr>
          <w:p w:rsidR="0037468D" w:rsidRDefault="0037468D" w:rsidP="003F305B">
            <w:pPr>
              <w:jc w:val="center"/>
              <w:rPr>
                <w:rFonts w:ascii="宋体" w:hAnsi="宋体"/>
              </w:rPr>
            </w:pPr>
            <w:r>
              <w:rPr>
                <w:rFonts w:ascii="宋体" w:hAnsi="宋体" w:hint="eastAsia"/>
              </w:rPr>
              <w:t>0-50</w:t>
            </w:r>
          </w:p>
        </w:tc>
        <w:tc>
          <w:tcPr>
            <w:tcW w:w="992" w:type="dxa"/>
            <w:vAlign w:val="center"/>
          </w:tcPr>
          <w:p w:rsidR="0037468D" w:rsidRDefault="0037468D" w:rsidP="003F305B">
            <w:pPr>
              <w:jc w:val="center"/>
              <w:rPr>
                <w:rFonts w:ascii="宋体" w:hAnsi="宋体"/>
                <w:szCs w:val="21"/>
              </w:rPr>
            </w:pPr>
            <w:r>
              <w:rPr>
                <w:rFonts w:ascii="宋体" w:hAnsi="宋体" w:hint="eastAsia"/>
                <w:szCs w:val="21"/>
              </w:rPr>
              <w:t>50</w:t>
            </w:r>
          </w:p>
        </w:tc>
        <w:tc>
          <w:tcPr>
            <w:tcW w:w="1418" w:type="dxa"/>
            <w:vAlign w:val="center"/>
          </w:tcPr>
          <w:p w:rsidR="0037468D" w:rsidRDefault="0037468D">
            <w:pPr>
              <w:jc w:val="center"/>
              <w:rPr>
                <w:rFonts w:ascii="宋体" w:hAnsi="宋体"/>
                <w:szCs w:val="21"/>
              </w:rPr>
            </w:pPr>
          </w:p>
        </w:tc>
      </w:tr>
      <w:tr w:rsidR="006E0137" w:rsidTr="00A2712A">
        <w:trPr>
          <w:trHeight w:val="454"/>
          <w:jc w:val="center"/>
        </w:trPr>
        <w:tc>
          <w:tcPr>
            <w:tcW w:w="442" w:type="dxa"/>
            <w:vMerge w:val="restart"/>
            <w:vAlign w:val="center"/>
          </w:tcPr>
          <w:p w:rsidR="006E0137" w:rsidRDefault="006E0137" w:rsidP="0037468D">
            <w:pPr>
              <w:numPr>
                <w:ilvl w:val="0"/>
                <w:numId w:val="20"/>
              </w:numPr>
              <w:snapToGrid w:val="0"/>
              <w:spacing w:line="400" w:lineRule="exact"/>
              <w:ind w:rightChars="-13" w:right="-27"/>
              <w:jc w:val="center"/>
              <w:rPr>
                <w:rFonts w:ascii="宋体" w:hAnsi="宋体"/>
                <w:szCs w:val="21"/>
              </w:rPr>
            </w:pPr>
          </w:p>
        </w:tc>
        <w:tc>
          <w:tcPr>
            <w:tcW w:w="1559" w:type="dxa"/>
            <w:vMerge w:val="restart"/>
            <w:vAlign w:val="center"/>
          </w:tcPr>
          <w:p w:rsidR="006E0137" w:rsidRDefault="006E0137">
            <w:pPr>
              <w:jc w:val="center"/>
              <w:rPr>
                <w:rFonts w:ascii="宋体" w:hAnsi="宋体"/>
                <w:szCs w:val="21"/>
              </w:rPr>
            </w:pPr>
            <w:r>
              <w:rPr>
                <w:rFonts w:ascii="宋体" w:hAnsi="宋体" w:hint="eastAsia"/>
                <w:szCs w:val="21"/>
              </w:rPr>
              <w:t>所投</w:t>
            </w:r>
            <w:r>
              <w:rPr>
                <w:rFonts w:ascii="宋体" w:hAnsi="宋体" w:hint="eastAsia"/>
                <w:bCs/>
                <w:szCs w:val="21"/>
              </w:rPr>
              <w:t>设备</w:t>
            </w:r>
            <w:r>
              <w:rPr>
                <w:rFonts w:ascii="宋体" w:hAnsi="宋体" w:hint="eastAsia"/>
                <w:szCs w:val="21"/>
              </w:rPr>
              <w:t>的配置情况及技术指标</w:t>
            </w:r>
          </w:p>
        </w:tc>
        <w:tc>
          <w:tcPr>
            <w:tcW w:w="3686" w:type="dxa"/>
            <w:gridSpan w:val="2"/>
            <w:vAlign w:val="center"/>
          </w:tcPr>
          <w:p w:rsidR="006E0137" w:rsidRDefault="006E0137">
            <w:pPr>
              <w:jc w:val="center"/>
              <w:rPr>
                <w:rFonts w:ascii="宋体" w:hAnsi="宋体"/>
                <w:szCs w:val="21"/>
              </w:rPr>
            </w:pPr>
            <w:r>
              <w:rPr>
                <w:rFonts w:ascii="宋体" w:hAnsi="宋体" w:hint="eastAsia"/>
                <w:szCs w:val="21"/>
              </w:rPr>
              <w:t>所投</w:t>
            </w:r>
            <w:r>
              <w:rPr>
                <w:rFonts w:ascii="宋体" w:hAnsi="宋体" w:hint="eastAsia"/>
                <w:bCs/>
                <w:szCs w:val="21"/>
              </w:rPr>
              <w:t>设备</w:t>
            </w:r>
            <w:r>
              <w:rPr>
                <w:rFonts w:ascii="宋体" w:hAnsi="宋体" w:hint="eastAsia"/>
                <w:szCs w:val="21"/>
              </w:rPr>
              <w:t>的配置情况及技术指标在各投标人内最好</w:t>
            </w:r>
          </w:p>
        </w:tc>
        <w:tc>
          <w:tcPr>
            <w:tcW w:w="1134" w:type="dxa"/>
            <w:vAlign w:val="center"/>
          </w:tcPr>
          <w:p w:rsidR="006E0137" w:rsidRDefault="006E0137">
            <w:pPr>
              <w:jc w:val="center"/>
              <w:rPr>
                <w:rFonts w:ascii="宋体" w:hAnsi="宋体"/>
                <w:szCs w:val="21"/>
              </w:rPr>
            </w:pPr>
            <w:r>
              <w:rPr>
                <w:rFonts w:ascii="宋体" w:hAnsi="宋体" w:hint="eastAsia"/>
                <w:szCs w:val="21"/>
              </w:rPr>
              <w:t>15-20</w:t>
            </w:r>
          </w:p>
        </w:tc>
        <w:tc>
          <w:tcPr>
            <w:tcW w:w="992" w:type="dxa"/>
            <w:vMerge w:val="restart"/>
            <w:vAlign w:val="center"/>
          </w:tcPr>
          <w:p w:rsidR="006E0137" w:rsidRDefault="006E0137">
            <w:pPr>
              <w:jc w:val="center"/>
              <w:rPr>
                <w:rFonts w:ascii="宋体" w:hAnsi="宋体"/>
                <w:szCs w:val="21"/>
              </w:rPr>
            </w:pPr>
            <w:r>
              <w:rPr>
                <w:rFonts w:ascii="宋体" w:hAnsi="宋体" w:hint="eastAsia"/>
                <w:szCs w:val="21"/>
              </w:rPr>
              <w:t>20</w:t>
            </w:r>
          </w:p>
        </w:tc>
        <w:tc>
          <w:tcPr>
            <w:tcW w:w="1418" w:type="dxa"/>
            <w:vMerge w:val="restart"/>
            <w:vAlign w:val="center"/>
          </w:tcPr>
          <w:p w:rsidR="006E0137" w:rsidRDefault="006E0137">
            <w:pPr>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3686" w:type="dxa"/>
            <w:gridSpan w:val="2"/>
            <w:vAlign w:val="center"/>
          </w:tcPr>
          <w:p w:rsidR="006E0137" w:rsidRDefault="006E0137">
            <w:pPr>
              <w:jc w:val="center"/>
              <w:rPr>
                <w:rFonts w:ascii="宋体" w:hAnsi="宋体"/>
                <w:szCs w:val="21"/>
              </w:rPr>
            </w:pPr>
            <w:r>
              <w:rPr>
                <w:rFonts w:ascii="宋体" w:hAnsi="宋体" w:hint="eastAsia"/>
                <w:szCs w:val="21"/>
              </w:rPr>
              <w:t>在各投标人内较好</w:t>
            </w:r>
          </w:p>
        </w:tc>
        <w:tc>
          <w:tcPr>
            <w:tcW w:w="1134" w:type="dxa"/>
            <w:vAlign w:val="center"/>
          </w:tcPr>
          <w:p w:rsidR="006E0137" w:rsidRDefault="006E0137">
            <w:pPr>
              <w:jc w:val="center"/>
              <w:rPr>
                <w:rFonts w:ascii="宋体" w:hAnsi="宋体"/>
                <w:szCs w:val="21"/>
              </w:rPr>
            </w:pPr>
            <w:r>
              <w:rPr>
                <w:rFonts w:ascii="宋体" w:hAnsi="宋体" w:hint="eastAsia"/>
                <w:szCs w:val="21"/>
              </w:rPr>
              <w:t>8-14</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3686" w:type="dxa"/>
            <w:gridSpan w:val="2"/>
            <w:vAlign w:val="center"/>
          </w:tcPr>
          <w:p w:rsidR="006E0137" w:rsidRDefault="006E0137">
            <w:pPr>
              <w:jc w:val="center"/>
              <w:rPr>
                <w:rFonts w:ascii="宋体" w:hAnsi="宋体"/>
                <w:szCs w:val="21"/>
              </w:rPr>
            </w:pPr>
            <w:r>
              <w:rPr>
                <w:rFonts w:ascii="宋体" w:hAnsi="宋体" w:hint="eastAsia"/>
                <w:szCs w:val="21"/>
              </w:rPr>
              <w:t>在各投标人内较差</w:t>
            </w:r>
          </w:p>
        </w:tc>
        <w:tc>
          <w:tcPr>
            <w:tcW w:w="1134" w:type="dxa"/>
            <w:vAlign w:val="center"/>
          </w:tcPr>
          <w:p w:rsidR="006E0137" w:rsidRDefault="006E0137">
            <w:pPr>
              <w:jc w:val="center"/>
              <w:rPr>
                <w:rFonts w:ascii="宋体" w:hAnsi="宋体"/>
                <w:szCs w:val="21"/>
              </w:rPr>
            </w:pPr>
            <w:r>
              <w:rPr>
                <w:rFonts w:ascii="宋体" w:hAnsi="宋体" w:hint="eastAsia"/>
                <w:szCs w:val="21"/>
              </w:rPr>
              <w:t>0-7</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val="restart"/>
            <w:vAlign w:val="center"/>
          </w:tcPr>
          <w:p w:rsidR="006E0137" w:rsidRDefault="006E0137" w:rsidP="006E0137">
            <w:pPr>
              <w:jc w:val="center"/>
              <w:rPr>
                <w:rFonts w:ascii="宋体" w:hAnsi="宋体"/>
                <w:szCs w:val="21"/>
              </w:rPr>
            </w:pPr>
            <w:r>
              <w:rPr>
                <w:rFonts w:ascii="宋体" w:hAnsi="宋体" w:hint="eastAsia"/>
                <w:szCs w:val="21"/>
              </w:rPr>
              <w:t>3</w:t>
            </w:r>
          </w:p>
        </w:tc>
        <w:tc>
          <w:tcPr>
            <w:tcW w:w="1559" w:type="dxa"/>
            <w:vMerge w:val="restart"/>
            <w:vAlign w:val="center"/>
          </w:tcPr>
          <w:p w:rsidR="006E0137" w:rsidRDefault="006E0137">
            <w:pPr>
              <w:jc w:val="center"/>
              <w:rPr>
                <w:rFonts w:ascii="宋体" w:hAnsi="宋体"/>
              </w:rPr>
            </w:pPr>
            <w:r>
              <w:rPr>
                <w:rFonts w:ascii="宋体" w:hAnsi="宋体" w:hint="eastAsia"/>
                <w:szCs w:val="21"/>
              </w:rPr>
              <w:t>实施方案（</w:t>
            </w:r>
            <w:r>
              <w:rPr>
                <w:rFonts w:ascii="宋体" w:hAnsi="宋体"/>
                <w:szCs w:val="21"/>
              </w:rPr>
              <w:t>安装、调试、验收</w:t>
            </w:r>
            <w:r>
              <w:rPr>
                <w:rFonts w:ascii="宋体" w:hAnsi="宋体" w:hint="eastAsia"/>
                <w:szCs w:val="21"/>
              </w:rPr>
              <w:t>等）</w:t>
            </w:r>
          </w:p>
        </w:tc>
        <w:tc>
          <w:tcPr>
            <w:tcW w:w="3686" w:type="dxa"/>
            <w:gridSpan w:val="2"/>
            <w:vAlign w:val="center"/>
          </w:tcPr>
          <w:p w:rsidR="006E0137" w:rsidRDefault="006E0137">
            <w:pPr>
              <w:spacing w:line="300" w:lineRule="exact"/>
              <w:jc w:val="center"/>
              <w:rPr>
                <w:rFonts w:ascii="宋体" w:hAnsi="宋体"/>
                <w:szCs w:val="21"/>
              </w:rPr>
            </w:pPr>
            <w:r>
              <w:rPr>
                <w:rFonts w:ascii="宋体" w:hAnsi="宋体" w:hint="eastAsia"/>
                <w:szCs w:val="21"/>
              </w:rPr>
              <w:t>实施</w:t>
            </w:r>
            <w:r>
              <w:rPr>
                <w:rFonts w:ascii="宋体" w:hAnsi="宋体"/>
                <w:szCs w:val="21"/>
              </w:rPr>
              <w:t>方案具体、详细、可行，有利于项目实施</w:t>
            </w:r>
          </w:p>
        </w:tc>
        <w:tc>
          <w:tcPr>
            <w:tcW w:w="1134" w:type="dxa"/>
            <w:vAlign w:val="center"/>
          </w:tcPr>
          <w:p w:rsidR="006E0137" w:rsidRDefault="006E0137">
            <w:pPr>
              <w:jc w:val="center"/>
              <w:rPr>
                <w:rFonts w:ascii="宋体" w:hAnsi="宋体"/>
                <w:szCs w:val="21"/>
              </w:rPr>
            </w:pPr>
            <w:r>
              <w:rPr>
                <w:rFonts w:ascii="宋体" w:hAnsi="宋体" w:hint="eastAsia"/>
                <w:szCs w:val="21"/>
              </w:rPr>
              <w:t>11-15</w:t>
            </w:r>
          </w:p>
        </w:tc>
        <w:tc>
          <w:tcPr>
            <w:tcW w:w="992" w:type="dxa"/>
            <w:vMerge w:val="restart"/>
            <w:vAlign w:val="center"/>
          </w:tcPr>
          <w:p w:rsidR="006E0137" w:rsidRDefault="006E0137">
            <w:pPr>
              <w:jc w:val="center"/>
              <w:rPr>
                <w:rFonts w:ascii="宋体" w:hAnsi="宋体"/>
                <w:szCs w:val="21"/>
              </w:rPr>
            </w:pPr>
            <w:r>
              <w:rPr>
                <w:rFonts w:ascii="宋体" w:hAnsi="宋体" w:hint="eastAsia"/>
                <w:szCs w:val="21"/>
              </w:rPr>
              <w:t>15</w:t>
            </w:r>
          </w:p>
        </w:tc>
        <w:tc>
          <w:tcPr>
            <w:tcW w:w="1418" w:type="dxa"/>
            <w:vMerge w:val="restart"/>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3686" w:type="dxa"/>
            <w:gridSpan w:val="2"/>
            <w:vAlign w:val="center"/>
          </w:tcPr>
          <w:p w:rsidR="006E0137" w:rsidRDefault="006E0137">
            <w:pPr>
              <w:jc w:val="center"/>
              <w:rPr>
                <w:rFonts w:ascii="宋体" w:hAnsi="宋体"/>
                <w:szCs w:val="21"/>
              </w:rPr>
            </w:pPr>
            <w:r>
              <w:rPr>
                <w:rFonts w:ascii="宋体" w:hAnsi="宋体" w:hint="eastAsia"/>
                <w:szCs w:val="21"/>
              </w:rPr>
              <w:t>实施</w:t>
            </w:r>
            <w:r>
              <w:rPr>
                <w:rFonts w:ascii="宋体" w:hAnsi="宋体"/>
                <w:szCs w:val="21"/>
              </w:rPr>
              <w:t>方案</w:t>
            </w:r>
            <w:r>
              <w:rPr>
                <w:rFonts w:ascii="宋体" w:hAnsi="宋体" w:hint="eastAsia"/>
                <w:szCs w:val="21"/>
              </w:rPr>
              <w:t>基本</w:t>
            </w:r>
            <w:r>
              <w:rPr>
                <w:rFonts w:ascii="宋体" w:hAnsi="宋体"/>
                <w:szCs w:val="21"/>
              </w:rPr>
              <w:t>可行</w:t>
            </w:r>
          </w:p>
        </w:tc>
        <w:tc>
          <w:tcPr>
            <w:tcW w:w="1134" w:type="dxa"/>
            <w:vAlign w:val="center"/>
          </w:tcPr>
          <w:p w:rsidR="006E0137" w:rsidRDefault="006E0137">
            <w:pPr>
              <w:jc w:val="center"/>
              <w:rPr>
                <w:rFonts w:ascii="宋体" w:hAnsi="宋体"/>
                <w:szCs w:val="21"/>
              </w:rPr>
            </w:pPr>
            <w:r>
              <w:rPr>
                <w:rFonts w:ascii="宋体" w:hAnsi="宋体" w:hint="eastAsia"/>
                <w:szCs w:val="21"/>
              </w:rPr>
              <w:t>6-10</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3686" w:type="dxa"/>
            <w:gridSpan w:val="2"/>
            <w:vAlign w:val="center"/>
          </w:tcPr>
          <w:p w:rsidR="006E0137" w:rsidRDefault="006E0137">
            <w:pPr>
              <w:jc w:val="center"/>
              <w:rPr>
                <w:rFonts w:ascii="宋体" w:hAnsi="宋体"/>
                <w:szCs w:val="21"/>
              </w:rPr>
            </w:pPr>
            <w:r>
              <w:rPr>
                <w:rFonts w:ascii="宋体" w:hAnsi="宋体" w:hint="eastAsia"/>
                <w:szCs w:val="21"/>
              </w:rPr>
              <w:t>实施</w:t>
            </w:r>
            <w:r>
              <w:rPr>
                <w:rFonts w:ascii="宋体" w:hAnsi="宋体"/>
                <w:szCs w:val="21"/>
              </w:rPr>
              <w:t>方案</w:t>
            </w:r>
            <w:r>
              <w:rPr>
                <w:rFonts w:ascii="宋体" w:hAnsi="宋体" w:hint="eastAsia"/>
                <w:szCs w:val="21"/>
              </w:rPr>
              <w:t>一般</w:t>
            </w:r>
          </w:p>
        </w:tc>
        <w:tc>
          <w:tcPr>
            <w:tcW w:w="1134" w:type="dxa"/>
            <w:vAlign w:val="center"/>
          </w:tcPr>
          <w:p w:rsidR="006E0137" w:rsidRDefault="006E0137">
            <w:pPr>
              <w:jc w:val="center"/>
              <w:rPr>
                <w:rFonts w:ascii="宋体" w:hAnsi="宋体"/>
                <w:szCs w:val="21"/>
              </w:rPr>
            </w:pPr>
            <w:r>
              <w:rPr>
                <w:rFonts w:ascii="宋体" w:hAnsi="宋体" w:hint="eastAsia"/>
                <w:szCs w:val="21"/>
              </w:rPr>
              <w:t>0-5</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val="restart"/>
            <w:vAlign w:val="center"/>
          </w:tcPr>
          <w:p w:rsidR="006E0137" w:rsidRDefault="006E0137" w:rsidP="006E0137">
            <w:pPr>
              <w:jc w:val="center"/>
              <w:rPr>
                <w:rFonts w:ascii="宋体" w:hAnsi="宋体"/>
                <w:szCs w:val="21"/>
              </w:rPr>
            </w:pPr>
            <w:r>
              <w:rPr>
                <w:rFonts w:ascii="宋体" w:hAnsi="宋体" w:hint="eastAsia"/>
                <w:szCs w:val="21"/>
              </w:rPr>
              <w:t>4</w:t>
            </w:r>
          </w:p>
        </w:tc>
        <w:tc>
          <w:tcPr>
            <w:tcW w:w="1559" w:type="dxa"/>
            <w:vMerge w:val="restart"/>
            <w:vAlign w:val="center"/>
          </w:tcPr>
          <w:p w:rsidR="006E0137" w:rsidRDefault="006E0137">
            <w:pPr>
              <w:jc w:val="center"/>
              <w:rPr>
                <w:rFonts w:ascii="宋体" w:hAnsi="宋体"/>
                <w:szCs w:val="21"/>
              </w:rPr>
            </w:pPr>
            <w:r>
              <w:rPr>
                <w:rFonts w:ascii="宋体" w:hAnsi="宋体" w:hint="eastAsia"/>
                <w:szCs w:val="21"/>
              </w:rPr>
              <w:t>制造商及投标人的质量保证及技术保障</w:t>
            </w:r>
          </w:p>
        </w:tc>
        <w:tc>
          <w:tcPr>
            <w:tcW w:w="2552" w:type="dxa"/>
            <w:vMerge w:val="restart"/>
            <w:vAlign w:val="center"/>
          </w:tcPr>
          <w:p w:rsidR="006E0137" w:rsidRDefault="006E0137">
            <w:pPr>
              <w:jc w:val="center"/>
              <w:rPr>
                <w:rFonts w:ascii="宋体" w:hAnsi="宋体"/>
                <w:szCs w:val="21"/>
              </w:rPr>
            </w:pPr>
            <w:r>
              <w:rPr>
                <w:rFonts w:ascii="宋体" w:hAnsi="宋体" w:hint="eastAsia"/>
                <w:szCs w:val="21"/>
              </w:rPr>
              <w:t>制造商及投标人是否在用户所在地区有完善的服务网络，技术保障及具体服务承诺，在各投标人内对比</w:t>
            </w:r>
          </w:p>
        </w:tc>
        <w:tc>
          <w:tcPr>
            <w:tcW w:w="1134" w:type="dxa"/>
            <w:vAlign w:val="center"/>
          </w:tcPr>
          <w:p w:rsidR="006E0137" w:rsidRDefault="006E0137">
            <w:pPr>
              <w:jc w:val="center"/>
              <w:rPr>
                <w:rFonts w:ascii="宋体" w:hAnsi="宋体"/>
                <w:szCs w:val="21"/>
              </w:rPr>
            </w:pPr>
            <w:r>
              <w:rPr>
                <w:rFonts w:ascii="宋体" w:hAnsi="宋体" w:hint="eastAsia"/>
                <w:szCs w:val="21"/>
              </w:rPr>
              <w:t>优</w:t>
            </w:r>
          </w:p>
        </w:tc>
        <w:tc>
          <w:tcPr>
            <w:tcW w:w="1134" w:type="dxa"/>
            <w:vAlign w:val="center"/>
          </w:tcPr>
          <w:p w:rsidR="006E0137" w:rsidRDefault="006E0137" w:rsidP="003F305B">
            <w:pPr>
              <w:jc w:val="center"/>
              <w:rPr>
                <w:rFonts w:ascii="宋体" w:hAnsi="宋体"/>
                <w:szCs w:val="21"/>
              </w:rPr>
            </w:pPr>
            <w:r>
              <w:rPr>
                <w:rFonts w:ascii="宋体" w:hAnsi="宋体" w:hint="eastAsia"/>
                <w:szCs w:val="21"/>
              </w:rPr>
              <w:t>11-15</w:t>
            </w:r>
          </w:p>
        </w:tc>
        <w:tc>
          <w:tcPr>
            <w:tcW w:w="992" w:type="dxa"/>
            <w:vMerge w:val="restart"/>
            <w:vAlign w:val="center"/>
          </w:tcPr>
          <w:p w:rsidR="006E0137" w:rsidRDefault="006E0137">
            <w:pPr>
              <w:jc w:val="center"/>
              <w:rPr>
                <w:rFonts w:ascii="宋体" w:hAnsi="宋体"/>
                <w:szCs w:val="21"/>
              </w:rPr>
            </w:pPr>
            <w:r>
              <w:rPr>
                <w:rFonts w:ascii="宋体" w:hAnsi="宋体" w:hint="eastAsia"/>
                <w:szCs w:val="21"/>
              </w:rPr>
              <w:t>15</w:t>
            </w:r>
          </w:p>
        </w:tc>
        <w:tc>
          <w:tcPr>
            <w:tcW w:w="1418" w:type="dxa"/>
            <w:vMerge w:val="restart"/>
            <w:vAlign w:val="center"/>
          </w:tcPr>
          <w:p w:rsidR="006E0137" w:rsidRDefault="006E0137">
            <w:pPr>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2552" w:type="dxa"/>
            <w:vMerge/>
            <w:vAlign w:val="center"/>
          </w:tcPr>
          <w:p w:rsidR="006E0137" w:rsidRDefault="006E0137">
            <w:pPr>
              <w:ind w:firstLine="1126"/>
              <w:jc w:val="center"/>
              <w:rPr>
                <w:rFonts w:ascii="宋体" w:hAnsi="宋体"/>
                <w:szCs w:val="21"/>
              </w:rPr>
            </w:pPr>
          </w:p>
        </w:tc>
        <w:tc>
          <w:tcPr>
            <w:tcW w:w="1134" w:type="dxa"/>
            <w:vAlign w:val="center"/>
          </w:tcPr>
          <w:p w:rsidR="006E0137" w:rsidRDefault="006E0137">
            <w:pPr>
              <w:jc w:val="center"/>
              <w:rPr>
                <w:rFonts w:ascii="宋体" w:hAnsi="宋体"/>
                <w:szCs w:val="21"/>
              </w:rPr>
            </w:pPr>
            <w:r>
              <w:rPr>
                <w:rFonts w:ascii="宋体" w:hAnsi="宋体" w:hint="eastAsia"/>
                <w:szCs w:val="21"/>
              </w:rPr>
              <w:t>中</w:t>
            </w:r>
          </w:p>
        </w:tc>
        <w:tc>
          <w:tcPr>
            <w:tcW w:w="1134" w:type="dxa"/>
            <w:vAlign w:val="center"/>
          </w:tcPr>
          <w:p w:rsidR="006E0137" w:rsidRDefault="006E0137" w:rsidP="003F305B">
            <w:pPr>
              <w:jc w:val="center"/>
              <w:rPr>
                <w:rFonts w:ascii="宋体" w:hAnsi="宋体"/>
                <w:szCs w:val="21"/>
              </w:rPr>
            </w:pPr>
            <w:r>
              <w:rPr>
                <w:rFonts w:ascii="宋体" w:hAnsi="宋体" w:hint="eastAsia"/>
                <w:szCs w:val="21"/>
              </w:rPr>
              <w:t>6-10</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6E0137" w:rsidTr="00A2712A">
        <w:trPr>
          <w:trHeight w:val="454"/>
          <w:jc w:val="center"/>
        </w:trPr>
        <w:tc>
          <w:tcPr>
            <w:tcW w:w="442" w:type="dxa"/>
            <w:vMerge/>
          </w:tcPr>
          <w:p w:rsidR="006E0137" w:rsidRDefault="006E0137">
            <w:pPr>
              <w:ind w:firstLine="1126"/>
              <w:jc w:val="center"/>
              <w:rPr>
                <w:rFonts w:ascii="宋体" w:hAnsi="宋体"/>
                <w:szCs w:val="21"/>
              </w:rPr>
            </w:pPr>
          </w:p>
        </w:tc>
        <w:tc>
          <w:tcPr>
            <w:tcW w:w="1559" w:type="dxa"/>
            <w:vMerge/>
            <w:vAlign w:val="center"/>
          </w:tcPr>
          <w:p w:rsidR="006E0137" w:rsidRDefault="006E0137">
            <w:pPr>
              <w:ind w:firstLine="1126"/>
              <w:jc w:val="center"/>
              <w:rPr>
                <w:rFonts w:ascii="宋体" w:hAnsi="宋体"/>
                <w:szCs w:val="21"/>
              </w:rPr>
            </w:pPr>
          </w:p>
        </w:tc>
        <w:tc>
          <w:tcPr>
            <w:tcW w:w="2552" w:type="dxa"/>
            <w:vMerge/>
            <w:vAlign w:val="center"/>
          </w:tcPr>
          <w:p w:rsidR="006E0137" w:rsidRDefault="006E0137">
            <w:pPr>
              <w:ind w:firstLine="1126"/>
              <w:jc w:val="center"/>
              <w:rPr>
                <w:rFonts w:ascii="宋体" w:hAnsi="宋体"/>
                <w:szCs w:val="21"/>
              </w:rPr>
            </w:pPr>
          </w:p>
        </w:tc>
        <w:tc>
          <w:tcPr>
            <w:tcW w:w="1134" w:type="dxa"/>
            <w:vAlign w:val="center"/>
          </w:tcPr>
          <w:p w:rsidR="006E0137" w:rsidRDefault="006E0137">
            <w:pPr>
              <w:jc w:val="center"/>
              <w:rPr>
                <w:rFonts w:ascii="宋体" w:hAnsi="宋体"/>
                <w:szCs w:val="21"/>
              </w:rPr>
            </w:pPr>
            <w:r>
              <w:rPr>
                <w:rFonts w:ascii="宋体" w:hAnsi="宋体" w:hint="eastAsia"/>
                <w:szCs w:val="21"/>
              </w:rPr>
              <w:t>差</w:t>
            </w:r>
          </w:p>
        </w:tc>
        <w:tc>
          <w:tcPr>
            <w:tcW w:w="1134" w:type="dxa"/>
            <w:vAlign w:val="center"/>
          </w:tcPr>
          <w:p w:rsidR="006E0137" w:rsidRDefault="006E0137" w:rsidP="003F305B">
            <w:pPr>
              <w:jc w:val="center"/>
              <w:rPr>
                <w:rFonts w:ascii="宋体" w:hAnsi="宋体"/>
                <w:szCs w:val="21"/>
              </w:rPr>
            </w:pPr>
            <w:r>
              <w:rPr>
                <w:rFonts w:ascii="宋体" w:hAnsi="宋体" w:hint="eastAsia"/>
                <w:szCs w:val="21"/>
              </w:rPr>
              <w:t>0-5</w:t>
            </w:r>
          </w:p>
        </w:tc>
        <w:tc>
          <w:tcPr>
            <w:tcW w:w="992" w:type="dxa"/>
            <w:vMerge/>
            <w:vAlign w:val="center"/>
          </w:tcPr>
          <w:p w:rsidR="006E0137" w:rsidRDefault="006E0137">
            <w:pPr>
              <w:ind w:firstLine="1126"/>
              <w:jc w:val="center"/>
              <w:rPr>
                <w:rFonts w:ascii="宋体" w:hAnsi="宋体"/>
                <w:szCs w:val="21"/>
              </w:rPr>
            </w:pPr>
          </w:p>
        </w:tc>
        <w:tc>
          <w:tcPr>
            <w:tcW w:w="1418" w:type="dxa"/>
            <w:vMerge/>
            <w:vAlign w:val="center"/>
          </w:tcPr>
          <w:p w:rsidR="006E0137" w:rsidRDefault="006E0137">
            <w:pPr>
              <w:ind w:firstLine="1126"/>
              <w:jc w:val="center"/>
              <w:rPr>
                <w:rFonts w:ascii="宋体" w:hAnsi="宋体"/>
                <w:szCs w:val="21"/>
              </w:rPr>
            </w:pPr>
          </w:p>
        </w:tc>
      </w:tr>
      <w:tr w:rsidR="0037468D" w:rsidTr="00A2712A">
        <w:trPr>
          <w:trHeight w:val="454"/>
          <w:jc w:val="center"/>
        </w:trPr>
        <w:tc>
          <w:tcPr>
            <w:tcW w:w="442" w:type="dxa"/>
          </w:tcPr>
          <w:p w:rsidR="0037468D" w:rsidRDefault="0037468D">
            <w:pPr>
              <w:ind w:firstLine="848"/>
              <w:jc w:val="center"/>
              <w:rPr>
                <w:rFonts w:ascii="宋体" w:hAnsi="宋体"/>
                <w:b/>
                <w:szCs w:val="21"/>
              </w:rPr>
            </w:pPr>
          </w:p>
        </w:tc>
        <w:tc>
          <w:tcPr>
            <w:tcW w:w="6379" w:type="dxa"/>
            <w:gridSpan w:val="4"/>
            <w:vAlign w:val="center"/>
          </w:tcPr>
          <w:p w:rsidR="0037468D" w:rsidRDefault="0037468D">
            <w:pPr>
              <w:ind w:firstLine="848"/>
              <w:jc w:val="center"/>
              <w:rPr>
                <w:rFonts w:ascii="宋体" w:hAnsi="宋体"/>
                <w:b/>
                <w:szCs w:val="21"/>
              </w:rPr>
            </w:pPr>
            <w:r>
              <w:rPr>
                <w:rFonts w:ascii="宋体" w:hAnsi="宋体" w:hint="eastAsia"/>
                <w:b/>
                <w:szCs w:val="21"/>
              </w:rPr>
              <w:t>合      计</w:t>
            </w:r>
          </w:p>
        </w:tc>
        <w:tc>
          <w:tcPr>
            <w:tcW w:w="992" w:type="dxa"/>
            <w:vAlign w:val="center"/>
          </w:tcPr>
          <w:p w:rsidR="0037468D" w:rsidRDefault="0037468D">
            <w:pPr>
              <w:jc w:val="center"/>
              <w:rPr>
                <w:rFonts w:ascii="宋体" w:hAnsi="宋体"/>
                <w:szCs w:val="21"/>
              </w:rPr>
            </w:pPr>
            <w:r>
              <w:rPr>
                <w:rFonts w:ascii="宋体" w:hAnsi="宋体" w:hint="eastAsia"/>
                <w:szCs w:val="21"/>
              </w:rPr>
              <w:t>100</w:t>
            </w:r>
          </w:p>
        </w:tc>
        <w:tc>
          <w:tcPr>
            <w:tcW w:w="1418" w:type="dxa"/>
            <w:vAlign w:val="center"/>
          </w:tcPr>
          <w:p w:rsidR="0037468D" w:rsidRDefault="0037468D">
            <w:pPr>
              <w:jc w:val="center"/>
              <w:rPr>
                <w:rFonts w:ascii="宋体" w:hAnsi="宋体"/>
                <w:szCs w:val="21"/>
              </w:rPr>
            </w:pPr>
          </w:p>
        </w:tc>
      </w:tr>
    </w:tbl>
    <w:p w:rsidR="007F0C21" w:rsidRDefault="007F0C21">
      <w:pPr>
        <w:spacing w:line="400" w:lineRule="exact"/>
        <w:rPr>
          <w:rFonts w:ascii="华文宋体" w:eastAsia="华文宋体" w:hAnsi="华文宋体"/>
          <w:b/>
          <w:sz w:val="28"/>
          <w:szCs w:val="28"/>
        </w:rPr>
      </w:pPr>
      <w:r>
        <w:rPr>
          <w:rFonts w:ascii="宋体" w:hAnsi="宋体" w:hint="eastAsia"/>
          <w:szCs w:val="21"/>
        </w:rPr>
        <w:t>注：1、评委按分项的规定分数范围内给各投标人进行打分，并统计总分。</w:t>
      </w:r>
    </w:p>
    <w:p w:rsidR="007F0C21" w:rsidRDefault="007F0C21">
      <w:pPr>
        <w:jc w:val="center"/>
        <w:rPr>
          <w:rFonts w:ascii="宋体" w:hAnsi="宋体"/>
          <w:b/>
          <w:bCs/>
          <w:sz w:val="32"/>
          <w:szCs w:val="32"/>
        </w:rPr>
      </w:pPr>
    </w:p>
    <w:p w:rsidR="007F0C21" w:rsidRDefault="007F0C21">
      <w:pPr>
        <w:jc w:val="center"/>
        <w:rPr>
          <w:rFonts w:ascii="宋体" w:hAnsi="宋体"/>
          <w:b/>
          <w:bCs/>
          <w:sz w:val="32"/>
          <w:szCs w:val="32"/>
        </w:rPr>
      </w:pPr>
    </w:p>
    <w:p w:rsidR="007F0C21" w:rsidRDefault="007F0C21">
      <w:pPr>
        <w:jc w:val="center"/>
        <w:rPr>
          <w:rFonts w:ascii="宋体" w:hAnsi="宋体"/>
          <w:b/>
          <w:bCs/>
          <w:sz w:val="32"/>
          <w:szCs w:val="32"/>
        </w:rPr>
        <w:sectPr w:rsidR="007F0C21">
          <w:headerReference w:type="default" r:id="rId15"/>
          <w:footerReference w:type="default" r:id="rId16"/>
          <w:pgSz w:w="11906" w:h="16838"/>
          <w:pgMar w:top="1440" w:right="1134" w:bottom="1440" w:left="1406" w:header="851" w:footer="851" w:gutter="0"/>
          <w:cols w:space="720"/>
          <w:docGrid w:linePitch="312"/>
        </w:sectPr>
      </w:pPr>
    </w:p>
    <w:p w:rsidR="007F0C21" w:rsidRDefault="0019723B">
      <w:pPr>
        <w:spacing w:line="400" w:lineRule="exact"/>
        <w:jc w:val="center"/>
        <w:rPr>
          <w:rFonts w:ascii="宋体" w:hAnsi="宋体"/>
          <w:b/>
          <w:bCs/>
          <w:sz w:val="28"/>
          <w:szCs w:val="28"/>
        </w:rPr>
      </w:pPr>
      <w:r>
        <w:rPr>
          <w:rFonts w:ascii="宋体" w:hAnsi="宋体" w:hint="eastAsia"/>
          <w:b/>
          <w:bCs/>
          <w:sz w:val="28"/>
          <w:szCs w:val="28"/>
        </w:rPr>
        <w:lastRenderedPageBreak/>
        <w:t>广东轻工职业技术学院机电系购置检测仪器仪表设备项目</w:t>
      </w:r>
      <w:r w:rsidR="007F0C21">
        <w:rPr>
          <w:rFonts w:ascii="宋体" w:hAnsi="宋体" w:hint="eastAsia"/>
          <w:b/>
          <w:bCs/>
          <w:sz w:val="28"/>
          <w:szCs w:val="28"/>
        </w:rPr>
        <w:t>（</w:t>
      </w:r>
      <w:r>
        <w:rPr>
          <w:rFonts w:ascii="宋体" w:hAnsi="宋体"/>
          <w:b/>
          <w:bCs/>
          <w:sz w:val="28"/>
          <w:szCs w:val="28"/>
        </w:rPr>
        <w:t>GZSW16156HG4071</w:t>
      </w:r>
      <w:r w:rsidR="007F0C21">
        <w:rPr>
          <w:rFonts w:ascii="宋体" w:hAnsi="宋体"/>
          <w:b/>
          <w:bCs/>
          <w:sz w:val="28"/>
          <w:szCs w:val="28"/>
        </w:rPr>
        <w:t>）</w:t>
      </w:r>
      <w:r w:rsidR="007F0C21">
        <w:rPr>
          <w:rFonts w:ascii="宋体" w:hAnsi="宋体" w:hint="eastAsia"/>
          <w:b/>
          <w:bCs/>
          <w:sz w:val="28"/>
          <w:szCs w:val="28"/>
        </w:rPr>
        <w:t>商务打分表</w:t>
      </w:r>
    </w:p>
    <w:p w:rsidR="007F0C21" w:rsidRDefault="007F0C21">
      <w:pPr>
        <w:jc w:val="center"/>
        <w:rPr>
          <w:rFonts w:ascii="宋体" w:hAnsi="宋体"/>
          <w:b/>
          <w:sz w:val="24"/>
          <w:u w:val="single"/>
        </w:rPr>
      </w:pPr>
      <w:r>
        <w:rPr>
          <w:rFonts w:ascii="宋体" w:hAnsi="宋体" w:hint="eastAsia"/>
          <w:b/>
          <w:sz w:val="24"/>
        </w:rPr>
        <w:t xml:space="preserve">                          评委签名：</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2366"/>
        <w:gridCol w:w="3192"/>
        <w:gridCol w:w="750"/>
        <w:gridCol w:w="1093"/>
        <w:gridCol w:w="659"/>
        <w:gridCol w:w="964"/>
      </w:tblGrid>
      <w:tr w:rsidR="00A31824" w:rsidRPr="00295949" w:rsidTr="00A31824">
        <w:trPr>
          <w:trHeight w:val="397"/>
          <w:jc w:val="center"/>
        </w:trPr>
        <w:tc>
          <w:tcPr>
            <w:tcW w:w="609" w:type="dxa"/>
            <w:vAlign w:val="center"/>
          </w:tcPr>
          <w:p w:rsidR="00A31824" w:rsidRPr="00295949" w:rsidRDefault="00A31824" w:rsidP="003F305B">
            <w:pPr>
              <w:snapToGrid w:val="0"/>
              <w:ind w:leftChars="-17" w:left="-36" w:rightChars="-13" w:right="-27"/>
              <w:jc w:val="center"/>
              <w:rPr>
                <w:rFonts w:ascii="宋体" w:hAnsi="宋体"/>
                <w:b/>
                <w:szCs w:val="21"/>
              </w:rPr>
            </w:pPr>
            <w:r w:rsidRPr="00295949">
              <w:rPr>
                <w:rFonts w:ascii="宋体" w:hAnsi="宋体" w:hint="eastAsia"/>
                <w:b/>
                <w:szCs w:val="21"/>
              </w:rPr>
              <w:t>序号</w:t>
            </w:r>
          </w:p>
        </w:tc>
        <w:tc>
          <w:tcPr>
            <w:tcW w:w="2366" w:type="dxa"/>
            <w:vAlign w:val="center"/>
          </w:tcPr>
          <w:p w:rsidR="00A31824" w:rsidRPr="00295949" w:rsidRDefault="00A31824" w:rsidP="003F305B">
            <w:pPr>
              <w:snapToGrid w:val="0"/>
              <w:jc w:val="center"/>
              <w:rPr>
                <w:rFonts w:ascii="宋体" w:hAnsi="宋体"/>
                <w:b/>
                <w:szCs w:val="21"/>
              </w:rPr>
            </w:pPr>
            <w:r w:rsidRPr="00295949">
              <w:rPr>
                <w:rFonts w:ascii="宋体" w:hAnsi="宋体" w:hint="eastAsia"/>
                <w:b/>
                <w:szCs w:val="21"/>
              </w:rPr>
              <w:t>评审项目</w:t>
            </w:r>
          </w:p>
        </w:tc>
        <w:tc>
          <w:tcPr>
            <w:tcW w:w="3942" w:type="dxa"/>
            <w:gridSpan w:val="2"/>
            <w:vAlign w:val="center"/>
          </w:tcPr>
          <w:p w:rsidR="00A31824" w:rsidRPr="00295949" w:rsidRDefault="00A31824" w:rsidP="003F305B">
            <w:pPr>
              <w:snapToGrid w:val="0"/>
              <w:jc w:val="center"/>
              <w:rPr>
                <w:rFonts w:ascii="宋体" w:hAnsi="宋体"/>
                <w:b/>
                <w:szCs w:val="21"/>
              </w:rPr>
            </w:pPr>
            <w:r w:rsidRPr="00295949">
              <w:rPr>
                <w:rFonts w:ascii="宋体" w:hAnsi="宋体" w:hint="eastAsia"/>
                <w:b/>
                <w:szCs w:val="21"/>
              </w:rPr>
              <w:t>评审细则</w:t>
            </w:r>
          </w:p>
        </w:tc>
        <w:tc>
          <w:tcPr>
            <w:tcW w:w="1093" w:type="dxa"/>
            <w:vAlign w:val="center"/>
          </w:tcPr>
          <w:p w:rsidR="00A31824" w:rsidRPr="00295949" w:rsidRDefault="00A31824" w:rsidP="003F305B">
            <w:pPr>
              <w:snapToGrid w:val="0"/>
              <w:jc w:val="center"/>
              <w:rPr>
                <w:rFonts w:ascii="宋体" w:hAnsi="宋体"/>
                <w:b/>
                <w:szCs w:val="21"/>
              </w:rPr>
            </w:pPr>
            <w:r w:rsidRPr="00295949">
              <w:rPr>
                <w:rFonts w:ascii="宋体" w:hAnsi="宋体"/>
                <w:b/>
                <w:szCs w:val="21"/>
              </w:rPr>
              <w:t>分值范围</w:t>
            </w:r>
          </w:p>
        </w:tc>
        <w:tc>
          <w:tcPr>
            <w:tcW w:w="659" w:type="dxa"/>
            <w:vAlign w:val="center"/>
          </w:tcPr>
          <w:p w:rsidR="00A31824" w:rsidRPr="00295949" w:rsidRDefault="00A31824" w:rsidP="003F305B">
            <w:pPr>
              <w:snapToGrid w:val="0"/>
              <w:jc w:val="center"/>
              <w:rPr>
                <w:rFonts w:ascii="宋体" w:hAnsi="宋体"/>
                <w:b/>
                <w:szCs w:val="21"/>
              </w:rPr>
            </w:pPr>
            <w:r w:rsidRPr="00295949">
              <w:rPr>
                <w:rFonts w:ascii="宋体" w:hAnsi="宋体" w:hint="eastAsia"/>
                <w:b/>
                <w:szCs w:val="21"/>
              </w:rPr>
              <w:t>分值</w:t>
            </w:r>
          </w:p>
        </w:tc>
        <w:tc>
          <w:tcPr>
            <w:tcW w:w="964" w:type="dxa"/>
            <w:vAlign w:val="center"/>
          </w:tcPr>
          <w:p w:rsidR="00A31824" w:rsidRPr="00295949" w:rsidRDefault="00A31824" w:rsidP="003F305B">
            <w:pPr>
              <w:snapToGrid w:val="0"/>
              <w:jc w:val="center"/>
              <w:rPr>
                <w:rFonts w:ascii="宋体" w:hAnsi="宋体"/>
                <w:b/>
                <w:szCs w:val="21"/>
              </w:rPr>
            </w:pPr>
            <w:r w:rsidRPr="00295949">
              <w:rPr>
                <w:rFonts w:ascii="宋体" w:hAnsi="宋体"/>
                <w:b/>
                <w:szCs w:val="21"/>
              </w:rPr>
              <w:t>投标人</w:t>
            </w:r>
          </w:p>
        </w:tc>
      </w:tr>
      <w:tr w:rsidR="00A31824" w:rsidRPr="00295949" w:rsidTr="00A31824">
        <w:trPr>
          <w:trHeight w:val="397"/>
          <w:jc w:val="center"/>
        </w:trPr>
        <w:tc>
          <w:tcPr>
            <w:tcW w:w="609" w:type="dxa"/>
            <w:vMerge w:val="restart"/>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restart"/>
            <w:vAlign w:val="center"/>
          </w:tcPr>
          <w:p w:rsidR="00A31824" w:rsidRPr="00295949" w:rsidRDefault="00A31824" w:rsidP="003F305B">
            <w:pPr>
              <w:jc w:val="center"/>
              <w:rPr>
                <w:rFonts w:ascii="宋体" w:hAnsi="宋体"/>
                <w:szCs w:val="21"/>
              </w:rPr>
            </w:pPr>
            <w:r w:rsidRPr="00295949">
              <w:rPr>
                <w:rFonts w:ascii="宋体" w:hAnsi="宋体" w:hint="eastAsia"/>
                <w:szCs w:val="21"/>
              </w:rPr>
              <w:t>商务响应程度</w:t>
            </w: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优于招标文件要求</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7-10</w:t>
            </w:r>
          </w:p>
        </w:tc>
        <w:tc>
          <w:tcPr>
            <w:tcW w:w="659" w:type="dxa"/>
            <w:vMerge w:val="restart"/>
            <w:vAlign w:val="center"/>
          </w:tcPr>
          <w:p w:rsidR="00A31824" w:rsidRPr="00295949" w:rsidRDefault="00A31824" w:rsidP="003F305B">
            <w:pPr>
              <w:jc w:val="center"/>
              <w:rPr>
                <w:rFonts w:ascii="宋体" w:hAnsi="宋体"/>
                <w:szCs w:val="21"/>
              </w:rPr>
            </w:pPr>
            <w:r>
              <w:rPr>
                <w:rFonts w:ascii="宋体" w:hAnsi="宋体" w:hint="eastAsia"/>
                <w:szCs w:val="21"/>
              </w:rPr>
              <w:t>10</w:t>
            </w:r>
          </w:p>
        </w:tc>
        <w:tc>
          <w:tcPr>
            <w:tcW w:w="964" w:type="dxa"/>
            <w:vMerge w:val="restart"/>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满足招标文件要求</w:t>
            </w:r>
          </w:p>
        </w:tc>
        <w:tc>
          <w:tcPr>
            <w:tcW w:w="1093" w:type="dxa"/>
            <w:vAlign w:val="center"/>
          </w:tcPr>
          <w:p w:rsidR="00A31824" w:rsidRPr="00295949" w:rsidRDefault="00A31824" w:rsidP="003F305B">
            <w:pPr>
              <w:jc w:val="center"/>
              <w:rPr>
                <w:rFonts w:ascii="宋体" w:hAnsi="宋体"/>
                <w:szCs w:val="21"/>
              </w:rPr>
            </w:pPr>
            <w:r>
              <w:rPr>
                <w:rFonts w:ascii="宋体" w:hAnsi="宋体" w:hint="eastAsia"/>
                <w:szCs w:val="21"/>
              </w:rPr>
              <w:t>5</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不</w:t>
            </w:r>
            <w:r w:rsidR="006E0137">
              <w:rPr>
                <w:rFonts w:ascii="宋体" w:hAnsi="宋体" w:hint="eastAsia"/>
                <w:szCs w:val="21"/>
              </w:rPr>
              <w:t>完全满足</w:t>
            </w:r>
            <w:r w:rsidR="006E0137" w:rsidRPr="00295949">
              <w:rPr>
                <w:rFonts w:ascii="宋体" w:hAnsi="宋体" w:hint="eastAsia"/>
                <w:szCs w:val="21"/>
              </w:rPr>
              <w:t>招标文件</w:t>
            </w:r>
            <w:r w:rsidR="006E0137">
              <w:rPr>
                <w:rFonts w:ascii="宋体" w:hAnsi="宋体" w:hint="eastAsia"/>
                <w:szCs w:val="21"/>
              </w:rPr>
              <w:t>要求</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0-3</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restart"/>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restart"/>
            <w:vAlign w:val="center"/>
          </w:tcPr>
          <w:p w:rsidR="00A31824" w:rsidRPr="00295949" w:rsidRDefault="00A31824" w:rsidP="003F305B">
            <w:pPr>
              <w:jc w:val="center"/>
              <w:rPr>
                <w:rFonts w:ascii="宋体" w:hAnsi="宋体"/>
                <w:szCs w:val="21"/>
              </w:rPr>
            </w:pPr>
            <w:r w:rsidRPr="00295949">
              <w:rPr>
                <w:rFonts w:ascii="宋体" w:hAnsi="宋体" w:hint="eastAsia"/>
                <w:szCs w:val="21"/>
              </w:rPr>
              <w:t>履约能力（以2015年度经审计的财务报表为准）</w:t>
            </w: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经营财务状况良好，履约能力强</w:t>
            </w:r>
          </w:p>
        </w:tc>
        <w:tc>
          <w:tcPr>
            <w:tcW w:w="1093" w:type="dxa"/>
            <w:vAlign w:val="center"/>
          </w:tcPr>
          <w:p w:rsidR="00A31824" w:rsidRPr="00295949" w:rsidRDefault="00A31824" w:rsidP="003F305B">
            <w:pPr>
              <w:jc w:val="center"/>
              <w:rPr>
                <w:rFonts w:ascii="宋体" w:hAnsi="宋体"/>
                <w:szCs w:val="21"/>
              </w:rPr>
            </w:pPr>
            <w:r>
              <w:rPr>
                <w:rFonts w:ascii="宋体" w:hAnsi="宋体" w:hint="eastAsia"/>
                <w:szCs w:val="21"/>
              </w:rPr>
              <w:t>11-15</w:t>
            </w:r>
          </w:p>
        </w:tc>
        <w:tc>
          <w:tcPr>
            <w:tcW w:w="659" w:type="dxa"/>
            <w:vMerge w:val="restart"/>
            <w:vAlign w:val="center"/>
          </w:tcPr>
          <w:p w:rsidR="00A31824" w:rsidRPr="00295949" w:rsidRDefault="00A31824" w:rsidP="003F305B">
            <w:pPr>
              <w:jc w:val="center"/>
              <w:rPr>
                <w:rFonts w:ascii="宋体" w:hAnsi="宋体"/>
                <w:szCs w:val="21"/>
              </w:rPr>
            </w:pPr>
            <w:r>
              <w:rPr>
                <w:rFonts w:ascii="宋体" w:hAnsi="宋体" w:hint="eastAsia"/>
                <w:szCs w:val="21"/>
              </w:rPr>
              <w:t>15</w:t>
            </w:r>
          </w:p>
        </w:tc>
        <w:tc>
          <w:tcPr>
            <w:tcW w:w="964" w:type="dxa"/>
            <w:vMerge w:val="restart"/>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经营财务状况中，履约能力一般</w:t>
            </w:r>
          </w:p>
        </w:tc>
        <w:tc>
          <w:tcPr>
            <w:tcW w:w="1093" w:type="dxa"/>
            <w:vAlign w:val="center"/>
          </w:tcPr>
          <w:p w:rsidR="00A31824" w:rsidRPr="00295949" w:rsidRDefault="00A31824" w:rsidP="003F305B">
            <w:pPr>
              <w:jc w:val="center"/>
              <w:rPr>
                <w:rFonts w:ascii="宋体" w:hAnsi="宋体"/>
                <w:szCs w:val="21"/>
              </w:rPr>
            </w:pPr>
            <w:r>
              <w:rPr>
                <w:rFonts w:ascii="宋体" w:hAnsi="宋体" w:hint="eastAsia"/>
                <w:szCs w:val="21"/>
              </w:rPr>
              <w:t>6-10</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经营财务状况差，履约能力较差</w:t>
            </w:r>
          </w:p>
        </w:tc>
        <w:tc>
          <w:tcPr>
            <w:tcW w:w="1093" w:type="dxa"/>
            <w:vAlign w:val="center"/>
          </w:tcPr>
          <w:p w:rsidR="00A31824" w:rsidRPr="00295949" w:rsidRDefault="00A31824" w:rsidP="00A31824">
            <w:pPr>
              <w:jc w:val="center"/>
              <w:rPr>
                <w:rFonts w:ascii="宋体" w:hAnsi="宋体"/>
                <w:szCs w:val="21"/>
              </w:rPr>
            </w:pPr>
            <w:r w:rsidRPr="00295949">
              <w:rPr>
                <w:rFonts w:ascii="宋体" w:hAnsi="宋体" w:hint="eastAsia"/>
                <w:szCs w:val="21"/>
              </w:rPr>
              <w:t>0-</w:t>
            </w:r>
            <w:r>
              <w:rPr>
                <w:rFonts w:ascii="宋体" w:hAnsi="宋体" w:hint="eastAsia"/>
                <w:szCs w:val="21"/>
              </w:rPr>
              <w:t>5</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restart"/>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restart"/>
            <w:vAlign w:val="center"/>
          </w:tcPr>
          <w:p w:rsidR="00A31824" w:rsidRPr="00295949" w:rsidRDefault="00A31824" w:rsidP="003F305B">
            <w:pPr>
              <w:jc w:val="center"/>
              <w:rPr>
                <w:rFonts w:ascii="宋体" w:hAnsi="宋体"/>
                <w:szCs w:val="21"/>
              </w:rPr>
            </w:pPr>
            <w:r w:rsidRPr="00295949">
              <w:rPr>
                <w:rFonts w:ascii="宋体" w:hAnsi="宋体" w:hint="eastAsia"/>
                <w:szCs w:val="21"/>
              </w:rPr>
              <w:t>投标人类似项目业绩</w:t>
            </w:r>
          </w:p>
        </w:tc>
        <w:tc>
          <w:tcPr>
            <w:tcW w:w="3192" w:type="dxa"/>
            <w:vMerge w:val="restart"/>
            <w:vAlign w:val="center"/>
          </w:tcPr>
          <w:p w:rsidR="00A31824" w:rsidRPr="00A2712A" w:rsidRDefault="00A31824" w:rsidP="003F305B">
            <w:pPr>
              <w:rPr>
                <w:rFonts w:ascii="宋体" w:hAnsi="宋体"/>
                <w:color w:val="000000" w:themeColor="text1"/>
                <w:szCs w:val="21"/>
              </w:rPr>
            </w:pPr>
            <w:r w:rsidRPr="00A2712A">
              <w:rPr>
                <w:rFonts w:ascii="宋体" w:hAnsi="宋体" w:hint="eastAsia"/>
                <w:color w:val="000000" w:themeColor="text1"/>
                <w:szCs w:val="21"/>
              </w:rPr>
              <w:t>201</w:t>
            </w:r>
            <w:r w:rsidR="003A6937" w:rsidRPr="00A2712A">
              <w:rPr>
                <w:rFonts w:ascii="宋体" w:hAnsi="宋体" w:hint="eastAsia"/>
                <w:color w:val="000000" w:themeColor="text1"/>
                <w:szCs w:val="21"/>
              </w:rPr>
              <w:t>4</w:t>
            </w:r>
            <w:r w:rsidRPr="00A2712A">
              <w:rPr>
                <w:rFonts w:ascii="宋体" w:hAnsi="宋体" w:hint="eastAsia"/>
                <w:color w:val="000000" w:themeColor="text1"/>
                <w:szCs w:val="21"/>
              </w:rPr>
              <w:t>年至今</w:t>
            </w:r>
            <w:r w:rsidR="003A6937" w:rsidRPr="00A2712A">
              <w:rPr>
                <w:rFonts w:ascii="宋体" w:hAnsi="宋体" w:hint="eastAsia"/>
                <w:color w:val="000000" w:themeColor="text1"/>
                <w:szCs w:val="21"/>
              </w:rPr>
              <w:t>（按合同签订日期为准）</w:t>
            </w:r>
            <w:r w:rsidRPr="00A2712A">
              <w:rPr>
                <w:rFonts w:ascii="宋体" w:hAnsi="宋体" w:hint="eastAsia"/>
                <w:color w:val="000000" w:themeColor="text1"/>
                <w:szCs w:val="21"/>
              </w:rPr>
              <w:t>完成的类似产品项目业绩</w:t>
            </w:r>
            <w:r w:rsidR="003A6937" w:rsidRPr="00A2712A">
              <w:rPr>
                <w:rFonts w:ascii="宋体" w:hAnsi="宋体" w:hint="eastAsia"/>
                <w:color w:val="000000" w:themeColor="text1"/>
                <w:szCs w:val="21"/>
              </w:rPr>
              <w:t>(同一业绩须同时提供合同关键页和验收报告，只提供合同关键面或验收报告不得分。</w:t>
            </w:r>
            <w:r w:rsidRPr="00A2712A">
              <w:rPr>
                <w:rFonts w:ascii="宋体" w:hAnsi="宋体" w:hint="eastAsia"/>
                <w:color w:val="000000" w:themeColor="text1"/>
                <w:szCs w:val="21"/>
              </w:rPr>
              <w:t>）</w:t>
            </w: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优良</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25-35</w:t>
            </w:r>
          </w:p>
        </w:tc>
        <w:tc>
          <w:tcPr>
            <w:tcW w:w="659" w:type="dxa"/>
            <w:vMerge w:val="restart"/>
            <w:vAlign w:val="center"/>
          </w:tcPr>
          <w:p w:rsidR="00A31824" w:rsidRPr="00295949" w:rsidRDefault="00A31824" w:rsidP="003F305B">
            <w:pPr>
              <w:jc w:val="center"/>
              <w:rPr>
                <w:rFonts w:ascii="宋体" w:hAnsi="宋体"/>
                <w:szCs w:val="21"/>
              </w:rPr>
            </w:pPr>
            <w:r w:rsidRPr="00295949">
              <w:rPr>
                <w:rFonts w:ascii="宋体" w:hAnsi="宋体" w:hint="eastAsia"/>
                <w:szCs w:val="21"/>
              </w:rPr>
              <w:t>35</w:t>
            </w:r>
          </w:p>
        </w:tc>
        <w:tc>
          <w:tcPr>
            <w:tcW w:w="964" w:type="dxa"/>
            <w:vMerge w:val="restart"/>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192" w:type="dxa"/>
            <w:vMerge/>
            <w:vAlign w:val="center"/>
          </w:tcPr>
          <w:p w:rsidR="00A31824" w:rsidRPr="00295949" w:rsidRDefault="00A31824" w:rsidP="003F305B">
            <w:pPr>
              <w:rPr>
                <w:rFonts w:ascii="宋体" w:hAnsi="宋体"/>
                <w:szCs w:val="21"/>
              </w:rPr>
            </w:pP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一般</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11-24</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192" w:type="dxa"/>
            <w:vMerge/>
            <w:vAlign w:val="center"/>
          </w:tcPr>
          <w:p w:rsidR="00A31824" w:rsidRPr="00295949" w:rsidRDefault="00A31824" w:rsidP="003F305B">
            <w:pPr>
              <w:rPr>
                <w:rFonts w:ascii="宋体" w:hAnsi="宋体"/>
                <w:szCs w:val="21"/>
              </w:rPr>
            </w:pP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较差</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0-10</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restart"/>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restart"/>
            <w:vAlign w:val="center"/>
          </w:tcPr>
          <w:p w:rsidR="00A31824" w:rsidRPr="00295949" w:rsidRDefault="00A31824" w:rsidP="003F305B">
            <w:pPr>
              <w:rPr>
                <w:rFonts w:ascii="宋体" w:hAnsi="宋体"/>
                <w:szCs w:val="21"/>
              </w:rPr>
            </w:pPr>
            <w:r w:rsidRPr="00295949">
              <w:rPr>
                <w:rFonts w:ascii="宋体" w:hAnsi="宋体" w:hint="eastAsia"/>
                <w:szCs w:val="21"/>
              </w:rPr>
              <w:t>投标人资质和信誉</w:t>
            </w:r>
          </w:p>
        </w:tc>
        <w:tc>
          <w:tcPr>
            <w:tcW w:w="3192" w:type="dxa"/>
            <w:vMerge w:val="restart"/>
            <w:vAlign w:val="center"/>
          </w:tcPr>
          <w:p w:rsidR="00A31824" w:rsidRPr="00295949" w:rsidRDefault="00A31824" w:rsidP="003F305B">
            <w:pPr>
              <w:rPr>
                <w:rFonts w:ascii="宋体" w:hAnsi="宋体"/>
                <w:szCs w:val="21"/>
              </w:rPr>
            </w:pPr>
            <w:r w:rsidRPr="00295949">
              <w:rPr>
                <w:rFonts w:ascii="宋体" w:hAnsi="宋体" w:hint="eastAsia"/>
                <w:szCs w:val="21"/>
              </w:rPr>
              <w:t>如质量管理体系认证、环境管理体系认证、银行信用等级证明、守合同重信用证书、获奖证书等</w:t>
            </w:r>
            <w:r w:rsidR="00B70A25" w:rsidRPr="00B70A25">
              <w:rPr>
                <w:rFonts w:ascii="宋体" w:hAnsi="宋体" w:hint="eastAsia"/>
                <w:szCs w:val="21"/>
              </w:rPr>
              <w:t>（以合同签订日期为准，须提供合同复印件）</w:t>
            </w: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优</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15-20</w:t>
            </w:r>
          </w:p>
        </w:tc>
        <w:tc>
          <w:tcPr>
            <w:tcW w:w="659" w:type="dxa"/>
            <w:vMerge w:val="restart"/>
            <w:vAlign w:val="center"/>
          </w:tcPr>
          <w:p w:rsidR="00A31824" w:rsidRPr="00295949" w:rsidRDefault="00A31824" w:rsidP="003F305B">
            <w:pPr>
              <w:snapToGrid w:val="0"/>
              <w:jc w:val="center"/>
              <w:rPr>
                <w:rFonts w:ascii="宋体" w:hAnsi="宋体"/>
                <w:szCs w:val="21"/>
              </w:rPr>
            </w:pPr>
            <w:r>
              <w:rPr>
                <w:rFonts w:ascii="宋体" w:hAnsi="宋体" w:hint="eastAsia"/>
                <w:szCs w:val="21"/>
              </w:rPr>
              <w:t>20</w:t>
            </w:r>
          </w:p>
        </w:tc>
        <w:tc>
          <w:tcPr>
            <w:tcW w:w="964" w:type="dxa"/>
            <w:vMerge w:val="restart"/>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192" w:type="dxa"/>
            <w:vMerge/>
            <w:vAlign w:val="center"/>
          </w:tcPr>
          <w:p w:rsidR="00A31824" w:rsidRPr="00295949" w:rsidRDefault="00A31824" w:rsidP="003F305B">
            <w:pPr>
              <w:rPr>
                <w:rFonts w:ascii="宋体" w:hAnsi="宋体"/>
                <w:szCs w:val="21"/>
              </w:rPr>
            </w:pP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良</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8-14</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192" w:type="dxa"/>
            <w:vMerge/>
            <w:vAlign w:val="center"/>
          </w:tcPr>
          <w:p w:rsidR="00A31824" w:rsidRPr="00295949" w:rsidRDefault="00A31824" w:rsidP="003F305B">
            <w:pPr>
              <w:rPr>
                <w:rFonts w:ascii="宋体" w:hAnsi="宋体"/>
                <w:szCs w:val="21"/>
              </w:rPr>
            </w:pP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一般</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1-7</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ign w:val="center"/>
          </w:tcPr>
          <w:p w:rsidR="00A31824" w:rsidRPr="00295949" w:rsidRDefault="00A31824" w:rsidP="003F305B">
            <w:pPr>
              <w:rPr>
                <w:rFonts w:ascii="宋体" w:hAnsi="宋体"/>
                <w:szCs w:val="21"/>
              </w:rPr>
            </w:pPr>
          </w:p>
        </w:tc>
        <w:tc>
          <w:tcPr>
            <w:tcW w:w="3192" w:type="dxa"/>
            <w:vMerge/>
            <w:vAlign w:val="center"/>
          </w:tcPr>
          <w:p w:rsidR="00A31824" w:rsidRPr="00295949" w:rsidRDefault="00A31824" w:rsidP="003F305B">
            <w:pPr>
              <w:rPr>
                <w:rFonts w:ascii="宋体" w:hAnsi="宋体"/>
                <w:szCs w:val="21"/>
              </w:rPr>
            </w:pPr>
          </w:p>
        </w:tc>
        <w:tc>
          <w:tcPr>
            <w:tcW w:w="750"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无</w:t>
            </w:r>
          </w:p>
        </w:tc>
        <w:tc>
          <w:tcPr>
            <w:tcW w:w="1093"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0</w:t>
            </w:r>
          </w:p>
        </w:tc>
        <w:tc>
          <w:tcPr>
            <w:tcW w:w="659" w:type="dxa"/>
            <w:vMerge/>
            <w:vAlign w:val="center"/>
          </w:tcPr>
          <w:p w:rsidR="00A31824" w:rsidRPr="00295949" w:rsidRDefault="00A31824" w:rsidP="003F305B">
            <w:pPr>
              <w:snapToGrid w:val="0"/>
              <w:jc w:val="center"/>
              <w:rPr>
                <w:rFonts w:ascii="宋体" w:hAnsi="宋体"/>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restart"/>
            <w:vAlign w:val="center"/>
          </w:tcPr>
          <w:p w:rsidR="00A31824" w:rsidRPr="00295949" w:rsidRDefault="00A31824" w:rsidP="00A31824">
            <w:pPr>
              <w:numPr>
                <w:ilvl w:val="0"/>
                <w:numId w:val="17"/>
              </w:numPr>
              <w:snapToGrid w:val="0"/>
              <w:ind w:rightChars="-13" w:right="-27"/>
              <w:jc w:val="center"/>
              <w:rPr>
                <w:rFonts w:ascii="宋体" w:hAnsi="宋体"/>
                <w:szCs w:val="21"/>
              </w:rPr>
            </w:pPr>
          </w:p>
        </w:tc>
        <w:tc>
          <w:tcPr>
            <w:tcW w:w="2366" w:type="dxa"/>
            <w:vMerge w:val="restart"/>
            <w:vAlign w:val="center"/>
          </w:tcPr>
          <w:p w:rsidR="00A31824" w:rsidRPr="00295949" w:rsidRDefault="00A31824" w:rsidP="003F305B">
            <w:pPr>
              <w:jc w:val="center"/>
              <w:rPr>
                <w:rFonts w:ascii="宋体" w:hAnsi="宋体"/>
                <w:szCs w:val="21"/>
              </w:rPr>
            </w:pPr>
            <w:r w:rsidRPr="00295949">
              <w:rPr>
                <w:rFonts w:ascii="宋体" w:hAnsi="宋体" w:hint="eastAsia"/>
                <w:szCs w:val="21"/>
              </w:rPr>
              <w:t>投标人针对本项目的售后服务承诺（质保期、响应时间、维护方案等）及售后服务体系</w:t>
            </w: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售后服务计划详细，并优于招标文件要求</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15-20</w:t>
            </w:r>
          </w:p>
        </w:tc>
        <w:tc>
          <w:tcPr>
            <w:tcW w:w="659" w:type="dxa"/>
            <w:vMerge w:val="restart"/>
            <w:vAlign w:val="center"/>
          </w:tcPr>
          <w:p w:rsidR="00A31824" w:rsidRPr="00295949" w:rsidRDefault="00A31824" w:rsidP="003F305B">
            <w:pPr>
              <w:jc w:val="center"/>
              <w:rPr>
                <w:rFonts w:ascii="宋体" w:hAnsi="宋体"/>
                <w:szCs w:val="21"/>
              </w:rPr>
            </w:pPr>
            <w:r>
              <w:rPr>
                <w:rFonts w:ascii="宋体" w:hAnsi="宋体" w:hint="eastAsia"/>
                <w:szCs w:val="21"/>
              </w:rPr>
              <w:t>20</w:t>
            </w:r>
          </w:p>
        </w:tc>
        <w:tc>
          <w:tcPr>
            <w:tcW w:w="964" w:type="dxa"/>
            <w:vMerge w:val="restart"/>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3F305B">
            <w:pPr>
              <w:snapToGrid w:val="0"/>
              <w:ind w:leftChars="-17" w:left="-36" w:rightChars="-13" w:right="-27"/>
              <w:jc w:val="center"/>
              <w:rPr>
                <w:rFonts w:ascii="宋体" w:hAnsi="宋体"/>
                <w:b/>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售后服务计划一般，满足招标文件要求</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8-14</w:t>
            </w:r>
          </w:p>
        </w:tc>
        <w:tc>
          <w:tcPr>
            <w:tcW w:w="659" w:type="dxa"/>
            <w:vMerge/>
            <w:vAlign w:val="center"/>
          </w:tcPr>
          <w:p w:rsidR="00A31824" w:rsidRPr="00295949" w:rsidRDefault="00A31824" w:rsidP="003F305B">
            <w:pPr>
              <w:snapToGrid w:val="0"/>
              <w:jc w:val="center"/>
              <w:rPr>
                <w:rFonts w:ascii="宋体" w:hAnsi="宋体"/>
                <w:b/>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609" w:type="dxa"/>
            <w:vMerge/>
            <w:vAlign w:val="center"/>
          </w:tcPr>
          <w:p w:rsidR="00A31824" w:rsidRPr="00295949" w:rsidRDefault="00A31824" w:rsidP="003F305B">
            <w:pPr>
              <w:snapToGrid w:val="0"/>
              <w:ind w:leftChars="-17" w:left="-36" w:rightChars="-13" w:right="-27"/>
              <w:jc w:val="center"/>
              <w:rPr>
                <w:rFonts w:ascii="宋体" w:hAnsi="宋体"/>
                <w:b/>
                <w:szCs w:val="21"/>
              </w:rPr>
            </w:pPr>
          </w:p>
        </w:tc>
        <w:tc>
          <w:tcPr>
            <w:tcW w:w="2366" w:type="dxa"/>
            <w:vMerge/>
            <w:vAlign w:val="center"/>
          </w:tcPr>
          <w:p w:rsidR="00A31824" w:rsidRPr="00295949" w:rsidRDefault="00A31824" w:rsidP="003F305B">
            <w:pPr>
              <w:rPr>
                <w:rFonts w:ascii="宋体" w:hAnsi="宋体"/>
                <w:szCs w:val="21"/>
              </w:rPr>
            </w:pPr>
          </w:p>
        </w:tc>
        <w:tc>
          <w:tcPr>
            <w:tcW w:w="3942" w:type="dxa"/>
            <w:gridSpan w:val="2"/>
            <w:vAlign w:val="center"/>
          </w:tcPr>
          <w:p w:rsidR="00A31824" w:rsidRPr="00295949" w:rsidRDefault="00A31824" w:rsidP="003F305B">
            <w:pPr>
              <w:rPr>
                <w:rFonts w:ascii="宋体" w:hAnsi="宋体"/>
                <w:szCs w:val="21"/>
              </w:rPr>
            </w:pPr>
            <w:r w:rsidRPr="00295949">
              <w:rPr>
                <w:rFonts w:ascii="宋体" w:hAnsi="宋体" w:hint="eastAsia"/>
                <w:szCs w:val="21"/>
              </w:rPr>
              <w:t>售后服务计划较差，低于招标文件要求</w:t>
            </w:r>
          </w:p>
        </w:tc>
        <w:tc>
          <w:tcPr>
            <w:tcW w:w="1093" w:type="dxa"/>
            <w:vAlign w:val="center"/>
          </w:tcPr>
          <w:p w:rsidR="00A31824" w:rsidRPr="00295949" w:rsidRDefault="00A31824" w:rsidP="003F305B">
            <w:pPr>
              <w:spacing w:line="276" w:lineRule="auto"/>
              <w:jc w:val="center"/>
              <w:rPr>
                <w:rFonts w:ascii="宋体" w:hAnsi="宋体"/>
                <w:szCs w:val="21"/>
              </w:rPr>
            </w:pPr>
            <w:r>
              <w:rPr>
                <w:rFonts w:ascii="宋体" w:hAnsi="宋体" w:hint="eastAsia"/>
                <w:szCs w:val="21"/>
              </w:rPr>
              <w:t>0-7</w:t>
            </w:r>
          </w:p>
        </w:tc>
        <w:tc>
          <w:tcPr>
            <w:tcW w:w="659" w:type="dxa"/>
            <w:vMerge/>
            <w:vAlign w:val="center"/>
          </w:tcPr>
          <w:p w:rsidR="00A31824" w:rsidRPr="00295949" w:rsidRDefault="00A31824" w:rsidP="003F305B">
            <w:pPr>
              <w:snapToGrid w:val="0"/>
              <w:jc w:val="center"/>
              <w:rPr>
                <w:rFonts w:ascii="宋体" w:hAnsi="宋体"/>
                <w:b/>
                <w:szCs w:val="21"/>
              </w:rPr>
            </w:pPr>
          </w:p>
        </w:tc>
        <w:tc>
          <w:tcPr>
            <w:tcW w:w="964" w:type="dxa"/>
            <w:vMerge/>
            <w:vAlign w:val="center"/>
          </w:tcPr>
          <w:p w:rsidR="00A31824" w:rsidRPr="00295949" w:rsidRDefault="00A31824" w:rsidP="003F305B">
            <w:pPr>
              <w:snapToGrid w:val="0"/>
              <w:jc w:val="center"/>
              <w:rPr>
                <w:rFonts w:ascii="宋体" w:hAnsi="宋体"/>
                <w:b/>
                <w:szCs w:val="21"/>
              </w:rPr>
            </w:pPr>
          </w:p>
        </w:tc>
      </w:tr>
      <w:tr w:rsidR="00A31824" w:rsidRPr="00295949" w:rsidTr="00A31824">
        <w:trPr>
          <w:trHeight w:val="397"/>
          <w:jc w:val="center"/>
        </w:trPr>
        <w:tc>
          <w:tcPr>
            <w:tcW w:w="8010" w:type="dxa"/>
            <w:gridSpan w:val="5"/>
            <w:vAlign w:val="center"/>
          </w:tcPr>
          <w:p w:rsidR="00A31824" w:rsidRPr="00295949" w:rsidRDefault="00A31824" w:rsidP="003F305B">
            <w:pPr>
              <w:jc w:val="center"/>
              <w:rPr>
                <w:rFonts w:ascii="宋体" w:hAnsi="宋体"/>
                <w:szCs w:val="21"/>
              </w:rPr>
            </w:pPr>
            <w:r w:rsidRPr="00295949">
              <w:rPr>
                <w:rFonts w:ascii="宋体" w:hAnsi="宋体" w:hint="eastAsia"/>
                <w:szCs w:val="21"/>
              </w:rPr>
              <w:t>合计</w:t>
            </w:r>
          </w:p>
        </w:tc>
        <w:tc>
          <w:tcPr>
            <w:tcW w:w="659" w:type="dxa"/>
            <w:vAlign w:val="center"/>
          </w:tcPr>
          <w:p w:rsidR="00A31824" w:rsidRPr="00295949" w:rsidRDefault="00A31824" w:rsidP="003F305B">
            <w:pPr>
              <w:jc w:val="center"/>
              <w:rPr>
                <w:rFonts w:ascii="宋体" w:hAnsi="宋体"/>
                <w:szCs w:val="21"/>
              </w:rPr>
            </w:pPr>
            <w:r w:rsidRPr="00295949">
              <w:rPr>
                <w:rFonts w:ascii="宋体" w:hAnsi="宋体" w:hint="eastAsia"/>
                <w:szCs w:val="21"/>
              </w:rPr>
              <w:t>100</w:t>
            </w:r>
          </w:p>
        </w:tc>
        <w:tc>
          <w:tcPr>
            <w:tcW w:w="964" w:type="dxa"/>
            <w:vAlign w:val="center"/>
          </w:tcPr>
          <w:p w:rsidR="00A31824" w:rsidRPr="00295949" w:rsidRDefault="00A31824" w:rsidP="003F305B">
            <w:pPr>
              <w:jc w:val="center"/>
              <w:rPr>
                <w:rFonts w:ascii="宋体" w:hAnsi="宋体"/>
                <w:szCs w:val="21"/>
              </w:rPr>
            </w:pPr>
          </w:p>
        </w:tc>
      </w:tr>
    </w:tbl>
    <w:p w:rsidR="007F0C21" w:rsidRDefault="007F0C21">
      <w:pPr>
        <w:spacing w:line="400" w:lineRule="exact"/>
        <w:ind w:firstLineChars="100" w:firstLine="210"/>
        <w:rPr>
          <w:rFonts w:ascii="宋体" w:hAnsi="宋体"/>
          <w:szCs w:val="21"/>
        </w:rPr>
      </w:pPr>
      <w:r>
        <w:rPr>
          <w:rFonts w:ascii="宋体" w:hAnsi="宋体" w:hint="eastAsia"/>
          <w:szCs w:val="21"/>
        </w:rPr>
        <w:t>注：1、评委按分项的规定分数范围内给各投标人进行打分，并统计总分。</w:t>
      </w:r>
    </w:p>
    <w:p w:rsidR="007F0C21" w:rsidRDefault="007F0C21" w:rsidP="00474735">
      <w:pPr>
        <w:ind w:leftChars="-6" w:left="-13" w:firstLineChars="150" w:firstLine="315"/>
        <w:rPr>
          <w:rFonts w:ascii="宋体" w:hAnsi="宋体"/>
          <w:szCs w:val="21"/>
        </w:rPr>
        <w:sectPr w:rsidR="007F0C21">
          <w:pgSz w:w="11906" w:h="16838"/>
          <w:pgMar w:top="1440" w:right="1134" w:bottom="1440" w:left="1406" w:header="851" w:footer="414" w:gutter="0"/>
          <w:cols w:space="720"/>
          <w:docGrid w:linePitch="312"/>
        </w:sectPr>
      </w:pPr>
    </w:p>
    <w:p w:rsidR="007F0C21" w:rsidRDefault="007F0C21">
      <w:pPr>
        <w:tabs>
          <w:tab w:val="left" w:pos="720"/>
        </w:tabs>
        <w:spacing w:line="360" w:lineRule="auto"/>
        <w:rPr>
          <w:rFonts w:ascii="宋体" w:hAnsi="宋体"/>
          <w:b/>
          <w:szCs w:val="21"/>
          <w:u w:val="single"/>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rPr>
          <w:rFonts w:ascii="宋体" w:hAnsi="宋体"/>
          <w:szCs w:val="21"/>
        </w:rPr>
      </w:pPr>
    </w:p>
    <w:p w:rsidR="007F0C21" w:rsidRDefault="007F0C21">
      <w:pPr>
        <w:tabs>
          <w:tab w:val="left" w:pos="720"/>
          <w:tab w:val="left" w:pos="2850"/>
        </w:tabs>
        <w:spacing w:line="360" w:lineRule="auto"/>
        <w:jc w:val="center"/>
        <w:rPr>
          <w:rFonts w:ascii="宋体" w:hAnsi="宋体"/>
          <w:b/>
          <w:sz w:val="48"/>
          <w:szCs w:val="48"/>
        </w:rPr>
      </w:pPr>
      <w:r>
        <w:rPr>
          <w:rFonts w:ascii="宋体" w:hAnsi="宋体" w:hint="eastAsia"/>
          <w:b/>
          <w:sz w:val="48"/>
          <w:szCs w:val="48"/>
        </w:rPr>
        <w:t>第四部分</w:t>
      </w:r>
    </w:p>
    <w:p w:rsidR="007F0C21" w:rsidRDefault="007F0C21">
      <w:pPr>
        <w:tabs>
          <w:tab w:val="left" w:pos="720"/>
          <w:tab w:val="left" w:pos="2955"/>
        </w:tabs>
        <w:spacing w:line="360" w:lineRule="auto"/>
        <w:jc w:val="center"/>
        <w:rPr>
          <w:rFonts w:ascii="宋体" w:hAnsi="宋体"/>
          <w:b/>
          <w:sz w:val="48"/>
          <w:szCs w:val="48"/>
        </w:rPr>
      </w:pPr>
    </w:p>
    <w:p w:rsidR="007F0C21" w:rsidRDefault="007F0C21">
      <w:pPr>
        <w:tabs>
          <w:tab w:val="left" w:pos="720"/>
          <w:tab w:val="left" w:pos="2955"/>
        </w:tabs>
        <w:spacing w:line="360" w:lineRule="auto"/>
        <w:jc w:val="center"/>
        <w:rPr>
          <w:rFonts w:ascii="宋体" w:hAnsi="宋体"/>
          <w:b/>
          <w:sz w:val="48"/>
          <w:szCs w:val="48"/>
        </w:rPr>
      </w:pPr>
      <w:r>
        <w:rPr>
          <w:rFonts w:ascii="宋体" w:hAnsi="宋体" w:hint="eastAsia"/>
          <w:b/>
          <w:sz w:val="48"/>
          <w:szCs w:val="48"/>
        </w:rPr>
        <w:t>合 同 书 格 式</w:t>
      </w:r>
    </w:p>
    <w:p w:rsidR="007F0C21" w:rsidRDefault="007F0C21">
      <w:pPr>
        <w:jc w:val="center"/>
        <w:rPr>
          <w:rFonts w:ascii="宋体" w:hAnsi="宋体"/>
          <w:szCs w:val="21"/>
        </w:rPr>
      </w:pPr>
      <w:r>
        <w:rPr>
          <w:rFonts w:ascii="宋体" w:hAnsi="宋体"/>
          <w:szCs w:val="21"/>
        </w:rPr>
        <w:br w:type="page"/>
      </w:r>
    </w:p>
    <w:p w:rsidR="007F0C21" w:rsidRDefault="007F0C21">
      <w:pPr>
        <w:jc w:val="center"/>
        <w:rPr>
          <w:rFonts w:ascii="宋体" w:hAnsi="宋体"/>
          <w:szCs w:val="21"/>
        </w:rPr>
      </w:pPr>
    </w:p>
    <w:p w:rsidR="007F0C21" w:rsidRDefault="007F0C21">
      <w:pPr>
        <w:jc w:val="center"/>
        <w:rPr>
          <w:rFonts w:ascii="宋体" w:hAnsi="宋体"/>
          <w:szCs w:val="21"/>
        </w:rPr>
      </w:pPr>
    </w:p>
    <w:p w:rsidR="007F0C21" w:rsidRDefault="007F0C21">
      <w:pPr>
        <w:jc w:val="center"/>
        <w:rPr>
          <w:rFonts w:ascii="宋体" w:hAnsi="宋体"/>
          <w:szCs w:val="21"/>
        </w:rPr>
      </w:pPr>
    </w:p>
    <w:p w:rsidR="00D0539D" w:rsidRPr="001B2667" w:rsidRDefault="00D0539D" w:rsidP="00D0539D">
      <w:pPr>
        <w:tabs>
          <w:tab w:val="left" w:pos="720"/>
        </w:tabs>
        <w:spacing w:line="360" w:lineRule="auto"/>
        <w:jc w:val="center"/>
        <w:rPr>
          <w:rFonts w:ascii="宋体"/>
          <w:b/>
          <w:bCs/>
          <w:sz w:val="48"/>
          <w:szCs w:val="48"/>
        </w:rPr>
      </w:pPr>
      <w:r w:rsidRPr="001B2667">
        <w:rPr>
          <w:rFonts w:ascii="宋体" w:hAnsi="宋体" w:cs="宋体" w:hint="eastAsia"/>
          <w:b/>
          <w:bCs/>
          <w:sz w:val="52"/>
          <w:szCs w:val="52"/>
        </w:rPr>
        <w:t>广东轻工职业技术学院</w:t>
      </w:r>
    </w:p>
    <w:p w:rsidR="00D0539D" w:rsidRPr="001B2667" w:rsidRDefault="00D0539D" w:rsidP="00D0539D">
      <w:pPr>
        <w:tabs>
          <w:tab w:val="left" w:pos="720"/>
        </w:tabs>
        <w:spacing w:line="360" w:lineRule="auto"/>
        <w:jc w:val="center"/>
        <w:rPr>
          <w:rFonts w:ascii="宋体"/>
          <w:b/>
          <w:bCs/>
          <w:sz w:val="48"/>
          <w:szCs w:val="48"/>
        </w:rPr>
      </w:pPr>
    </w:p>
    <w:p w:rsidR="00D0539D" w:rsidRPr="001B2667" w:rsidRDefault="00D0539D" w:rsidP="00D0539D">
      <w:pPr>
        <w:tabs>
          <w:tab w:val="left" w:pos="720"/>
        </w:tabs>
        <w:spacing w:line="360" w:lineRule="auto"/>
        <w:jc w:val="center"/>
        <w:rPr>
          <w:rFonts w:ascii="宋体"/>
          <w:b/>
          <w:bCs/>
          <w:sz w:val="48"/>
          <w:szCs w:val="48"/>
        </w:rPr>
      </w:pPr>
    </w:p>
    <w:p w:rsidR="00D0539D" w:rsidRPr="001B2667" w:rsidRDefault="00D0539D" w:rsidP="00D0539D">
      <w:pPr>
        <w:spacing w:line="360" w:lineRule="auto"/>
        <w:jc w:val="center"/>
        <w:rPr>
          <w:rFonts w:ascii="黑体" w:eastAsia="黑体" w:cs="仿宋_GB2312"/>
          <w:sz w:val="72"/>
          <w:szCs w:val="72"/>
        </w:rPr>
      </w:pPr>
      <w:r w:rsidRPr="001B2667">
        <w:rPr>
          <w:rFonts w:ascii="黑体" w:eastAsia="黑体" w:cs="仿宋_GB2312" w:hint="eastAsia"/>
          <w:sz w:val="72"/>
          <w:szCs w:val="72"/>
        </w:rPr>
        <w:t>货物、服务采购合同书</w:t>
      </w:r>
    </w:p>
    <w:p w:rsidR="00D0539D" w:rsidRPr="001B2667" w:rsidRDefault="00D0539D" w:rsidP="00D0539D">
      <w:pPr>
        <w:spacing w:line="360" w:lineRule="auto"/>
        <w:jc w:val="center"/>
        <w:rPr>
          <w:rFonts w:ascii="仿宋_GB2312" w:eastAsia="仿宋_GB2312"/>
          <w:sz w:val="36"/>
          <w:szCs w:val="36"/>
        </w:rPr>
      </w:pPr>
      <w:r w:rsidRPr="001B2667">
        <w:rPr>
          <w:rFonts w:ascii="宋体" w:hAnsi="宋体" w:hint="eastAsia"/>
          <w:b/>
          <w:sz w:val="24"/>
        </w:rPr>
        <w:t>（本合同仅为合同的参考文本，合同签订双方可根据项目的具体要求进行修订。）</w:t>
      </w:r>
    </w:p>
    <w:p w:rsidR="00D0539D" w:rsidRPr="001B2667" w:rsidRDefault="00D0539D" w:rsidP="00D0539D">
      <w:pPr>
        <w:tabs>
          <w:tab w:val="left" w:pos="720"/>
        </w:tabs>
        <w:spacing w:line="360" w:lineRule="auto"/>
        <w:rPr>
          <w:rFonts w:ascii="宋体"/>
          <w:b/>
          <w:bCs/>
        </w:rPr>
      </w:pPr>
    </w:p>
    <w:p w:rsidR="00D0539D" w:rsidRPr="001B2667" w:rsidRDefault="00D0539D" w:rsidP="00D0539D">
      <w:pPr>
        <w:tabs>
          <w:tab w:val="left" w:pos="720"/>
        </w:tabs>
        <w:spacing w:line="360" w:lineRule="auto"/>
        <w:rPr>
          <w:rFonts w:ascii="宋体"/>
          <w:b/>
          <w:bCs/>
        </w:rPr>
      </w:pPr>
    </w:p>
    <w:p w:rsidR="00D0539D" w:rsidRPr="001B2667" w:rsidRDefault="00D0539D" w:rsidP="00D0539D">
      <w:pPr>
        <w:tabs>
          <w:tab w:val="left" w:pos="720"/>
        </w:tabs>
        <w:spacing w:line="360" w:lineRule="auto"/>
        <w:rPr>
          <w:rFonts w:ascii="宋体"/>
          <w:b/>
          <w:bCs/>
        </w:rPr>
      </w:pPr>
    </w:p>
    <w:p w:rsidR="00D0539D" w:rsidRPr="001B2667" w:rsidRDefault="00D0539D" w:rsidP="00D0539D">
      <w:pPr>
        <w:tabs>
          <w:tab w:val="left" w:pos="720"/>
        </w:tabs>
        <w:spacing w:line="360" w:lineRule="auto"/>
        <w:rPr>
          <w:rFonts w:ascii="宋体"/>
          <w:b/>
          <w:bCs/>
        </w:rPr>
      </w:pPr>
    </w:p>
    <w:p w:rsidR="00D0539D" w:rsidRPr="001B2667" w:rsidRDefault="00D0539D" w:rsidP="00D0539D">
      <w:pPr>
        <w:tabs>
          <w:tab w:val="left" w:pos="720"/>
        </w:tabs>
        <w:spacing w:line="360" w:lineRule="auto"/>
        <w:rPr>
          <w:rFonts w:ascii="宋体"/>
          <w:b/>
          <w:bCs/>
        </w:rPr>
      </w:pPr>
    </w:p>
    <w:tbl>
      <w:tblPr>
        <w:tblW w:w="0" w:type="auto"/>
        <w:jc w:val="center"/>
        <w:tblLayout w:type="fixed"/>
        <w:tblLook w:val="0000"/>
      </w:tblPr>
      <w:tblGrid>
        <w:gridCol w:w="2209"/>
        <w:gridCol w:w="5227"/>
      </w:tblGrid>
      <w:tr w:rsidR="00D0539D" w:rsidRPr="001B2667" w:rsidTr="003F305B">
        <w:trPr>
          <w:trHeight w:val="618"/>
          <w:jc w:val="center"/>
        </w:trPr>
        <w:tc>
          <w:tcPr>
            <w:tcW w:w="2209" w:type="dxa"/>
          </w:tcPr>
          <w:p w:rsidR="00D0539D" w:rsidRPr="001B2667" w:rsidRDefault="00D0539D" w:rsidP="003F305B">
            <w:pPr>
              <w:autoSpaceDE w:val="0"/>
              <w:autoSpaceDN w:val="0"/>
              <w:adjustRightInd w:val="0"/>
              <w:spacing w:line="480" w:lineRule="auto"/>
              <w:rPr>
                <w:rFonts w:ascii="宋体"/>
                <w:sz w:val="30"/>
                <w:szCs w:val="30"/>
                <w:u w:val="single"/>
              </w:rPr>
            </w:pPr>
            <w:r w:rsidRPr="001B2667">
              <w:rPr>
                <w:rFonts w:ascii="宋体" w:cs="宋体" w:hint="eastAsia"/>
                <w:sz w:val="30"/>
                <w:szCs w:val="30"/>
              </w:rPr>
              <w:t>项 目 名 称：</w:t>
            </w:r>
          </w:p>
        </w:tc>
        <w:tc>
          <w:tcPr>
            <w:tcW w:w="5227" w:type="dxa"/>
          </w:tcPr>
          <w:p w:rsidR="00D0539D" w:rsidRPr="001B2667" w:rsidRDefault="00D0539D" w:rsidP="003F305B">
            <w:pPr>
              <w:autoSpaceDE w:val="0"/>
              <w:autoSpaceDN w:val="0"/>
              <w:adjustRightInd w:val="0"/>
              <w:spacing w:line="480" w:lineRule="auto"/>
              <w:rPr>
                <w:rFonts w:ascii="宋体"/>
                <w:sz w:val="32"/>
                <w:szCs w:val="32"/>
              </w:rPr>
            </w:pPr>
            <w:r w:rsidRPr="00D0539D">
              <w:rPr>
                <w:rFonts w:ascii="Arial" w:hAnsi="宋体" w:cs="Arial" w:hint="eastAsia"/>
                <w:bCs/>
                <w:sz w:val="32"/>
                <w:szCs w:val="32"/>
              </w:rPr>
              <w:t>广东轻工职业技术学院机电系购置检测仪器仪表设备项目</w:t>
            </w:r>
          </w:p>
        </w:tc>
      </w:tr>
      <w:tr w:rsidR="00D0539D" w:rsidRPr="001B2667" w:rsidTr="003F305B">
        <w:trPr>
          <w:trHeight w:val="633"/>
          <w:jc w:val="center"/>
        </w:trPr>
        <w:tc>
          <w:tcPr>
            <w:tcW w:w="2209" w:type="dxa"/>
          </w:tcPr>
          <w:p w:rsidR="00D0539D" w:rsidRPr="001B2667" w:rsidRDefault="00D0539D" w:rsidP="003F305B">
            <w:pPr>
              <w:autoSpaceDE w:val="0"/>
              <w:autoSpaceDN w:val="0"/>
              <w:adjustRightInd w:val="0"/>
              <w:spacing w:line="480" w:lineRule="auto"/>
              <w:rPr>
                <w:rFonts w:ascii="宋体"/>
                <w:sz w:val="30"/>
                <w:szCs w:val="30"/>
              </w:rPr>
            </w:pPr>
            <w:r w:rsidRPr="001B2667">
              <w:rPr>
                <w:rFonts w:ascii="宋体" w:cs="宋体" w:hint="eastAsia"/>
                <w:sz w:val="30"/>
                <w:szCs w:val="30"/>
              </w:rPr>
              <w:t>合 同 编 号：</w:t>
            </w:r>
          </w:p>
        </w:tc>
        <w:tc>
          <w:tcPr>
            <w:tcW w:w="5227" w:type="dxa"/>
          </w:tcPr>
          <w:p w:rsidR="00D0539D" w:rsidRPr="001B2667" w:rsidRDefault="00D0539D" w:rsidP="003F305B">
            <w:pPr>
              <w:autoSpaceDE w:val="0"/>
              <w:autoSpaceDN w:val="0"/>
              <w:adjustRightInd w:val="0"/>
              <w:spacing w:line="480" w:lineRule="auto"/>
              <w:rPr>
                <w:rFonts w:ascii="宋体"/>
                <w:sz w:val="32"/>
                <w:szCs w:val="32"/>
              </w:rPr>
            </w:pPr>
          </w:p>
        </w:tc>
      </w:tr>
      <w:tr w:rsidR="00D0539D" w:rsidRPr="001B2667" w:rsidTr="003F305B">
        <w:trPr>
          <w:trHeight w:val="633"/>
          <w:jc w:val="center"/>
        </w:trPr>
        <w:tc>
          <w:tcPr>
            <w:tcW w:w="2209" w:type="dxa"/>
          </w:tcPr>
          <w:p w:rsidR="00D0539D" w:rsidRPr="001B2667" w:rsidRDefault="00D0539D" w:rsidP="003F305B">
            <w:pPr>
              <w:autoSpaceDE w:val="0"/>
              <w:autoSpaceDN w:val="0"/>
              <w:adjustRightInd w:val="0"/>
              <w:spacing w:line="480" w:lineRule="auto"/>
              <w:rPr>
                <w:rFonts w:ascii="宋体" w:cs="宋体"/>
                <w:sz w:val="30"/>
                <w:szCs w:val="30"/>
              </w:rPr>
            </w:pPr>
            <w:r w:rsidRPr="001B2667">
              <w:rPr>
                <w:rFonts w:ascii="宋体" w:hAnsi="宋体" w:cs="宋体" w:hint="eastAsia"/>
                <w:bCs/>
                <w:sz w:val="30"/>
                <w:szCs w:val="30"/>
              </w:rPr>
              <w:t>供应或服务人：</w:t>
            </w:r>
          </w:p>
        </w:tc>
        <w:tc>
          <w:tcPr>
            <w:tcW w:w="5227" w:type="dxa"/>
          </w:tcPr>
          <w:p w:rsidR="00D0539D" w:rsidRPr="001B2667" w:rsidRDefault="00D0539D" w:rsidP="003F305B">
            <w:pPr>
              <w:autoSpaceDE w:val="0"/>
              <w:autoSpaceDN w:val="0"/>
              <w:adjustRightInd w:val="0"/>
              <w:spacing w:line="480" w:lineRule="auto"/>
              <w:rPr>
                <w:rFonts w:ascii="宋体" w:cs="宋体"/>
                <w:sz w:val="32"/>
                <w:szCs w:val="32"/>
              </w:rPr>
            </w:pPr>
          </w:p>
        </w:tc>
      </w:tr>
      <w:tr w:rsidR="00D0539D" w:rsidRPr="001B2667" w:rsidTr="003F305B">
        <w:trPr>
          <w:trHeight w:val="618"/>
          <w:jc w:val="center"/>
        </w:trPr>
        <w:tc>
          <w:tcPr>
            <w:tcW w:w="2209" w:type="dxa"/>
          </w:tcPr>
          <w:p w:rsidR="00D0539D" w:rsidRPr="001B2667" w:rsidRDefault="00D0539D" w:rsidP="003F305B">
            <w:pPr>
              <w:autoSpaceDE w:val="0"/>
              <w:autoSpaceDN w:val="0"/>
              <w:adjustRightInd w:val="0"/>
              <w:spacing w:line="480" w:lineRule="auto"/>
              <w:rPr>
                <w:rFonts w:ascii="宋体"/>
                <w:sz w:val="30"/>
                <w:szCs w:val="30"/>
              </w:rPr>
            </w:pPr>
            <w:r w:rsidRPr="001B2667">
              <w:rPr>
                <w:rFonts w:ascii="宋体" w:cs="宋体" w:hint="eastAsia"/>
                <w:sz w:val="30"/>
                <w:szCs w:val="30"/>
              </w:rPr>
              <w:t>签 约 地 点：</w:t>
            </w:r>
          </w:p>
        </w:tc>
        <w:tc>
          <w:tcPr>
            <w:tcW w:w="5227" w:type="dxa"/>
          </w:tcPr>
          <w:p w:rsidR="00D0539D" w:rsidRPr="001B2667" w:rsidRDefault="00D0539D" w:rsidP="003F305B">
            <w:pPr>
              <w:autoSpaceDE w:val="0"/>
              <w:autoSpaceDN w:val="0"/>
              <w:adjustRightInd w:val="0"/>
              <w:spacing w:line="480" w:lineRule="auto"/>
              <w:ind w:firstLineChars="196" w:firstLine="630"/>
              <w:rPr>
                <w:rFonts w:ascii="宋体"/>
                <w:sz w:val="32"/>
                <w:szCs w:val="32"/>
              </w:rPr>
            </w:pPr>
            <w:r w:rsidRPr="001B2667">
              <w:rPr>
                <w:rFonts w:ascii="宋体" w:cs="宋体" w:hint="eastAsia"/>
                <w:b/>
                <w:bCs/>
                <w:sz w:val="32"/>
                <w:szCs w:val="32"/>
              </w:rPr>
              <w:t>广州</w:t>
            </w:r>
          </w:p>
        </w:tc>
      </w:tr>
      <w:tr w:rsidR="00D0539D" w:rsidRPr="001B2667" w:rsidTr="003F305B">
        <w:trPr>
          <w:trHeight w:val="633"/>
          <w:jc w:val="center"/>
        </w:trPr>
        <w:tc>
          <w:tcPr>
            <w:tcW w:w="2209" w:type="dxa"/>
          </w:tcPr>
          <w:p w:rsidR="00D0539D" w:rsidRPr="001B2667" w:rsidRDefault="00D0539D" w:rsidP="003F305B">
            <w:pPr>
              <w:autoSpaceDE w:val="0"/>
              <w:autoSpaceDN w:val="0"/>
              <w:adjustRightInd w:val="0"/>
              <w:spacing w:line="480" w:lineRule="auto"/>
              <w:rPr>
                <w:rFonts w:ascii="宋体"/>
                <w:sz w:val="30"/>
                <w:szCs w:val="30"/>
              </w:rPr>
            </w:pPr>
            <w:r w:rsidRPr="001B2667">
              <w:rPr>
                <w:rFonts w:ascii="宋体" w:cs="宋体" w:hint="eastAsia"/>
                <w:sz w:val="30"/>
                <w:szCs w:val="30"/>
              </w:rPr>
              <w:t>签 订 日 期：</w:t>
            </w:r>
          </w:p>
        </w:tc>
        <w:tc>
          <w:tcPr>
            <w:tcW w:w="5227" w:type="dxa"/>
          </w:tcPr>
          <w:p w:rsidR="00D0539D" w:rsidRPr="001B2667" w:rsidRDefault="00D0539D" w:rsidP="00D0539D">
            <w:pPr>
              <w:autoSpaceDE w:val="0"/>
              <w:autoSpaceDN w:val="0"/>
              <w:adjustRightInd w:val="0"/>
              <w:spacing w:line="480" w:lineRule="auto"/>
              <w:rPr>
                <w:rFonts w:ascii="宋体"/>
                <w:sz w:val="32"/>
                <w:szCs w:val="32"/>
              </w:rPr>
            </w:pPr>
            <w:r w:rsidRPr="001B2667">
              <w:rPr>
                <w:rFonts w:ascii="宋体" w:cs="宋体" w:hint="eastAsia"/>
                <w:sz w:val="32"/>
                <w:szCs w:val="32"/>
              </w:rPr>
              <w:t>年  月日</w:t>
            </w:r>
          </w:p>
        </w:tc>
      </w:tr>
    </w:tbl>
    <w:p w:rsidR="00D0539D" w:rsidRPr="001B2667" w:rsidRDefault="00D0539D" w:rsidP="00D0539D">
      <w:pPr>
        <w:spacing w:line="360" w:lineRule="auto"/>
        <w:rPr>
          <w:rFonts w:ascii="宋体" w:hAnsi="宋体"/>
          <w:b/>
          <w:szCs w:val="21"/>
        </w:rPr>
      </w:pPr>
    </w:p>
    <w:p w:rsidR="00D0539D" w:rsidRPr="001B2667" w:rsidRDefault="00D0539D" w:rsidP="00D0539D">
      <w:pPr>
        <w:spacing w:line="360" w:lineRule="auto"/>
        <w:outlineLvl w:val="0"/>
        <w:rPr>
          <w:rFonts w:ascii="宋体" w:hAnsi="宋体" w:cs="宋体"/>
          <w:b/>
          <w:bCs/>
        </w:rPr>
      </w:pPr>
      <w:r w:rsidRPr="001B2667">
        <w:rPr>
          <w:rFonts w:ascii="宋体" w:hAnsi="宋体" w:hint="eastAsia"/>
          <w:b/>
          <w:szCs w:val="21"/>
        </w:rPr>
        <w:br w:type="page"/>
      </w:r>
    </w:p>
    <w:p w:rsidR="00D0539D" w:rsidRPr="001B2667" w:rsidRDefault="00D0539D" w:rsidP="00D0539D">
      <w:pPr>
        <w:spacing w:line="360" w:lineRule="auto"/>
        <w:outlineLvl w:val="0"/>
        <w:rPr>
          <w:b/>
          <w:bCs/>
          <w:u w:val="single"/>
        </w:rPr>
      </w:pPr>
      <w:r w:rsidRPr="001B2667">
        <w:rPr>
          <w:rFonts w:ascii="宋体" w:hAnsi="宋体" w:cs="宋体" w:hint="eastAsia"/>
          <w:b/>
          <w:bCs/>
        </w:rPr>
        <w:lastRenderedPageBreak/>
        <w:t>甲方（采购人）：</w:t>
      </w:r>
      <w:r w:rsidRPr="001B2667">
        <w:rPr>
          <w:rFonts w:cs="宋体" w:hint="eastAsia"/>
          <w:b/>
          <w:bCs/>
          <w:u w:val="single"/>
        </w:rPr>
        <w:t>广东轻工职业技术学院</w:t>
      </w:r>
    </w:p>
    <w:p w:rsidR="00D0539D" w:rsidRPr="001B2667" w:rsidRDefault="00D0539D" w:rsidP="00D0539D">
      <w:pPr>
        <w:spacing w:line="360" w:lineRule="auto"/>
        <w:rPr>
          <w:rFonts w:ascii="宋体"/>
        </w:rPr>
      </w:pPr>
      <w:r w:rsidRPr="001B2667">
        <w:rPr>
          <w:rFonts w:ascii="宋体" w:hAnsi="宋体" w:cs="宋体" w:hint="eastAsia"/>
        </w:rPr>
        <w:t xml:space="preserve">联系人：               电话：传真：　</w:t>
      </w:r>
    </w:p>
    <w:p w:rsidR="00D0539D" w:rsidRPr="001B2667" w:rsidRDefault="00D0539D" w:rsidP="00D0539D">
      <w:pPr>
        <w:spacing w:line="360" w:lineRule="auto"/>
        <w:rPr>
          <w:rFonts w:ascii="宋体"/>
        </w:rPr>
      </w:pPr>
      <w:r w:rsidRPr="001B2667">
        <w:rPr>
          <w:rFonts w:ascii="宋体" w:hAnsi="宋体" w:cs="宋体" w:hint="eastAsia"/>
        </w:rPr>
        <w:t>地　址：</w:t>
      </w:r>
    </w:p>
    <w:p w:rsidR="00D0539D" w:rsidRPr="001B2667" w:rsidRDefault="00D0539D" w:rsidP="00D0539D">
      <w:pPr>
        <w:spacing w:line="360" w:lineRule="auto"/>
        <w:outlineLvl w:val="0"/>
      </w:pPr>
      <w:r w:rsidRPr="001B2667">
        <w:rPr>
          <w:rFonts w:ascii="宋体" w:hAnsi="宋体" w:cs="宋体" w:hint="eastAsia"/>
          <w:b/>
          <w:bCs/>
        </w:rPr>
        <w:t>乙方（供应或服务人）</w:t>
      </w:r>
      <w:r w:rsidRPr="001B2667">
        <w:rPr>
          <w:rFonts w:cs="宋体" w:hint="eastAsia"/>
        </w:rPr>
        <w:t>：</w:t>
      </w:r>
    </w:p>
    <w:p w:rsidR="00D0539D" w:rsidRPr="001B2667" w:rsidRDefault="00D0539D" w:rsidP="00D0539D">
      <w:pPr>
        <w:spacing w:line="360" w:lineRule="auto"/>
        <w:rPr>
          <w:rFonts w:ascii="宋体"/>
        </w:rPr>
      </w:pPr>
      <w:r w:rsidRPr="001B2667">
        <w:rPr>
          <w:rFonts w:ascii="宋体" w:hAnsi="宋体" w:cs="宋体" w:hint="eastAsia"/>
        </w:rPr>
        <w:t xml:space="preserve">联系人：               电　话：　　传　真：　</w:t>
      </w:r>
    </w:p>
    <w:p w:rsidR="00D0539D" w:rsidRPr="001B2667" w:rsidRDefault="00D0539D" w:rsidP="00D0539D">
      <w:pPr>
        <w:spacing w:line="360" w:lineRule="auto"/>
        <w:rPr>
          <w:rFonts w:ascii="宋体"/>
        </w:rPr>
      </w:pPr>
      <w:r w:rsidRPr="001B2667">
        <w:rPr>
          <w:rFonts w:ascii="宋体" w:hAnsi="宋体" w:cs="宋体" w:hint="eastAsia"/>
        </w:rPr>
        <w:t>地　址：</w:t>
      </w:r>
    </w:p>
    <w:p w:rsidR="00D0539D" w:rsidRPr="001B2667" w:rsidRDefault="00D0539D" w:rsidP="00D0539D">
      <w:pPr>
        <w:spacing w:line="360" w:lineRule="auto"/>
        <w:rPr>
          <w:rFonts w:ascii="宋体"/>
        </w:rPr>
      </w:pPr>
      <w:r w:rsidRPr="001B2667">
        <w:rPr>
          <w:rFonts w:ascii="宋体" w:hint="eastAsia"/>
        </w:rPr>
        <w:t>采购编号：</w:t>
      </w:r>
    </w:p>
    <w:p w:rsidR="00D0539D" w:rsidRPr="001B2667" w:rsidRDefault="00D0539D" w:rsidP="00D0539D">
      <w:pPr>
        <w:spacing w:line="360" w:lineRule="auto"/>
        <w:rPr>
          <w:rFonts w:ascii="宋体"/>
        </w:rPr>
      </w:pPr>
    </w:p>
    <w:p w:rsidR="00D0539D" w:rsidRPr="001B2667" w:rsidRDefault="00D0539D" w:rsidP="00D0539D">
      <w:pPr>
        <w:spacing w:line="360" w:lineRule="auto"/>
        <w:ind w:firstLine="420"/>
        <w:rPr>
          <w:rFonts w:ascii="宋体" w:hAnsi="宋体" w:cs="宋体"/>
          <w:kern w:val="28"/>
        </w:rPr>
      </w:pPr>
      <w:r w:rsidRPr="001B2667">
        <w:rPr>
          <w:rFonts w:ascii="宋体" w:hAnsi="宋体" w:cs="宋体" w:hint="eastAsia"/>
        </w:rPr>
        <w:t>根据</w:t>
      </w:r>
      <w:r w:rsidRPr="00D0539D">
        <w:rPr>
          <w:rFonts w:ascii="宋体" w:hAnsi="宋体" w:cs="宋体" w:hint="eastAsia"/>
          <w:u w:val="single"/>
          <w:lang w:val="zh-CN"/>
        </w:rPr>
        <w:t>广东轻工职业技术学院机电系购置检测仪器仪表设备项目</w:t>
      </w:r>
      <w:r w:rsidRPr="001B2667">
        <w:rPr>
          <w:rFonts w:ascii="宋体" w:hAnsi="宋体" w:cs="宋体" w:hint="eastAsia"/>
        </w:rPr>
        <w:t>的采购结果，按照《中华人民共和国政府采购法》、《合同法》的规定，</w:t>
      </w:r>
      <w:r w:rsidRPr="001B2667">
        <w:rPr>
          <w:rFonts w:ascii="宋体" w:hAnsi="宋体" w:cs="宋体" w:hint="eastAsia"/>
          <w:kern w:val="28"/>
        </w:rPr>
        <w:t>经双方协商，</w:t>
      </w:r>
      <w:r w:rsidRPr="001B2667">
        <w:rPr>
          <w:rFonts w:ascii="宋体" w:hAnsi="宋体" w:cs="宋体" w:hint="eastAsia"/>
        </w:rPr>
        <w:t>本着平等互利和诚实信用的原则，</w:t>
      </w:r>
      <w:r w:rsidRPr="001B2667">
        <w:rPr>
          <w:rFonts w:ascii="宋体" w:hAnsi="宋体" w:cs="宋体" w:hint="eastAsia"/>
          <w:kern w:val="28"/>
        </w:rPr>
        <w:t>一致同意签订本合同如下。</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rPr>
      </w:pPr>
      <w:r w:rsidRPr="001B2667">
        <w:rPr>
          <w:rFonts w:ascii="宋体" w:hAnsi="宋体" w:hint="eastAsia"/>
          <w:b/>
        </w:rPr>
        <w:t>货物内容（服务项目按文档格式书写服务标的和要求）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906"/>
        <w:gridCol w:w="680"/>
        <w:gridCol w:w="3425"/>
        <w:gridCol w:w="680"/>
        <w:gridCol w:w="680"/>
        <w:gridCol w:w="616"/>
        <w:gridCol w:w="1001"/>
      </w:tblGrid>
      <w:tr w:rsidR="00D0539D" w:rsidRPr="001B2667" w:rsidTr="003F305B">
        <w:trPr>
          <w:trHeight w:val="852"/>
          <w:jc w:val="center"/>
        </w:trPr>
        <w:tc>
          <w:tcPr>
            <w:tcW w:w="636" w:type="dxa"/>
            <w:vAlign w:val="center"/>
          </w:tcPr>
          <w:p w:rsidR="00D0539D" w:rsidRPr="001B2667" w:rsidRDefault="00D0539D" w:rsidP="003F305B">
            <w:pPr>
              <w:jc w:val="center"/>
              <w:rPr>
                <w:rFonts w:ascii="宋体"/>
                <w:b/>
                <w:bCs/>
              </w:rPr>
            </w:pPr>
            <w:r w:rsidRPr="001B2667">
              <w:rPr>
                <w:rFonts w:ascii="宋体" w:hAnsi="宋体" w:cs="宋体" w:hint="eastAsia"/>
                <w:b/>
                <w:bCs/>
              </w:rPr>
              <w:t>序号</w:t>
            </w:r>
          </w:p>
        </w:tc>
        <w:tc>
          <w:tcPr>
            <w:tcW w:w="906" w:type="dxa"/>
            <w:vAlign w:val="center"/>
          </w:tcPr>
          <w:p w:rsidR="00D0539D" w:rsidRPr="001B2667" w:rsidRDefault="00D0539D" w:rsidP="003F305B">
            <w:pPr>
              <w:jc w:val="center"/>
              <w:rPr>
                <w:rFonts w:ascii="宋体"/>
                <w:b/>
                <w:bCs/>
              </w:rPr>
            </w:pPr>
            <w:r w:rsidRPr="001B2667">
              <w:rPr>
                <w:rFonts w:ascii="宋体" w:hAnsi="宋体" w:cs="宋体" w:hint="eastAsia"/>
                <w:b/>
                <w:bCs/>
              </w:rPr>
              <w:t>分项名称</w:t>
            </w:r>
          </w:p>
        </w:tc>
        <w:tc>
          <w:tcPr>
            <w:tcW w:w="4105" w:type="dxa"/>
            <w:gridSpan w:val="2"/>
            <w:vAlign w:val="center"/>
          </w:tcPr>
          <w:p w:rsidR="00D0539D" w:rsidRPr="001B2667" w:rsidRDefault="00D0539D" w:rsidP="003F305B">
            <w:pPr>
              <w:jc w:val="center"/>
              <w:rPr>
                <w:rFonts w:ascii="宋体"/>
                <w:b/>
                <w:bCs/>
              </w:rPr>
            </w:pPr>
            <w:r w:rsidRPr="001B2667">
              <w:rPr>
                <w:rFonts w:ascii="宋体" w:hAnsi="宋体" w:cs="宋体" w:hint="eastAsia"/>
                <w:b/>
                <w:bCs/>
              </w:rPr>
              <w:t>品牌、规格型号、主要技术参数</w:t>
            </w:r>
          </w:p>
        </w:tc>
        <w:tc>
          <w:tcPr>
            <w:tcW w:w="680" w:type="dxa"/>
            <w:vAlign w:val="center"/>
          </w:tcPr>
          <w:p w:rsidR="00D0539D" w:rsidRPr="001B2667" w:rsidRDefault="00D0539D" w:rsidP="003F305B">
            <w:pPr>
              <w:jc w:val="center"/>
              <w:rPr>
                <w:rFonts w:ascii="宋体"/>
                <w:b/>
                <w:bCs/>
              </w:rPr>
            </w:pPr>
            <w:r w:rsidRPr="001B2667">
              <w:rPr>
                <w:rFonts w:ascii="宋体" w:hAnsi="宋体" w:cs="宋体" w:hint="eastAsia"/>
                <w:b/>
                <w:bCs/>
              </w:rPr>
              <w:t>制造商</w:t>
            </w:r>
          </w:p>
        </w:tc>
        <w:tc>
          <w:tcPr>
            <w:tcW w:w="680" w:type="dxa"/>
            <w:vAlign w:val="center"/>
          </w:tcPr>
          <w:p w:rsidR="00D0539D" w:rsidRPr="001B2667" w:rsidRDefault="00D0539D" w:rsidP="003F305B">
            <w:pPr>
              <w:jc w:val="center"/>
              <w:rPr>
                <w:rFonts w:ascii="宋体" w:hAnsi="宋体" w:cs="宋体"/>
                <w:b/>
                <w:bCs/>
              </w:rPr>
            </w:pPr>
            <w:r w:rsidRPr="001B2667">
              <w:rPr>
                <w:rFonts w:ascii="宋体" w:hAnsi="宋体" w:cs="宋体" w:hint="eastAsia"/>
                <w:b/>
                <w:bCs/>
              </w:rPr>
              <w:t>数量</w:t>
            </w:r>
            <w:r w:rsidRPr="001B2667">
              <w:rPr>
                <w:rFonts w:ascii="宋体" w:hAnsi="宋体" w:cs="宋体"/>
                <w:b/>
                <w:bCs/>
              </w:rPr>
              <w:t>&amp;</w:t>
            </w:r>
          </w:p>
          <w:p w:rsidR="00D0539D" w:rsidRPr="001B2667" w:rsidRDefault="00D0539D" w:rsidP="003F305B">
            <w:pPr>
              <w:jc w:val="center"/>
              <w:rPr>
                <w:rFonts w:ascii="宋体"/>
                <w:b/>
                <w:bCs/>
              </w:rPr>
            </w:pPr>
            <w:r w:rsidRPr="001B2667">
              <w:rPr>
                <w:rFonts w:ascii="宋体" w:hAnsi="宋体" w:cs="宋体" w:hint="eastAsia"/>
                <w:b/>
                <w:bCs/>
              </w:rPr>
              <w:t>单位</w:t>
            </w:r>
          </w:p>
        </w:tc>
        <w:tc>
          <w:tcPr>
            <w:tcW w:w="616" w:type="dxa"/>
            <w:vAlign w:val="center"/>
          </w:tcPr>
          <w:p w:rsidR="00D0539D" w:rsidRPr="001B2667" w:rsidRDefault="00D0539D" w:rsidP="003F305B">
            <w:pPr>
              <w:jc w:val="center"/>
              <w:rPr>
                <w:rFonts w:ascii="宋体"/>
                <w:b/>
                <w:bCs/>
              </w:rPr>
            </w:pPr>
            <w:r w:rsidRPr="001B2667">
              <w:rPr>
                <w:rFonts w:ascii="宋体" w:hAnsi="宋体" w:cs="宋体" w:hint="eastAsia"/>
                <w:b/>
                <w:bCs/>
              </w:rPr>
              <w:t>单价</w:t>
            </w:r>
          </w:p>
        </w:tc>
        <w:tc>
          <w:tcPr>
            <w:tcW w:w="1001" w:type="dxa"/>
            <w:vAlign w:val="center"/>
          </w:tcPr>
          <w:p w:rsidR="00D0539D" w:rsidRPr="001B2667" w:rsidRDefault="00D0539D" w:rsidP="003F305B">
            <w:pPr>
              <w:jc w:val="center"/>
              <w:rPr>
                <w:rFonts w:ascii="宋体"/>
                <w:b/>
                <w:bCs/>
              </w:rPr>
            </w:pPr>
            <w:r w:rsidRPr="001B2667">
              <w:rPr>
                <w:rFonts w:ascii="宋体" w:hAnsi="宋体" w:cs="宋体" w:hint="eastAsia"/>
                <w:b/>
                <w:bCs/>
              </w:rPr>
              <w:t>合计（元）</w:t>
            </w:r>
          </w:p>
        </w:tc>
      </w:tr>
      <w:tr w:rsidR="00D0539D" w:rsidRPr="001B2667" w:rsidTr="003F305B">
        <w:trPr>
          <w:trHeight w:val="792"/>
          <w:jc w:val="center"/>
        </w:trPr>
        <w:tc>
          <w:tcPr>
            <w:tcW w:w="636" w:type="dxa"/>
            <w:vAlign w:val="center"/>
          </w:tcPr>
          <w:p w:rsidR="00D0539D" w:rsidRPr="001B2667" w:rsidRDefault="00D0539D" w:rsidP="003F305B">
            <w:pPr>
              <w:jc w:val="center"/>
              <w:rPr>
                <w:rFonts w:ascii="宋体" w:hAnsi="宋体" w:cs="宋体"/>
              </w:rPr>
            </w:pPr>
            <w:r w:rsidRPr="001B2667">
              <w:rPr>
                <w:rFonts w:ascii="宋体" w:hAnsi="宋体" w:cs="宋体"/>
              </w:rPr>
              <w:t>1</w:t>
            </w:r>
          </w:p>
        </w:tc>
        <w:tc>
          <w:tcPr>
            <w:tcW w:w="906"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3425" w:type="dxa"/>
          </w:tcPr>
          <w:p w:rsidR="00D0539D" w:rsidRPr="001B2667" w:rsidRDefault="00D0539D" w:rsidP="003F305B">
            <w:pPr>
              <w:rPr>
                <w:rFonts w:ascii="宋体"/>
              </w:rPr>
            </w:pPr>
          </w:p>
        </w:tc>
        <w:tc>
          <w:tcPr>
            <w:tcW w:w="680"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616" w:type="dxa"/>
            <w:vAlign w:val="center"/>
          </w:tcPr>
          <w:p w:rsidR="00D0539D" w:rsidRPr="001B2667" w:rsidRDefault="00D0539D" w:rsidP="003F305B">
            <w:pPr>
              <w:jc w:val="center"/>
              <w:rPr>
                <w:rFonts w:ascii="宋体"/>
              </w:rPr>
            </w:pPr>
          </w:p>
        </w:tc>
        <w:tc>
          <w:tcPr>
            <w:tcW w:w="1001" w:type="dxa"/>
            <w:vAlign w:val="center"/>
          </w:tcPr>
          <w:p w:rsidR="00D0539D" w:rsidRPr="001B2667" w:rsidRDefault="00D0539D" w:rsidP="003F305B">
            <w:pPr>
              <w:jc w:val="center"/>
              <w:rPr>
                <w:rFonts w:ascii="宋体"/>
              </w:rPr>
            </w:pPr>
          </w:p>
        </w:tc>
      </w:tr>
      <w:tr w:rsidR="00D0539D" w:rsidRPr="001B2667" w:rsidTr="003F305B">
        <w:trPr>
          <w:trHeight w:val="1061"/>
          <w:jc w:val="center"/>
        </w:trPr>
        <w:tc>
          <w:tcPr>
            <w:tcW w:w="636" w:type="dxa"/>
            <w:vAlign w:val="center"/>
          </w:tcPr>
          <w:p w:rsidR="00D0539D" w:rsidRPr="001B2667" w:rsidRDefault="00D0539D" w:rsidP="003F305B">
            <w:pPr>
              <w:jc w:val="center"/>
              <w:rPr>
                <w:rFonts w:ascii="宋体" w:hAnsi="宋体" w:cs="宋体"/>
              </w:rPr>
            </w:pPr>
            <w:r w:rsidRPr="001B2667">
              <w:rPr>
                <w:rFonts w:ascii="宋体" w:hAnsi="宋体" w:cs="宋体"/>
              </w:rPr>
              <w:t>2</w:t>
            </w:r>
          </w:p>
        </w:tc>
        <w:tc>
          <w:tcPr>
            <w:tcW w:w="906"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3425" w:type="dxa"/>
            <w:vAlign w:val="center"/>
          </w:tcPr>
          <w:p w:rsidR="00D0539D" w:rsidRPr="001B2667" w:rsidRDefault="00D0539D" w:rsidP="003F305B">
            <w:pPr>
              <w:rPr>
                <w:rFonts w:ascii="宋体"/>
              </w:rPr>
            </w:pPr>
          </w:p>
        </w:tc>
        <w:tc>
          <w:tcPr>
            <w:tcW w:w="680"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616" w:type="dxa"/>
            <w:vAlign w:val="center"/>
          </w:tcPr>
          <w:p w:rsidR="00D0539D" w:rsidRPr="001B2667" w:rsidRDefault="00D0539D" w:rsidP="003F305B">
            <w:pPr>
              <w:jc w:val="center"/>
              <w:rPr>
                <w:rFonts w:ascii="宋体"/>
              </w:rPr>
            </w:pPr>
          </w:p>
        </w:tc>
        <w:tc>
          <w:tcPr>
            <w:tcW w:w="1001" w:type="dxa"/>
            <w:vAlign w:val="center"/>
          </w:tcPr>
          <w:p w:rsidR="00D0539D" w:rsidRPr="001B2667" w:rsidRDefault="00D0539D" w:rsidP="003F305B">
            <w:pPr>
              <w:jc w:val="center"/>
              <w:rPr>
                <w:rFonts w:ascii="宋体"/>
              </w:rPr>
            </w:pPr>
          </w:p>
        </w:tc>
      </w:tr>
      <w:tr w:rsidR="00D0539D" w:rsidRPr="001B2667" w:rsidTr="003F305B">
        <w:trPr>
          <w:trHeight w:val="1061"/>
          <w:jc w:val="center"/>
        </w:trPr>
        <w:tc>
          <w:tcPr>
            <w:tcW w:w="636" w:type="dxa"/>
            <w:vAlign w:val="center"/>
          </w:tcPr>
          <w:p w:rsidR="00D0539D" w:rsidRPr="001B2667" w:rsidRDefault="00D0539D" w:rsidP="003F305B">
            <w:pPr>
              <w:jc w:val="center"/>
              <w:rPr>
                <w:rFonts w:ascii="宋体" w:hAnsi="宋体" w:cs="宋体"/>
              </w:rPr>
            </w:pPr>
            <w:r w:rsidRPr="001B2667">
              <w:rPr>
                <w:rFonts w:ascii="宋体" w:hAnsi="宋体" w:cs="宋体"/>
              </w:rPr>
              <w:t>3</w:t>
            </w:r>
          </w:p>
        </w:tc>
        <w:tc>
          <w:tcPr>
            <w:tcW w:w="906"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3425" w:type="dxa"/>
            <w:vAlign w:val="center"/>
          </w:tcPr>
          <w:p w:rsidR="00D0539D" w:rsidRPr="001B2667" w:rsidRDefault="00D0539D" w:rsidP="003F305B">
            <w:pPr>
              <w:rPr>
                <w:rFonts w:ascii="宋体"/>
              </w:rPr>
            </w:pPr>
          </w:p>
        </w:tc>
        <w:tc>
          <w:tcPr>
            <w:tcW w:w="680"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616" w:type="dxa"/>
            <w:vAlign w:val="center"/>
          </w:tcPr>
          <w:p w:rsidR="00D0539D" w:rsidRPr="001B2667" w:rsidRDefault="00D0539D" w:rsidP="003F305B">
            <w:pPr>
              <w:jc w:val="center"/>
              <w:rPr>
                <w:rFonts w:ascii="宋体"/>
              </w:rPr>
            </w:pPr>
          </w:p>
        </w:tc>
        <w:tc>
          <w:tcPr>
            <w:tcW w:w="1001" w:type="dxa"/>
            <w:vAlign w:val="center"/>
          </w:tcPr>
          <w:p w:rsidR="00D0539D" w:rsidRPr="001B2667" w:rsidRDefault="00D0539D" w:rsidP="003F305B">
            <w:pPr>
              <w:jc w:val="center"/>
              <w:rPr>
                <w:rFonts w:ascii="宋体"/>
              </w:rPr>
            </w:pPr>
          </w:p>
        </w:tc>
      </w:tr>
      <w:tr w:rsidR="00D0539D" w:rsidRPr="001B2667" w:rsidTr="003F305B">
        <w:trPr>
          <w:trHeight w:val="1061"/>
          <w:jc w:val="center"/>
        </w:trPr>
        <w:tc>
          <w:tcPr>
            <w:tcW w:w="636" w:type="dxa"/>
            <w:vAlign w:val="center"/>
          </w:tcPr>
          <w:p w:rsidR="00D0539D" w:rsidRPr="001B2667" w:rsidRDefault="00D0539D" w:rsidP="003F305B">
            <w:pPr>
              <w:jc w:val="center"/>
              <w:rPr>
                <w:rFonts w:ascii="宋体"/>
              </w:rPr>
            </w:pPr>
            <w:r w:rsidRPr="001B2667">
              <w:rPr>
                <w:rFonts w:ascii="宋体" w:hAnsi="宋体" w:cs="宋体" w:hint="eastAsia"/>
              </w:rPr>
              <w:t>···</w:t>
            </w:r>
          </w:p>
        </w:tc>
        <w:tc>
          <w:tcPr>
            <w:tcW w:w="906"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3425" w:type="dxa"/>
            <w:vAlign w:val="center"/>
          </w:tcPr>
          <w:p w:rsidR="00D0539D" w:rsidRPr="001B2667" w:rsidRDefault="00D0539D" w:rsidP="003F305B">
            <w:pPr>
              <w:rPr>
                <w:rFonts w:ascii="宋体"/>
              </w:rPr>
            </w:pPr>
          </w:p>
        </w:tc>
        <w:tc>
          <w:tcPr>
            <w:tcW w:w="680" w:type="dxa"/>
            <w:vAlign w:val="center"/>
          </w:tcPr>
          <w:p w:rsidR="00D0539D" w:rsidRPr="001B2667" w:rsidRDefault="00D0539D" w:rsidP="003F305B">
            <w:pPr>
              <w:jc w:val="center"/>
              <w:rPr>
                <w:rFonts w:ascii="宋体"/>
              </w:rPr>
            </w:pPr>
          </w:p>
        </w:tc>
        <w:tc>
          <w:tcPr>
            <w:tcW w:w="680" w:type="dxa"/>
            <w:vAlign w:val="center"/>
          </w:tcPr>
          <w:p w:rsidR="00D0539D" w:rsidRPr="001B2667" w:rsidRDefault="00D0539D" w:rsidP="003F305B">
            <w:pPr>
              <w:jc w:val="center"/>
              <w:rPr>
                <w:rFonts w:ascii="宋体"/>
              </w:rPr>
            </w:pPr>
          </w:p>
        </w:tc>
        <w:tc>
          <w:tcPr>
            <w:tcW w:w="616" w:type="dxa"/>
            <w:vAlign w:val="center"/>
          </w:tcPr>
          <w:p w:rsidR="00D0539D" w:rsidRPr="001B2667" w:rsidRDefault="00D0539D" w:rsidP="003F305B">
            <w:pPr>
              <w:jc w:val="center"/>
              <w:rPr>
                <w:rFonts w:ascii="宋体"/>
              </w:rPr>
            </w:pPr>
          </w:p>
        </w:tc>
        <w:tc>
          <w:tcPr>
            <w:tcW w:w="1001" w:type="dxa"/>
            <w:vAlign w:val="center"/>
          </w:tcPr>
          <w:p w:rsidR="00D0539D" w:rsidRPr="001B2667" w:rsidRDefault="00D0539D" w:rsidP="003F305B">
            <w:pPr>
              <w:jc w:val="center"/>
              <w:rPr>
                <w:rFonts w:ascii="宋体"/>
              </w:rPr>
            </w:pPr>
          </w:p>
        </w:tc>
      </w:tr>
      <w:tr w:rsidR="00D0539D" w:rsidRPr="001B2667" w:rsidTr="003F305B">
        <w:trPr>
          <w:trHeight w:val="608"/>
          <w:jc w:val="center"/>
        </w:trPr>
        <w:tc>
          <w:tcPr>
            <w:tcW w:w="8624" w:type="dxa"/>
            <w:gridSpan w:val="8"/>
            <w:vAlign w:val="center"/>
          </w:tcPr>
          <w:p w:rsidR="00D0539D" w:rsidRPr="001B2667" w:rsidRDefault="00D0539D" w:rsidP="003F305B">
            <w:pPr>
              <w:pStyle w:val="af8"/>
              <w:jc w:val="center"/>
              <w:rPr>
                <w:rFonts w:ascii="宋体"/>
                <w:b/>
                <w:bCs/>
              </w:rPr>
            </w:pPr>
            <w:r w:rsidRPr="001B2667">
              <w:rPr>
                <w:rFonts w:ascii="宋体" w:hAnsi="宋体" w:cs="宋体" w:hint="eastAsia"/>
                <w:b/>
                <w:bCs/>
              </w:rPr>
              <w:t>合计总额</w:t>
            </w:r>
            <w:r w:rsidRPr="001B2667">
              <w:rPr>
                <w:rFonts w:ascii="宋体" w:hAnsi="宋体" w:cs="宋体"/>
                <w:b/>
                <w:bCs/>
              </w:rPr>
              <w:t>:</w:t>
            </w:r>
            <w:r w:rsidRPr="001B2667">
              <w:rPr>
                <w:rFonts w:ascii="宋体" w:hAnsi="宋体" w:cs="宋体" w:hint="eastAsia"/>
                <w:b/>
                <w:bCs/>
                <w:u w:val="single"/>
              </w:rPr>
              <w:t>￥元</w:t>
            </w:r>
            <w:r w:rsidRPr="001B2667">
              <w:rPr>
                <w:rFonts w:ascii="宋体" w:hAnsi="宋体" w:cs="宋体" w:hint="eastAsia"/>
                <w:b/>
                <w:bCs/>
              </w:rPr>
              <w:t>大写</w:t>
            </w:r>
            <w:r w:rsidRPr="001B2667">
              <w:rPr>
                <w:rFonts w:ascii="宋体" w:hAnsi="宋体" w:cs="宋体"/>
                <w:b/>
                <w:bCs/>
              </w:rPr>
              <w:t>:</w:t>
            </w:r>
            <w:r w:rsidRPr="001B2667">
              <w:rPr>
                <w:rFonts w:ascii="宋体" w:hAnsi="宋体" w:cs="宋体" w:hint="eastAsia"/>
                <w:b/>
                <w:bCs/>
              </w:rPr>
              <w:t>人民币</w:t>
            </w:r>
          </w:p>
        </w:tc>
      </w:tr>
    </w:tbl>
    <w:p w:rsidR="00D0539D" w:rsidRPr="001B2667" w:rsidRDefault="00D0539D" w:rsidP="00D0539D">
      <w:pPr>
        <w:spacing w:line="360" w:lineRule="auto"/>
        <w:ind w:firstLineChars="200" w:firstLine="420"/>
        <w:rPr>
          <w:rFonts w:ascii="宋体"/>
        </w:rPr>
      </w:pPr>
      <w:r w:rsidRPr="001B2667">
        <w:rPr>
          <w:rFonts w:ascii="宋体" w:hAnsi="宋体" w:cs="宋体" w:hint="eastAsia"/>
        </w:rPr>
        <w:t>合同总额包括乙方设计、安装、随机零配件、标配工具、运输、保险、调试、培训、质保期服务、各项税费及合同实施过程中不可预见费用等。</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合同金额</w:t>
      </w:r>
    </w:p>
    <w:p w:rsidR="00D0539D" w:rsidRPr="001B2667" w:rsidRDefault="00D0539D" w:rsidP="00D0539D">
      <w:pPr>
        <w:tabs>
          <w:tab w:val="left" w:pos="851"/>
        </w:tabs>
        <w:spacing w:line="360" w:lineRule="auto"/>
        <w:ind w:left="851" w:hanging="851"/>
        <w:rPr>
          <w:rFonts w:hAnsi="宋体"/>
        </w:rPr>
      </w:pPr>
      <w:r w:rsidRPr="001B2667">
        <w:rPr>
          <w:rFonts w:hAnsi="宋体"/>
        </w:rPr>
        <w:tab/>
      </w:r>
      <w:r w:rsidRPr="001B2667">
        <w:rPr>
          <w:rFonts w:hAnsi="宋体" w:cs="宋体" w:hint="eastAsia"/>
        </w:rPr>
        <w:t>合同金额为（大写）：元（</w:t>
      </w:r>
      <w:r w:rsidRPr="001B2667">
        <w:rPr>
          <w:rFonts w:hAnsi="宋体" w:cs="宋体" w:hint="eastAsia"/>
          <w:b/>
          <w:bCs/>
        </w:rPr>
        <w:t>￥</w:t>
      </w:r>
      <w:r w:rsidRPr="001B2667">
        <w:rPr>
          <w:rFonts w:hAnsi="宋体" w:cs="宋体" w:hint="eastAsia"/>
        </w:rPr>
        <w:t>元）人民币。</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设备要求</w:t>
      </w:r>
    </w:p>
    <w:p w:rsidR="00D0539D" w:rsidRPr="001B2667" w:rsidRDefault="00D0539D" w:rsidP="00D0539D">
      <w:pPr>
        <w:tabs>
          <w:tab w:val="left" w:pos="851"/>
        </w:tabs>
        <w:spacing w:line="360" w:lineRule="auto"/>
        <w:ind w:left="851" w:hanging="851"/>
        <w:rPr>
          <w:rFonts w:ascii="宋体" w:hAnsi="宋体" w:cs="宋体"/>
        </w:rPr>
      </w:pPr>
      <w:r w:rsidRPr="001B2667">
        <w:rPr>
          <w:rFonts w:ascii="宋体"/>
        </w:rPr>
        <w:tab/>
      </w:r>
      <w:r w:rsidRPr="001B2667">
        <w:rPr>
          <w:rFonts w:ascii="宋体" w:hAnsi="宋体" w:cs="宋体" w:hint="eastAsia"/>
        </w:rPr>
        <w:t>货物为原制造商制造的全新产品，整机无污染，无侵权行为、表面无划损、无任何缺陷隐患，在中国境内可依常规安全合法使用。</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hint="eastAsia"/>
        </w:rPr>
        <w:t xml:space="preserve">        （根据项目具体要求补充</w:t>
      </w:r>
      <w:r w:rsidRPr="001B2667">
        <w:rPr>
          <w:rFonts w:ascii="宋体" w:hAnsi="宋体" w:cs="宋体"/>
        </w:rPr>
        <w:t>……</w:t>
      </w:r>
      <w:r w:rsidRPr="001B2667">
        <w:rPr>
          <w:rFonts w:ascii="宋体" w:hAnsi="宋体" w:cs="宋体" w:hint="eastAsia"/>
        </w:rPr>
        <w:t>）</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交货期、交货方式及交货地点</w:t>
      </w:r>
    </w:p>
    <w:p w:rsidR="00D0539D" w:rsidRPr="001B2667" w:rsidRDefault="00D0539D" w:rsidP="00D0539D">
      <w:pPr>
        <w:tabs>
          <w:tab w:val="left" w:pos="851"/>
        </w:tabs>
        <w:spacing w:line="360" w:lineRule="auto"/>
        <w:ind w:left="851" w:hanging="851"/>
      </w:pPr>
      <w:r w:rsidRPr="001B2667">
        <w:rPr>
          <w:rFonts w:ascii="宋体" w:hAnsi="宋体" w:cs="宋体"/>
        </w:rPr>
        <w:lastRenderedPageBreak/>
        <w:t>1.</w:t>
      </w:r>
      <w:r w:rsidRPr="001B2667">
        <w:rPr>
          <w:rFonts w:ascii="宋体" w:hAnsi="宋体" w:cs="宋体"/>
        </w:rPr>
        <w:tab/>
      </w:r>
      <w:r w:rsidRPr="001B2667">
        <w:rPr>
          <w:rFonts w:ascii="宋体" w:hAnsi="宋体" w:cs="宋体" w:hint="eastAsia"/>
        </w:rPr>
        <w:t>交货期：</w:t>
      </w:r>
      <w:r w:rsidRPr="001B2667">
        <w:rPr>
          <w:rFonts w:cs="宋体" w:hint="eastAsia"/>
        </w:rPr>
        <w:t>自合同签订后</w:t>
      </w:r>
      <w:r w:rsidRPr="001B2667">
        <w:t>*</w:t>
      </w:r>
      <w:r w:rsidRPr="001B2667">
        <w:rPr>
          <w:rFonts w:cs="宋体" w:hint="eastAsia"/>
        </w:rPr>
        <w:t>个工作日内完成所有设备的供货、安装调试、检验验收并交付正常使用。</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交货方式：</w:t>
      </w:r>
      <w:r w:rsidRPr="001B2667">
        <w:rPr>
          <w:rFonts w:cs="宋体" w:hint="eastAsia"/>
        </w:rPr>
        <w:t>按用户单位要求的方式交货。</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交货地点：</w:t>
      </w:r>
      <w:r w:rsidRPr="001B2667">
        <w:rPr>
          <w:rFonts w:cs="宋体" w:hint="eastAsia"/>
        </w:rPr>
        <w:t>用户单位内指定位置。</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rPr>
      </w:pPr>
      <w:r w:rsidRPr="001B2667">
        <w:rPr>
          <w:rFonts w:ascii="宋体" w:hAnsi="宋体" w:cs="宋体" w:hint="eastAsia"/>
          <w:b/>
          <w:bCs/>
        </w:rPr>
        <w:t>付款方式</w:t>
      </w:r>
    </w:p>
    <w:p w:rsidR="00D0539D" w:rsidRDefault="00D0539D" w:rsidP="00D0539D">
      <w:pPr>
        <w:tabs>
          <w:tab w:val="left" w:pos="851"/>
        </w:tabs>
        <w:spacing w:line="360" w:lineRule="auto"/>
        <w:ind w:left="851" w:hanging="851"/>
        <w:rPr>
          <w:rFonts w:ascii="宋体" w:hAnsi="宋体" w:cs="宋体"/>
        </w:rPr>
      </w:pPr>
      <w:r w:rsidRPr="001B2667">
        <w:rPr>
          <w:rFonts w:ascii="宋体" w:hAnsi="宋体" w:cs="宋体"/>
        </w:rPr>
        <w:t xml:space="preserve">1.      </w:t>
      </w:r>
      <w:r w:rsidRPr="00DD790C">
        <w:rPr>
          <w:rFonts w:ascii="宋体" w:hAnsi="宋体" w:cs="宋体" w:hint="eastAsia"/>
        </w:rPr>
        <w:t>合同款包含项目实施过程的所有含税费用</w:t>
      </w:r>
      <w:r w:rsidRPr="001B2667">
        <w:rPr>
          <w:rFonts w:ascii="宋体" w:hAnsi="宋体" w:cs="宋体" w:hint="eastAsia"/>
        </w:rPr>
        <w:t>。</w:t>
      </w:r>
    </w:p>
    <w:p w:rsidR="00D0539D" w:rsidRPr="001B2667" w:rsidRDefault="00D0539D" w:rsidP="00D0539D">
      <w:pPr>
        <w:tabs>
          <w:tab w:val="left" w:pos="851"/>
        </w:tabs>
        <w:spacing w:line="360" w:lineRule="auto"/>
        <w:ind w:left="851" w:hanging="851"/>
        <w:rPr>
          <w:rFonts w:ascii="宋体"/>
        </w:rPr>
      </w:pPr>
      <w:r>
        <w:rPr>
          <w:rFonts w:ascii="宋体" w:hAnsi="宋体" w:cs="宋体" w:hint="eastAsia"/>
        </w:rPr>
        <w:t xml:space="preserve">2.      </w:t>
      </w:r>
      <w:r w:rsidRPr="001B2667">
        <w:rPr>
          <w:rFonts w:ascii="宋体" w:hAnsi="宋体" w:cs="宋体" w:hint="eastAsia"/>
        </w:rPr>
        <w:t>乙方在签署合同前向甲方交纳合同价的</w:t>
      </w:r>
      <w:r w:rsidRPr="001B2667">
        <w:rPr>
          <w:rFonts w:ascii="宋体" w:hAnsi="宋体" w:cs="宋体"/>
        </w:rPr>
        <w:t>5%</w:t>
      </w:r>
      <w:r w:rsidRPr="001B2667">
        <w:rPr>
          <w:rFonts w:ascii="宋体" w:hAnsi="宋体" w:cs="宋体" w:hint="eastAsia"/>
        </w:rPr>
        <w:t>即人民币￥ 元作为履约保证金。履约保证金在产品验收合格后转为质量保证金；质量保证金（人民币￥ 元）在验收合格</w:t>
      </w:r>
      <w:r w:rsidRPr="001B2667">
        <w:rPr>
          <w:rFonts w:ascii="宋体" w:hAnsi="宋体" w:cs="宋体"/>
        </w:rPr>
        <w:t>12</w:t>
      </w:r>
      <w:r w:rsidRPr="001B2667">
        <w:rPr>
          <w:rFonts w:ascii="宋体" w:hAnsi="宋体" w:cs="宋体" w:hint="eastAsia"/>
        </w:rPr>
        <w:t>个月后且产品没有重大质量问题，</w:t>
      </w:r>
      <w:r w:rsidRPr="001B2667">
        <w:rPr>
          <w:rFonts w:ascii="宋体" w:hAnsi="宋体" w:cs="宋体"/>
        </w:rPr>
        <w:t>10</w:t>
      </w:r>
      <w:r w:rsidRPr="001B2667">
        <w:rPr>
          <w:rFonts w:ascii="宋体" w:hAnsi="宋体" w:cs="宋体" w:hint="eastAsia"/>
        </w:rPr>
        <w:t>天内无息返还。</w:t>
      </w:r>
    </w:p>
    <w:p w:rsidR="00D0539D" w:rsidRPr="001B2667" w:rsidRDefault="00D0539D" w:rsidP="00D0539D">
      <w:pPr>
        <w:tabs>
          <w:tab w:val="left" w:pos="851"/>
        </w:tabs>
        <w:spacing w:line="360" w:lineRule="auto"/>
        <w:ind w:left="851" w:hanging="851"/>
        <w:rPr>
          <w:rFonts w:ascii="宋体"/>
        </w:rPr>
      </w:pPr>
      <w:r>
        <w:rPr>
          <w:rFonts w:ascii="宋体" w:hAnsi="宋体" w:cs="宋体" w:hint="eastAsia"/>
        </w:rPr>
        <w:t>3</w:t>
      </w:r>
      <w:r w:rsidRPr="001B2667">
        <w:rPr>
          <w:rFonts w:ascii="宋体" w:hAnsi="宋体" w:cs="宋体"/>
        </w:rPr>
        <w:t xml:space="preserve">.      </w:t>
      </w:r>
      <w:r w:rsidRPr="001B2667">
        <w:rPr>
          <w:rFonts w:ascii="宋体" w:hAnsi="宋体" w:cs="宋体" w:hint="eastAsia"/>
        </w:rPr>
        <w:t>全部货物现场安装完毕并通过工程验收</w:t>
      </w:r>
      <w:r w:rsidRPr="00DD790C">
        <w:rPr>
          <w:rFonts w:ascii="宋体" w:hAnsi="宋体" w:cs="宋体" w:hint="eastAsia"/>
        </w:rPr>
        <w:t>（测试30个工作日）</w:t>
      </w:r>
      <w:r w:rsidRPr="001B2667">
        <w:rPr>
          <w:rFonts w:ascii="宋体" w:hAnsi="宋体" w:cs="宋体" w:hint="eastAsia"/>
        </w:rPr>
        <w:t>合格后，甲方在</w:t>
      </w:r>
      <w:r w:rsidRPr="001B2667">
        <w:rPr>
          <w:rFonts w:ascii="宋体" w:hAnsi="宋体" w:cs="宋体"/>
        </w:rPr>
        <w:t>10</w:t>
      </w:r>
      <w:r>
        <w:rPr>
          <w:rFonts w:ascii="宋体" w:hAnsi="宋体" w:cs="宋体" w:hint="eastAsia"/>
        </w:rPr>
        <w:t>天</w:t>
      </w:r>
      <w:r w:rsidRPr="001B2667">
        <w:rPr>
          <w:rFonts w:ascii="宋体" w:hAnsi="宋体" w:cs="宋体" w:hint="eastAsia"/>
        </w:rPr>
        <w:t>内支付合同总价的</w:t>
      </w:r>
      <w:r>
        <w:rPr>
          <w:rFonts w:ascii="宋体" w:hAnsi="宋体" w:cs="宋体" w:hint="eastAsia"/>
        </w:rPr>
        <w:t>100</w:t>
      </w:r>
      <w:r w:rsidRPr="001B2667">
        <w:rPr>
          <w:rFonts w:ascii="宋体" w:hAnsi="宋体" w:cs="宋体" w:hint="eastAsia"/>
          <w:szCs w:val="21"/>
        </w:rPr>
        <w:t>%</w:t>
      </w:r>
      <w:r w:rsidRPr="001B2667">
        <w:rPr>
          <w:rFonts w:ascii="宋体" w:hAnsi="宋体" w:cs="宋体"/>
        </w:rPr>
        <w:t xml:space="preserve"> (</w:t>
      </w:r>
      <w:r w:rsidRPr="001B2667">
        <w:rPr>
          <w:rFonts w:ascii="宋体" w:hAnsi="宋体" w:cs="宋体" w:hint="eastAsia"/>
        </w:rPr>
        <w:t>￥元</w:t>
      </w:r>
      <w:r w:rsidRPr="001B2667">
        <w:rPr>
          <w:rFonts w:ascii="宋体" w:hAnsi="宋体" w:cs="宋体"/>
        </w:rPr>
        <w:t>)</w:t>
      </w:r>
      <w:r w:rsidRPr="001B2667">
        <w:rPr>
          <w:rFonts w:ascii="宋体" w:hAnsi="宋体" w:cs="宋体" w:hint="eastAsia"/>
        </w:rPr>
        <w:t>。</w:t>
      </w:r>
    </w:p>
    <w:p w:rsidR="00D0539D" w:rsidRPr="001B2667" w:rsidRDefault="00D0539D" w:rsidP="00D0539D">
      <w:pPr>
        <w:tabs>
          <w:tab w:val="left" w:pos="851"/>
        </w:tabs>
        <w:spacing w:line="360" w:lineRule="auto"/>
        <w:ind w:left="851" w:hanging="851"/>
        <w:rPr>
          <w:rFonts w:ascii="宋体"/>
        </w:rPr>
      </w:pPr>
      <w:r>
        <w:rPr>
          <w:rFonts w:ascii="宋体" w:hAnsi="宋体" w:cs="宋体" w:hint="eastAsia"/>
        </w:rPr>
        <w:t>4</w:t>
      </w:r>
      <w:r w:rsidRPr="001B2667">
        <w:rPr>
          <w:rFonts w:ascii="宋体" w:hAnsi="宋体" w:cs="宋体"/>
        </w:rPr>
        <w:t xml:space="preserve">.      </w:t>
      </w:r>
      <w:r w:rsidRPr="001B2667">
        <w:rPr>
          <w:rFonts w:ascii="宋体" w:hAnsi="宋体" w:cs="宋体" w:hint="eastAsia"/>
        </w:rPr>
        <w:t>每笔款项支付时，乙方同时向甲方提供相应金额的正式完税发票。</w:t>
      </w:r>
    </w:p>
    <w:p w:rsidR="00D0539D" w:rsidRPr="001B2667" w:rsidRDefault="00D0539D" w:rsidP="00D0539D">
      <w:pPr>
        <w:tabs>
          <w:tab w:val="left" w:pos="851"/>
        </w:tabs>
        <w:spacing w:line="360" w:lineRule="auto"/>
        <w:ind w:left="851" w:hanging="851"/>
        <w:rPr>
          <w:rFonts w:ascii="宋体"/>
        </w:rPr>
      </w:pPr>
      <w:r>
        <w:rPr>
          <w:rFonts w:ascii="宋体" w:hAnsi="宋体" w:cs="宋体" w:hint="eastAsia"/>
        </w:rPr>
        <w:t>5</w:t>
      </w:r>
      <w:r w:rsidRPr="001B2667">
        <w:rPr>
          <w:rFonts w:ascii="宋体" w:hAnsi="宋体" w:cs="宋体"/>
        </w:rPr>
        <w:t xml:space="preserve">.      </w:t>
      </w:r>
      <w:r w:rsidRPr="001B2667">
        <w:rPr>
          <w:rFonts w:ascii="宋体" w:hAnsi="宋体" w:cs="宋体" w:hint="eastAsia"/>
        </w:rPr>
        <w:t>本合同的付款时间为甲方向政府采购支付部门提出支付申请的时间（不含政府财政支付部门审查的时间）。</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质保期及售后服务要求</w:t>
      </w:r>
    </w:p>
    <w:p w:rsidR="00D0539D" w:rsidRPr="001B2667" w:rsidRDefault="00D0539D" w:rsidP="00D0539D">
      <w:pPr>
        <w:widowControl w:val="0"/>
        <w:numPr>
          <w:ilvl w:val="0"/>
          <w:numId w:val="19"/>
        </w:numPr>
        <w:tabs>
          <w:tab w:val="left" w:pos="851"/>
        </w:tabs>
        <w:spacing w:line="360" w:lineRule="auto"/>
        <w:jc w:val="both"/>
        <w:rPr>
          <w:rFonts w:ascii="宋体"/>
          <w:b/>
          <w:bCs/>
        </w:rPr>
      </w:pPr>
      <w:r w:rsidRPr="001B2667">
        <w:rPr>
          <w:rFonts w:ascii="宋体" w:hAnsi="宋体" w:cs="宋体" w:hint="eastAsia"/>
        </w:rPr>
        <w:t>本合同的质量保证期（简称“质保期”）为</w:t>
      </w:r>
      <w:r w:rsidRPr="001B2667">
        <w:rPr>
          <w:rFonts w:ascii="宋体" w:hAnsi="宋体" w:cs="宋体" w:hint="eastAsia"/>
          <w:b/>
          <w:bCs/>
        </w:rPr>
        <w:t>：</w:t>
      </w:r>
      <w:r w:rsidRPr="001B2667">
        <w:rPr>
          <w:rFonts w:ascii="宋体" w:hAnsi="宋体" w:cs="宋体"/>
          <w:b/>
          <w:bCs/>
        </w:rPr>
        <w:t>*</w:t>
      </w:r>
      <w:r w:rsidRPr="001B2667">
        <w:rPr>
          <w:rFonts w:ascii="宋体" w:hAnsi="宋体" w:cs="宋体" w:hint="eastAsia"/>
          <w:b/>
          <w:bCs/>
        </w:rPr>
        <w:t>年，</w:t>
      </w:r>
      <w:r w:rsidRPr="001B2667">
        <w:rPr>
          <w:rFonts w:ascii="宋体" w:hAnsi="宋体" w:cs="宋体" w:hint="eastAsia"/>
        </w:rPr>
        <w:t>质保期内乙方对所供货物实行包修、包换、包退及合同约定的其它事项，期满后可同时提供终身</w:t>
      </w:r>
      <w:r w:rsidRPr="001B2667">
        <w:rPr>
          <w:rFonts w:ascii="宋体" w:hAnsi="宋体" w:cs="宋体" w:hint="eastAsia"/>
          <w:u w:val="single"/>
        </w:rPr>
        <w:t>有偿</w:t>
      </w:r>
      <w:r w:rsidRPr="001B2667">
        <w:rPr>
          <w:rFonts w:ascii="宋体"/>
          <w:u w:val="single"/>
        </w:rPr>
        <w:t>\</w:t>
      </w:r>
      <w:r w:rsidRPr="001B2667">
        <w:rPr>
          <w:rFonts w:ascii="宋体" w:hAnsi="宋体" w:cs="宋体" w:hint="eastAsia"/>
          <w:u w:val="single"/>
        </w:rPr>
        <w:t>无偿保</w:t>
      </w:r>
      <w:r w:rsidRPr="001B2667">
        <w:rPr>
          <w:rFonts w:ascii="宋体" w:hAnsi="宋体" w:cs="宋体" w:hint="eastAsia"/>
        </w:rPr>
        <w:t>修保养服务。</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质保期内，如设备或零部件因质量原因出现故障而造成短期停用时，则质保期和免费维修期相应顺延。如停用时间累计超过</w:t>
      </w:r>
      <w:r w:rsidRPr="001B2667">
        <w:rPr>
          <w:rFonts w:ascii="宋体" w:hAnsi="宋体" w:cs="宋体"/>
        </w:rPr>
        <w:t>60</w:t>
      </w:r>
      <w:r w:rsidRPr="001B2667">
        <w:rPr>
          <w:rFonts w:ascii="宋体" w:hAnsi="宋体" w:cs="宋体" w:hint="eastAsia"/>
        </w:rPr>
        <w:t>天则质保期重新计算。</w:t>
      </w:r>
    </w:p>
    <w:p w:rsidR="00D0539D" w:rsidRPr="001B2667" w:rsidRDefault="00D0539D" w:rsidP="00D0539D">
      <w:pPr>
        <w:tabs>
          <w:tab w:val="left" w:pos="851"/>
        </w:tabs>
        <w:spacing w:line="360" w:lineRule="auto"/>
        <w:ind w:left="851" w:hanging="851"/>
        <w:rPr>
          <w:rFonts w:ascii="宋体" w:cs="宋体"/>
        </w:rPr>
      </w:pPr>
      <w:r w:rsidRPr="001B2667">
        <w:rPr>
          <w:rFonts w:ascii="宋体" w:hAnsi="宋体" w:cs="宋体"/>
        </w:rPr>
        <w:t>3.</w:t>
      </w:r>
      <w:r w:rsidRPr="001B2667">
        <w:rPr>
          <w:rFonts w:ascii="宋体" w:hAnsi="宋体" w:cs="宋体"/>
        </w:rPr>
        <w:tab/>
      </w:r>
      <w:r w:rsidRPr="001B2667">
        <w:rPr>
          <w:rFonts w:ascii="宋体" w:cs="宋体" w:hint="eastAsia"/>
        </w:rPr>
        <w:t>对甲方的服务通知，乙方在接报后</w:t>
      </w:r>
      <w:r w:rsidRPr="001B2667">
        <w:rPr>
          <w:rFonts w:ascii="宋体" w:cs="宋体"/>
        </w:rPr>
        <w:t>*</w:t>
      </w:r>
      <w:r w:rsidRPr="001B2667">
        <w:rPr>
          <w:rFonts w:ascii="宋体" w:cs="宋体" w:hint="eastAsia"/>
        </w:rPr>
        <w:t>分钟内响应，</w:t>
      </w:r>
      <w:r w:rsidRPr="001B2667">
        <w:rPr>
          <w:rFonts w:ascii="宋体" w:hAnsi="宋体" w:cs="宋体" w:hint="eastAsia"/>
        </w:rPr>
        <w:t>若电话中无法解决，接到报障电话</w:t>
      </w:r>
      <w:r w:rsidRPr="001B2667">
        <w:rPr>
          <w:rFonts w:ascii="宋体" w:hAnsi="宋体" w:cs="宋体"/>
        </w:rPr>
        <w:t>*</w:t>
      </w:r>
      <w:r w:rsidRPr="001B2667">
        <w:rPr>
          <w:rFonts w:ascii="宋体" w:hAnsi="宋体" w:cs="宋体" w:hint="eastAsia"/>
        </w:rPr>
        <w:t>小时内派工程技术人员</w:t>
      </w:r>
      <w:r w:rsidRPr="001B2667">
        <w:rPr>
          <w:rFonts w:ascii="宋体" w:cs="宋体" w:hint="eastAsia"/>
        </w:rPr>
        <w:t>到达现场处理，</w:t>
      </w:r>
      <w:r w:rsidRPr="001B2667">
        <w:rPr>
          <w:rFonts w:ascii="宋体" w:hAnsi="宋体" w:cs="宋体" w:hint="eastAsia"/>
        </w:rPr>
        <w:t>在检修</w:t>
      </w:r>
      <w:r w:rsidRPr="001B2667">
        <w:rPr>
          <w:rFonts w:ascii="宋体" w:hAnsi="宋体" w:cs="宋体"/>
        </w:rPr>
        <w:t>*</w:t>
      </w:r>
      <w:r w:rsidRPr="001B2667">
        <w:rPr>
          <w:rFonts w:ascii="宋体" w:hAnsi="宋体" w:cs="宋体" w:hint="eastAsia"/>
        </w:rPr>
        <w:t>小时后仍无法排除，将在</w:t>
      </w:r>
      <w:r w:rsidRPr="001B2667">
        <w:rPr>
          <w:rFonts w:ascii="宋体" w:hAnsi="宋体" w:cs="宋体"/>
        </w:rPr>
        <w:t>*</w:t>
      </w:r>
      <w:r w:rsidRPr="001B2667">
        <w:rPr>
          <w:rFonts w:ascii="宋体" w:hAnsi="宋体" w:cs="宋体" w:hint="eastAsia"/>
        </w:rPr>
        <w:t>时内提供不低于故障设备规格型号档次的备用设备供甲方临时使用，直至故障设备修复</w:t>
      </w:r>
      <w:r w:rsidRPr="001B2667">
        <w:rPr>
          <w:rFonts w:ascii="宋体" w:cs="宋体" w:hint="eastAsia"/>
        </w:rPr>
        <w:t>。</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hint="eastAsia"/>
        </w:rPr>
        <w:t>（根据项目具体要求补充</w:t>
      </w:r>
      <w:r w:rsidRPr="001B2667">
        <w:rPr>
          <w:rFonts w:ascii="宋体" w:hAnsi="宋体" w:cs="宋体"/>
        </w:rPr>
        <w:t>……</w:t>
      </w:r>
      <w:r w:rsidRPr="001B2667">
        <w:rPr>
          <w:rFonts w:ascii="宋体" w:hAnsi="宋体" w:cs="宋体" w:hint="eastAsia"/>
        </w:rPr>
        <w:t>）</w:t>
      </w:r>
    </w:p>
    <w:p w:rsidR="00D0539D" w:rsidRPr="001B2667" w:rsidRDefault="00D0539D" w:rsidP="00D0539D">
      <w:pPr>
        <w:tabs>
          <w:tab w:val="left" w:pos="851"/>
        </w:tabs>
        <w:spacing w:line="360" w:lineRule="auto"/>
        <w:ind w:left="851" w:hanging="851"/>
        <w:rPr>
          <w:rFonts w:ascii="宋体"/>
        </w:rPr>
      </w:pP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安装与调试</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乙方必须依照甲方要求和报价文件的承诺，将设备、系统安装并调试至正常运行的最佳状态。</w:t>
      </w:r>
    </w:p>
    <w:p w:rsidR="00D0539D" w:rsidRPr="001B2667" w:rsidRDefault="00D0539D" w:rsidP="00D0539D">
      <w:pPr>
        <w:tabs>
          <w:tab w:val="left" w:pos="851"/>
        </w:tabs>
        <w:spacing w:line="360" w:lineRule="auto"/>
        <w:ind w:left="851" w:hanging="851"/>
        <w:rPr>
          <w:rFonts w:ascii="宋体" w:hAnsi="宋体" w:cs="宋体"/>
        </w:rPr>
      </w:pPr>
      <w:r w:rsidRPr="001B2667">
        <w:rPr>
          <w:rFonts w:ascii="宋体" w:hAnsi="宋体" w:cs="宋体"/>
        </w:rPr>
        <w:t xml:space="preserve">2.      </w:t>
      </w:r>
      <w:r w:rsidRPr="001B2667">
        <w:rPr>
          <w:rFonts w:ascii="宋体" w:hAnsi="宋体" w:cs="宋体" w:hint="eastAsia"/>
        </w:rPr>
        <w:t>设备安装调试期间因为乙方的设备原因不能够兼容和整合，造成的设备更换、添加以及安装调试的费用，由乙方解决。</w:t>
      </w:r>
    </w:p>
    <w:p w:rsidR="00D0539D" w:rsidRPr="001B2667" w:rsidRDefault="00D0539D" w:rsidP="00D0539D">
      <w:pPr>
        <w:tabs>
          <w:tab w:val="left" w:pos="851"/>
        </w:tabs>
        <w:spacing w:line="360" w:lineRule="auto"/>
        <w:ind w:left="851" w:hanging="851"/>
        <w:rPr>
          <w:rFonts w:ascii="宋体" w:hAnsi="宋体" w:cs="宋体"/>
        </w:rPr>
      </w:pPr>
      <w:r w:rsidRPr="001B2667">
        <w:rPr>
          <w:rFonts w:ascii="宋体" w:hAnsi="宋体" w:cs="宋体" w:hint="eastAsia"/>
        </w:rPr>
        <w:t>3、     设备安装调试期间，乙方应保障甲方安装场地和其他附属设备设施完好无损，若因乙方原因导致甲方安装场地和其他附属设备设施损坏的，乙方应承担赔偿责任。</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hint="eastAsia"/>
        </w:rPr>
        <w:t xml:space="preserve">      （根据项目具体要求补充</w:t>
      </w:r>
      <w:r w:rsidRPr="001B2667">
        <w:rPr>
          <w:rFonts w:ascii="宋体" w:hAnsi="宋体" w:cs="宋体"/>
        </w:rPr>
        <w:t>……</w:t>
      </w:r>
      <w:r w:rsidRPr="001B2667">
        <w:rPr>
          <w:rFonts w:ascii="宋体" w:hAnsi="宋体" w:cs="宋体" w:hint="eastAsia"/>
        </w:rPr>
        <w:t>）</w:t>
      </w:r>
    </w:p>
    <w:p w:rsidR="00D0539D" w:rsidRPr="001B2667" w:rsidRDefault="00D0539D" w:rsidP="00D0539D">
      <w:pPr>
        <w:tabs>
          <w:tab w:val="left" w:pos="851"/>
        </w:tabs>
        <w:spacing w:line="360" w:lineRule="auto"/>
        <w:ind w:left="851" w:hanging="851"/>
        <w:rPr>
          <w:rFonts w:ascii="宋体"/>
        </w:rPr>
      </w:pP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验收</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lastRenderedPageBreak/>
        <w:t>1.</w:t>
      </w:r>
      <w:r w:rsidRPr="001B2667">
        <w:rPr>
          <w:rFonts w:ascii="宋体" w:hAnsi="宋体" w:cs="宋体"/>
        </w:rPr>
        <w:tab/>
      </w:r>
      <w:r w:rsidRPr="001B2667">
        <w:rPr>
          <w:rFonts w:ascii="宋体" w:hAnsi="宋体" w:cs="宋体" w:hint="eastAsia"/>
        </w:rPr>
        <w:t>交付验收标准</w:t>
      </w:r>
      <w:r w:rsidRPr="001B2667">
        <w:rPr>
          <w:rFonts w:ascii="宋体" w:hAnsi="宋体" w:cs="宋体" w:hint="eastAsia"/>
          <w:lang w:val="en-GB"/>
        </w:rPr>
        <w:t>依次序对照适用</w:t>
      </w:r>
      <w:r w:rsidRPr="001B2667">
        <w:rPr>
          <w:rFonts w:ascii="宋体" w:hAnsi="宋体" w:cs="宋体" w:hint="eastAsia"/>
        </w:rPr>
        <w:t>标准</w:t>
      </w:r>
      <w:r w:rsidRPr="001B2667">
        <w:rPr>
          <w:rFonts w:ascii="宋体" w:hAnsi="宋体" w:cs="宋体" w:hint="eastAsia"/>
          <w:lang w:val="en-GB"/>
        </w:rPr>
        <w:t>为：</w:t>
      </w:r>
      <w:r w:rsidRPr="001B2667">
        <w:rPr>
          <w:rFonts w:ascii="宋体" w:hAnsi="宋体" w:cs="宋体" w:hint="eastAsia"/>
        </w:rPr>
        <w:t>①符合中华人民共和国国家安全质量标准、环保标准或行业标准；②符合招标文件和响应承诺中甲方认可的合理最佳配置、参数及各项要求；③货物来源国官方标准。</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进口产品必须具备原产地证明和商检局的检验证明及合法进货渠道证明。</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货物为原厂商未启封全新包装，具出厂合格证，序列号、包装箱号与出厂批号一致，并可追索查阅。所有随设备的附件必须齐全。</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4.</w:t>
      </w:r>
      <w:r w:rsidRPr="001B2667">
        <w:rPr>
          <w:rFonts w:ascii="宋体" w:hAnsi="宋体" w:cs="宋体"/>
        </w:rPr>
        <w:tab/>
      </w:r>
      <w:r w:rsidRPr="001B2667">
        <w:rPr>
          <w:rFonts w:ascii="宋体" w:hAnsi="宋体" w:cs="宋体" w:hint="eastAsia"/>
        </w:rPr>
        <w:t>乙方应将关键主机设备的用户手册、保修手册、有关单证资料及配备件、随机工具等交付给甲方，使用操作及安全须知等重要资料应附有中文说明。</w:t>
      </w:r>
    </w:p>
    <w:p w:rsidR="00D0539D" w:rsidRPr="001B2667" w:rsidRDefault="00D0539D" w:rsidP="00D0539D">
      <w:pPr>
        <w:tabs>
          <w:tab w:val="left" w:pos="851"/>
        </w:tabs>
        <w:spacing w:line="360" w:lineRule="auto"/>
        <w:ind w:left="851" w:hanging="851"/>
        <w:rPr>
          <w:rFonts w:ascii="宋体" w:hAnsi="宋体" w:cs="宋体"/>
        </w:rPr>
      </w:pPr>
      <w:r w:rsidRPr="001B2667">
        <w:rPr>
          <w:rFonts w:ascii="宋体" w:hAnsi="宋体" w:cs="宋体"/>
        </w:rPr>
        <w:t>5.</w:t>
      </w:r>
      <w:r w:rsidRPr="001B2667">
        <w:rPr>
          <w:rFonts w:ascii="宋体" w:hAnsi="宋体" w:cs="宋体"/>
        </w:rPr>
        <w:tab/>
      </w:r>
      <w:r w:rsidRPr="001B2667">
        <w:rPr>
          <w:rFonts w:ascii="宋体" w:hAnsi="宋体" w:cs="宋体" w:hint="eastAsia"/>
        </w:rPr>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hint="eastAsia"/>
        </w:rPr>
        <w:t xml:space="preserve">      （根据项目具体要求补充</w:t>
      </w:r>
      <w:r w:rsidRPr="001B2667">
        <w:rPr>
          <w:rFonts w:ascii="宋体" w:hAnsi="宋体" w:cs="宋体"/>
        </w:rPr>
        <w:t>……</w:t>
      </w:r>
      <w:r w:rsidRPr="001B2667">
        <w:rPr>
          <w:rFonts w:ascii="宋体" w:hAnsi="宋体" w:cs="宋体" w:hint="eastAsia"/>
        </w:rPr>
        <w:t>）</w:t>
      </w:r>
    </w:p>
    <w:p w:rsidR="00D0539D" w:rsidRPr="001B2667" w:rsidRDefault="00D0539D" w:rsidP="00D0539D">
      <w:pPr>
        <w:tabs>
          <w:tab w:val="left" w:pos="851"/>
        </w:tabs>
        <w:spacing w:line="360" w:lineRule="auto"/>
        <w:ind w:left="851" w:hanging="851"/>
        <w:rPr>
          <w:rFonts w:ascii="宋体"/>
        </w:rPr>
      </w:pP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违约责任与赔偿损失</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乙方交付的货物、工程、提供的服务不符合本合同规定的，甲方有权拒收，并且乙方须向甲方支付本合同总价</w:t>
      </w:r>
      <w:r w:rsidRPr="001B2667">
        <w:rPr>
          <w:rFonts w:ascii="宋体" w:hAnsi="宋体" w:cs="宋体"/>
        </w:rPr>
        <w:t>5%</w:t>
      </w:r>
      <w:r w:rsidRPr="001B2667">
        <w:rPr>
          <w:rFonts w:ascii="宋体" w:hAnsi="宋体" w:cs="宋体" w:hint="eastAsia"/>
        </w:rPr>
        <w:t>的违约金。</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乙方未能按本合同规定的交货时间交付货物和提供服务，从逾期之日起每日按本合同总价</w:t>
      </w:r>
      <w:r w:rsidRPr="001B2667">
        <w:rPr>
          <w:rFonts w:ascii="宋体" w:hAnsi="宋体" w:cs="宋体"/>
        </w:rPr>
        <w:t>3</w:t>
      </w:r>
      <w:r w:rsidRPr="001B2667">
        <w:rPr>
          <w:rFonts w:ascii="宋体" w:hAnsi="宋体" w:cs="宋体" w:hint="eastAsia"/>
        </w:rPr>
        <w:t>‰的数额向甲方支付违约金；逾期半个月以上的，甲方有权终止合同，由此造成的甲方经济损失由乙方承担。</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甲方无正当理由拒收货物和服务，到期拒付货物和服务款项的，甲方向乙方偿付本合同总的</w:t>
      </w:r>
      <w:r w:rsidRPr="001B2667">
        <w:rPr>
          <w:rFonts w:ascii="宋体" w:hAnsi="宋体" w:cs="宋体"/>
        </w:rPr>
        <w:t>5%</w:t>
      </w:r>
      <w:r w:rsidRPr="001B2667">
        <w:rPr>
          <w:rFonts w:ascii="宋体" w:hAnsi="宋体" w:cs="宋体" w:hint="eastAsia"/>
        </w:rPr>
        <w:t>的违约金。甲方若逾期付款，则每日按本合同总价的</w:t>
      </w:r>
      <w:r w:rsidRPr="001B2667">
        <w:rPr>
          <w:rFonts w:ascii="宋体" w:hAnsi="宋体" w:cs="宋体"/>
        </w:rPr>
        <w:t>3</w:t>
      </w:r>
      <w:r w:rsidRPr="001B2667">
        <w:rPr>
          <w:rFonts w:ascii="宋体" w:hAnsi="宋体" w:cs="宋体" w:hint="eastAsia"/>
        </w:rPr>
        <w:t>‰向乙方偿付违约金。</w:t>
      </w:r>
    </w:p>
    <w:p w:rsidR="00D0539D" w:rsidRDefault="00D0539D" w:rsidP="00D0539D">
      <w:pPr>
        <w:tabs>
          <w:tab w:val="left" w:pos="851"/>
        </w:tabs>
        <w:spacing w:line="360" w:lineRule="auto"/>
        <w:ind w:left="851" w:hanging="851"/>
        <w:rPr>
          <w:rFonts w:ascii="宋体" w:hAnsi="宋体" w:cs="宋体"/>
        </w:rPr>
      </w:pPr>
      <w:r w:rsidRPr="001B2667">
        <w:rPr>
          <w:rFonts w:ascii="宋体" w:hAnsi="宋体" w:cs="宋体"/>
        </w:rPr>
        <w:t>4.</w:t>
      </w:r>
      <w:r w:rsidRPr="001B2667">
        <w:rPr>
          <w:rFonts w:ascii="宋体" w:hAnsi="宋体" w:cs="宋体"/>
        </w:rPr>
        <w:tab/>
      </w:r>
      <w:r w:rsidRPr="001B2667">
        <w:rPr>
          <w:rFonts w:ascii="宋体" w:hAnsi="宋体" w:cs="宋体" w:hint="eastAsia"/>
        </w:rPr>
        <w:t>其它违约责任按《中华人民共和国合同法》处理。</w:t>
      </w:r>
    </w:p>
    <w:p w:rsidR="00E73EC1" w:rsidRPr="001B2667" w:rsidRDefault="00E73EC1" w:rsidP="00D0539D">
      <w:pPr>
        <w:tabs>
          <w:tab w:val="left" w:pos="851"/>
        </w:tabs>
        <w:spacing w:line="360" w:lineRule="auto"/>
        <w:ind w:left="851" w:hanging="851"/>
        <w:rPr>
          <w:rFonts w:ascii="宋体"/>
        </w:rPr>
      </w:pP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争议的解决</w:t>
      </w:r>
    </w:p>
    <w:p w:rsidR="00D0539D" w:rsidRPr="001B2667" w:rsidRDefault="00D0539D" w:rsidP="00D0539D">
      <w:pPr>
        <w:tabs>
          <w:tab w:val="left" w:pos="851"/>
        </w:tabs>
        <w:spacing w:line="360" w:lineRule="auto"/>
        <w:ind w:leftChars="200" w:left="840" w:hangingChars="200" w:hanging="420"/>
        <w:rPr>
          <w:rFonts w:ascii="宋体"/>
        </w:rPr>
      </w:pPr>
      <w:r w:rsidRPr="001B2667">
        <w:rPr>
          <w:rFonts w:ascii="宋体" w:hAnsi="宋体" w:cs="宋体" w:hint="eastAsia"/>
        </w:rPr>
        <w:t>本合同发生争议，由双方协商或调解解决，协商或调解不成时向甲方所在地人民法院起诉。</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不可抗力</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任何一方由于不可抗力原因不能履行合同时，应在不可抗力事件结束后</w:t>
      </w:r>
      <w:r w:rsidRPr="001B2667">
        <w:rPr>
          <w:rFonts w:ascii="宋体" w:hAnsi="宋体" w:cs="宋体"/>
        </w:rPr>
        <w:t>1</w:t>
      </w:r>
      <w:r w:rsidRPr="001B2667">
        <w:rPr>
          <w:rFonts w:ascii="宋体" w:hAnsi="宋体" w:cs="宋体" w:hint="eastAsia"/>
        </w:rPr>
        <w:t>日内向对方通报，以减轻可能给对方造成的损失，在取得有关机构的不可抗力证明或双方谅解确认后，允许延期履行或修订合同，并根据情况可部分或全部免于承担违约责任。</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税费</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在中国境内、外发生的与本合同有关的一切税费均由乙方负担。</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其它</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本合同所有附件、招标文件、投标文件、中标通知书均为合同的有效组成部分，与本合同具有同等法律效力。</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lastRenderedPageBreak/>
        <w:t>2.</w:t>
      </w:r>
      <w:r w:rsidRPr="001B2667">
        <w:rPr>
          <w:rFonts w:ascii="宋体" w:hAnsi="宋体" w:cs="宋体"/>
        </w:rPr>
        <w:tab/>
      </w:r>
      <w:r w:rsidRPr="001B2667">
        <w:rPr>
          <w:rFonts w:ascii="宋体" w:hAnsi="宋体" w:cs="宋体" w:hint="eastAsia"/>
        </w:rPr>
        <w:t>在执行本合同的过程中，所有经双方签署确认的文件（包括会议纪要、补充协议、往来信函）即成为本合同的有效组成部分。</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如一方地址、电话、传真号码有变更，应在变更当日内书面通知对方，否则，应承担相应责任。</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4.</w:t>
      </w:r>
      <w:r w:rsidRPr="001B2667">
        <w:rPr>
          <w:rFonts w:ascii="宋体" w:hAnsi="宋体" w:cs="宋体"/>
        </w:rPr>
        <w:tab/>
      </w:r>
      <w:r w:rsidRPr="001B2667">
        <w:rPr>
          <w:rFonts w:ascii="宋体" w:hAnsi="宋体" w:cs="宋体" w:hint="eastAsia"/>
        </w:rPr>
        <w:t>除甲方事先书面同意外，乙方不得部分或全部转让其应履行的合同项下的义务。</w:t>
      </w:r>
    </w:p>
    <w:p w:rsidR="00D0539D" w:rsidRPr="001B2667" w:rsidRDefault="00D0539D" w:rsidP="00D0539D">
      <w:pPr>
        <w:widowControl w:val="0"/>
        <w:numPr>
          <w:ilvl w:val="0"/>
          <w:numId w:val="18"/>
        </w:numPr>
        <w:tabs>
          <w:tab w:val="clear" w:pos="960"/>
          <w:tab w:val="left" w:pos="851"/>
        </w:tabs>
        <w:spacing w:line="360" w:lineRule="auto"/>
        <w:ind w:left="850" w:hangingChars="403" w:hanging="850"/>
        <w:jc w:val="both"/>
        <w:rPr>
          <w:rFonts w:ascii="宋体"/>
          <w:b/>
          <w:bCs/>
        </w:rPr>
      </w:pPr>
      <w:r w:rsidRPr="001B2667">
        <w:rPr>
          <w:rFonts w:ascii="宋体" w:hAnsi="宋体" w:cs="宋体" w:hint="eastAsia"/>
          <w:b/>
          <w:bCs/>
        </w:rPr>
        <w:t>合同生效</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本合同在甲乙双方法人代表或其授权代表签字盖章后生效。</w:t>
      </w:r>
    </w:p>
    <w:p w:rsidR="00D0539D" w:rsidRPr="001B2667" w:rsidRDefault="00D0539D" w:rsidP="00D0539D">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Tahoma" w:hAnsi="Tahoma" w:cs="宋体" w:hint="eastAsia"/>
        </w:rPr>
        <w:t>本合同一式</w:t>
      </w:r>
      <w:r w:rsidRPr="001B2667">
        <w:rPr>
          <w:rFonts w:ascii="Tahoma" w:hAnsi="Tahoma" w:cs="宋体" w:hint="eastAsia"/>
          <w:u w:val="single"/>
        </w:rPr>
        <w:t>六</w:t>
      </w:r>
      <w:r w:rsidRPr="001B2667">
        <w:rPr>
          <w:rFonts w:ascii="Tahoma" w:hAnsi="Tahoma" w:cs="宋体" w:hint="eastAsia"/>
        </w:rPr>
        <w:t>份，其中甲方执肆份，乙方执贰份</w:t>
      </w:r>
      <w:r w:rsidRPr="001B2667">
        <w:rPr>
          <w:rFonts w:ascii="Arial" w:hAnsi="Arial" w:cs="宋体" w:hint="eastAsia"/>
        </w:rPr>
        <w:t>。</w:t>
      </w:r>
    </w:p>
    <w:p w:rsidR="00D0539D" w:rsidRPr="001B2667" w:rsidRDefault="00D0539D" w:rsidP="00D0539D">
      <w:pPr>
        <w:rPr>
          <w:rFonts w:ascii="宋体"/>
        </w:rPr>
      </w:pPr>
    </w:p>
    <w:p w:rsidR="00D0539D" w:rsidRPr="001B2667" w:rsidRDefault="00D0539D" w:rsidP="00D0539D">
      <w:pPr>
        <w:rPr>
          <w:rFonts w:ascii="宋体"/>
        </w:rPr>
      </w:pPr>
    </w:p>
    <w:p w:rsidR="00D0539D" w:rsidRPr="001B2667" w:rsidRDefault="00D0539D" w:rsidP="00D0539D">
      <w:pPr>
        <w:rPr>
          <w:rFonts w:ascii="宋体"/>
        </w:rPr>
      </w:pPr>
    </w:p>
    <w:p w:rsidR="00D0539D" w:rsidRPr="001B2667" w:rsidRDefault="00D0539D" w:rsidP="00D0539D">
      <w:pPr>
        <w:tabs>
          <w:tab w:val="left" w:pos="4290"/>
        </w:tabs>
        <w:rPr>
          <w:rFonts w:ascii="仿宋" w:eastAsia="仿宋" w:hAnsi="仿宋" w:cs="仿宋"/>
          <w:b/>
          <w:bCs/>
          <w:sz w:val="24"/>
        </w:rPr>
      </w:pPr>
      <w:r w:rsidRPr="001B2667">
        <w:rPr>
          <w:rFonts w:ascii="宋体" w:hAnsi="宋体" w:cs="宋体" w:hint="eastAsia"/>
          <w:b/>
          <w:bCs/>
        </w:rPr>
        <w:t>甲方（盖章）：广东轻工职业技术学院</w:t>
      </w:r>
      <w:r w:rsidRPr="001B2667">
        <w:rPr>
          <w:rFonts w:ascii="宋体"/>
          <w:b/>
          <w:bCs/>
        </w:rPr>
        <w:tab/>
      </w:r>
      <w:r w:rsidRPr="001B2667">
        <w:rPr>
          <w:rFonts w:ascii="宋体" w:hAnsi="宋体" w:cs="宋体" w:hint="eastAsia"/>
          <w:b/>
          <w:bCs/>
        </w:rPr>
        <w:t>乙方（盖章）：</w:t>
      </w:r>
    </w:p>
    <w:p w:rsidR="00D0539D" w:rsidRPr="001B2667" w:rsidRDefault="00D0539D" w:rsidP="00D0539D">
      <w:pPr>
        <w:tabs>
          <w:tab w:val="left" w:pos="4080"/>
        </w:tabs>
        <w:rPr>
          <w:rFonts w:ascii="宋体"/>
          <w:b/>
          <w:bCs/>
        </w:rPr>
      </w:pPr>
    </w:p>
    <w:p w:rsidR="00D0539D" w:rsidRPr="001B2667" w:rsidRDefault="00D0539D" w:rsidP="00D0539D">
      <w:pPr>
        <w:tabs>
          <w:tab w:val="left" w:pos="4290"/>
        </w:tabs>
        <w:rPr>
          <w:rFonts w:ascii="宋体"/>
          <w:b/>
          <w:bCs/>
        </w:rPr>
      </w:pPr>
      <w:r w:rsidRPr="001B2667">
        <w:rPr>
          <w:rFonts w:ascii="宋体" w:hAnsi="宋体" w:cs="宋体" w:hint="eastAsia"/>
        </w:rPr>
        <w:t>法定（委托）代表人</w:t>
      </w:r>
      <w:r w:rsidRPr="001B2667">
        <w:rPr>
          <w:rFonts w:ascii="宋体" w:hAnsi="宋体" w:cs="宋体" w:hint="eastAsia"/>
          <w:b/>
          <w:bCs/>
        </w:rPr>
        <w:t>：</w:t>
      </w:r>
      <w:r w:rsidRPr="001B2667">
        <w:rPr>
          <w:rFonts w:ascii="宋体"/>
          <w:b/>
          <w:bCs/>
        </w:rPr>
        <w:tab/>
      </w:r>
      <w:r w:rsidRPr="001B2667">
        <w:rPr>
          <w:rFonts w:ascii="宋体" w:hAnsi="宋体" w:cs="宋体" w:hint="eastAsia"/>
        </w:rPr>
        <w:t>法定（委托）代表人</w:t>
      </w:r>
      <w:r w:rsidRPr="001B2667">
        <w:rPr>
          <w:rFonts w:ascii="宋体" w:hAnsi="宋体" w:cs="宋体" w:hint="eastAsia"/>
          <w:b/>
          <w:bCs/>
        </w:rPr>
        <w:t>：</w:t>
      </w:r>
    </w:p>
    <w:p w:rsidR="00D0539D" w:rsidRPr="001B2667" w:rsidRDefault="00D0539D" w:rsidP="00D0539D">
      <w:pPr>
        <w:tabs>
          <w:tab w:val="left" w:pos="4080"/>
        </w:tabs>
        <w:rPr>
          <w:rFonts w:ascii="宋体"/>
          <w:b/>
          <w:bCs/>
        </w:rPr>
      </w:pPr>
    </w:p>
    <w:p w:rsidR="00D0539D" w:rsidRPr="001B2667" w:rsidRDefault="00D0539D" w:rsidP="00D0539D">
      <w:pPr>
        <w:tabs>
          <w:tab w:val="left" w:pos="4080"/>
        </w:tabs>
        <w:rPr>
          <w:rFonts w:ascii="宋体"/>
        </w:rPr>
      </w:pPr>
      <w:r w:rsidRPr="001B2667">
        <w:rPr>
          <w:rFonts w:ascii="宋体" w:hAnsi="宋体" w:cs="宋体" w:hint="eastAsia"/>
        </w:rPr>
        <w:t>经办人</w:t>
      </w:r>
      <w:r w:rsidRPr="001B2667">
        <w:rPr>
          <w:rFonts w:ascii="宋体" w:hAnsi="宋体" w:cs="宋体"/>
        </w:rPr>
        <w:t>:</w:t>
      </w:r>
    </w:p>
    <w:p w:rsidR="00D0539D" w:rsidRPr="001B2667" w:rsidRDefault="00D0539D" w:rsidP="00D0539D">
      <w:pPr>
        <w:tabs>
          <w:tab w:val="left" w:pos="4080"/>
        </w:tabs>
        <w:rPr>
          <w:rFonts w:ascii="宋体"/>
        </w:rPr>
      </w:pPr>
    </w:p>
    <w:p w:rsidR="00D0539D" w:rsidRPr="001B2667" w:rsidRDefault="00D0539D" w:rsidP="00D0539D">
      <w:pPr>
        <w:tabs>
          <w:tab w:val="left" w:pos="4395"/>
        </w:tabs>
        <w:rPr>
          <w:rFonts w:ascii="宋体"/>
        </w:rPr>
      </w:pPr>
      <w:r w:rsidRPr="001B2667">
        <w:rPr>
          <w:rFonts w:ascii="宋体" w:hAnsi="宋体" w:cs="宋体" w:hint="eastAsia"/>
        </w:rPr>
        <w:t>签定日期：　　　年　　月　　日</w:t>
      </w:r>
      <w:r w:rsidRPr="001B2667">
        <w:rPr>
          <w:rFonts w:ascii="宋体"/>
        </w:rPr>
        <w:tab/>
      </w:r>
      <w:r w:rsidRPr="001B2667">
        <w:rPr>
          <w:rFonts w:ascii="宋体" w:hAnsi="宋体" w:cs="宋体" w:hint="eastAsia"/>
        </w:rPr>
        <w:t>签定日期：　　　年　　月　　日</w:t>
      </w:r>
    </w:p>
    <w:p w:rsidR="00D0539D" w:rsidRDefault="00D0539D">
      <w:pPr>
        <w:tabs>
          <w:tab w:val="left" w:pos="720"/>
        </w:tabs>
        <w:spacing w:line="360" w:lineRule="auto"/>
        <w:outlineLvl w:val="0"/>
        <w:rPr>
          <w:rFonts w:ascii="宋体" w:hAnsi="宋体"/>
          <w:b/>
          <w:szCs w:val="21"/>
        </w:rPr>
      </w:pPr>
    </w:p>
    <w:p w:rsidR="00D0539D" w:rsidRDefault="00D0539D">
      <w:pPr>
        <w:tabs>
          <w:tab w:val="left" w:pos="720"/>
        </w:tabs>
        <w:spacing w:line="360" w:lineRule="auto"/>
        <w:outlineLvl w:val="0"/>
        <w:rPr>
          <w:rFonts w:ascii="宋体" w:hAnsi="宋体"/>
          <w:b/>
          <w:szCs w:val="21"/>
        </w:rPr>
      </w:pPr>
    </w:p>
    <w:p w:rsidR="007F0C21" w:rsidRDefault="007F0C21">
      <w:pPr>
        <w:tabs>
          <w:tab w:val="left" w:pos="840"/>
        </w:tabs>
        <w:spacing w:line="360" w:lineRule="auto"/>
        <w:rPr>
          <w:rFonts w:ascii="宋体" w:hAnsi="宋体"/>
        </w:rPr>
      </w:pPr>
    </w:p>
    <w:p w:rsidR="007F0C21" w:rsidRDefault="007F0C21">
      <w:pPr>
        <w:tabs>
          <w:tab w:val="left" w:pos="4500"/>
        </w:tabs>
        <w:spacing w:line="360" w:lineRule="auto"/>
        <w:rPr>
          <w:rFonts w:ascii="宋体" w:hAnsi="宋体"/>
        </w:rPr>
      </w:pPr>
    </w:p>
    <w:p w:rsidR="007F0C21" w:rsidRDefault="007F0C21">
      <w:pPr>
        <w:pStyle w:val="af4"/>
        <w:ind w:firstLineChars="300" w:firstLine="630"/>
      </w:pPr>
    </w:p>
    <w:p w:rsidR="007F0C21" w:rsidRDefault="007F0C21">
      <w:pPr>
        <w:tabs>
          <w:tab w:val="left" w:pos="720"/>
        </w:tabs>
        <w:spacing w:line="360" w:lineRule="auto"/>
        <w:outlineLvl w:val="0"/>
        <w:rPr>
          <w:rFonts w:ascii="宋体" w:hAnsi="宋体"/>
          <w:szCs w:val="21"/>
        </w:rPr>
      </w:pPr>
    </w:p>
    <w:p w:rsidR="007F0C21" w:rsidRDefault="007F0C21">
      <w:pPr>
        <w:spacing w:line="340" w:lineRule="exact"/>
        <w:rPr>
          <w:rFonts w:ascii="宋体" w:hAnsi="宋体"/>
          <w:szCs w:val="21"/>
        </w:rPr>
        <w:sectPr w:rsidR="007F0C21">
          <w:footerReference w:type="default" r:id="rId17"/>
          <w:pgSz w:w="11906" w:h="16838"/>
          <w:pgMar w:top="1440" w:right="1134" w:bottom="1440" w:left="1406" w:header="851" w:footer="804" w:gutter="0"/>
          <w:pgNumType w:start="1"/>
          <w:cols w:space="720"/>
          <w:docGrid w:linePitch="312"/>
        </w:sect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Cs w:val="21"/>
        </w:rPr>
      </w:pPr>
    </w:p>
    <w:p w:rsidR="007F0C21" w:rsidRDefault="007F0C21">
      <w:pPr>
        <w:spacing w:line="360" w:lineRule="auto"/>
        <w:jc w:val="center"/>
        <w:rPr>
          <w:rFonts w:ascii="宋体" w:hAnsi="宋体"/>
          <w:b/>
          <w:sz w:val="48"/>
          <w:szCs w:val="48"/>
        </w:rPr>
      </w:pPr>
    </w:p>
    <w:p w:rsidR="007F0C21" w:rsidRDefault="007F0C21">
      <w:pPr>
        <w:spacing w:line="360" w:lineRule="auto"/>
        <w:jc w:val="center"/>
        <w:rPr>
          <w:rFonts w:ascii="宋体" w:hAnsi="宋体"/>
          <w:b/>
          <w:sz w:val="48"/>
          <w:szCs w:val="48"/>
        </w:rPr>
      </w:pPr>
      <w:r>
        <w:rPr>
          <w:rFonts w:ascii="宋体" w:hAnsi="宋体" w:hint="eastAsia"/>
          <w:b/>
          <w:sz w:val="48"/>
          <w:szCs w:val="48"/>
        </w:rPr>
        <w:t>第五部分</w:t>
      </w:r>
    </w:p>
    <w:p w:rsidR="007F0C21" w:rsidRDefault="007F0C21">
      <w:pPr>
        <w:spacing w:line="360" w:lineRule="auto"/>
        <w:jc w:val="center"/>
        <w:rPr>
          <w:rFonts w:ascii="宋体" w:hAnsi="宋体"/>
          <w:b/>
          <w:sz w:val="48"/>
          <w:szCs w:val="48"/>
        </w:rPr>
      </w:pPr>
    </w:p>
    <w:p w:rsidR="007F0C21" w:rsidRDefault="007F0C21">
      <w:pPr>
        <w:spacing w:line="360" w:lineRule="auto"/>
        <w:jc w:val="center"/>
        <w:rPr>
          <w:rFonts w:ascii="宋体" w:hAnsi="宋体"/>
          <w:szCs w:val="21"/>
        </w:rPr>
      </w:pPr>
      <w:r>
        <w:rPr>
          <w:rFonts w:ascii="宋体" w:hAnsi="宋体" w:hint="eastAsia"/>
          <w:b/>
          <w:sz w:val="48"/>
          <w:szCs w:val="48"/>
        </w:rPr>
        <w:t>投 标 文 件 格 式</w:t>
      </w:r>
      <w:r>
        <w:rPr>
          <w:rFonts w:ascii="宋体" w:hAnsi="宋体"/>
          <w:szCs w:val="21"/>
        </w:rPr>
        <w:br w:type="page"/>
      </w:r>
    </w:p>
    <w:p w:rsidR="007F0C21" w:rsidRDefault="007F0C21">
      <w:pPr>
        <w:spacing w:line="360" w:lineRule="auto"/>
        <w:jc w:val="center"/>
        <w:rPr>
          <w:rFonts w:ascii="宋体" w:hAnsi="宋体"/>
          <w:b/>
          <w:szCs w:val="21"/>
        </w:rPr>
      </w:pPr>
    </w:p>
    <w:p w:rsidR="007F0C21" w:rsidRDefault="007F0C21">
      <w:pPr>
        <w:pStyle w:val="af4"/>
        <w:tabs>
          <w:tab w:val="left" w:pos="1260"/>
        </w:tabs>
        <w:spacing w:line="360" w:lineRule="auto"/>
        <w:jc w:val="center"/>
        <w:rPr>
          <w:rFonts w:hAnsi="宋体"/>
          <w:b/>
          <w:spacing w:val="100"/>
          <w:w w:val="110"/>
          <w:kern w:val="0"/>
          <w:sz w:val="84"/>
          <w:szCs w:val="84"/>
        </w:rPr>
      </w:pPr>
      <w:r>
        <w:rPr>
          <w:rFonts w:hAnsi="宋体" w:hint="eastAsia"/>
          <w:b/>
          <w:spacing w:val="100"/>
          <w:w w:val="110"/>
          <w:kern w:val="0"/>
          <w:sz w:val="84"/>
          <w:szCs w:val="84"/>
        </w:rPr>
        <w:t>政府采购项目</w:t>
      </w:r>
    </w:p>
    <w:p w:rsidR="007F0C21" w:rsidRDefault="007F0C21">
      <w:pPr>
        <w:pStyle w:val="af4"/>
        <w:tabs>
          <w:tab w:val="left" w:pos="1260"/>
        </w:tabs>
        <w:spacing w:line="360" w:lineRule="auto"/>
        <w:jc w:val="center"/>
        <w:rPr>
          <w:rFonts w:hAnsi="宋体"/>
          <w:b/>
          <w:spacing w:val="100"/>
          <w:w w:val="110"/>
          <w:kern w:val="0"/>
          <w:sz w:val="52"/>
          <w:szCs w:val="52"/>
        </w:rPr>
      </w:pPr>
    </w:p>
    <w:p w:rsidR="007F0C21" w:rsidRDefault="007F0C21">
      <w:pPr>
        <w:pStyle w:val="af4"/>
        <w:tabs>
          <w:tab w:val="left" w:pos="1260"/>
        </w:tabs>
        <w:spacing w:line="360" w:lineRule="auto"/>
        <w:jc w:val="center"/>
        <w:rPr>
          <w:rFonts w:hAnsi="宋体"/>
          <w:b/>
          <w:spacing w:val="100"/>
          <w:w w:val="110"/>
          <w:kern w:val="0"/>
          <w:sz w:val="52"/>
          <w:szCs w:val="52"/>
        </w:rPr>
      </w:pPr>
      <w:r>
        <w:rPr>
          <w:rFonts w:hAnsi="宋体" w:hint="eastAsia"/>
          <w:b/>
          <w:spacing w:val="100"/>
          <w:w w:val="110"/>
          <w:kern w:val="0"/>
          <w:sz w:val="52"/>
          <w:szCs w:val="52"/>
        </w:rPr>
        <w:t>投</w:t>
      </w:r>
    </w:p>
    <w:p w:rsidR="007F0C21" w:rsidRDefault="007F0C21">
      <w:pPr>
        <w:pStyle w:val="af4"/>
        <w:tabs>
          <w:tab w:val="left" w:pos="1260"/>
        </w:tabs>
        <w:spacing w:line="360" w:lineRule="auto"/>
        <w:jc w:val="center"/>
        <w:rPr>
          <w:rFonts w:hAnsi="宋体"/>
          <w:b/>
          <w:spacing w:val="100"/>
          <w:w w:val="110"/>
          <w:kern w:val="0"/>
          <w:sz w:val="52"/>
          <w:szCs w:val="52"/>
        </w:rPr>
      </w:pPr>
      <w:r>
        <w:rPr>
          <w:rFonts w:hAnsi="宋体" w:hint="eastAsia"/>
          <w:b/>
          <w:spacing w:val="100"/>
          <w:w w:val="110"/>
          <w:kern w:val="0"/>
          <w:sz w:val="52"/>
          <w:szCs w:val="52"/>
        </w:rPr>
        <w:t>标</w:t>
      </w:r>
    </w:p>
    <w:p w:rsidR="007F0C21" w:rsidRDefault="007F0C21">
      <w:pPr>
        <w:pStyle w:val="af4"/>
        <w:tabs>
          <w:tab w:val="left" w:pos="1260"/>
        </w:tabs>
        <w:spacing w:line="360" w:lineRule="auto"/>
        <w:jc w:val="center"/>
        <w:rPr>
          <w:rFonts w:hAnsi="宋体"/>
          <w:b/>
          <w:spacing w:val="100"/>
          <w:w w:val="110"/>
          <w:kern w:val="0"/>
          <w:sz w:val="52"/>
          <w:szCs w:val="52"/>
        </w:rPr>
      </w:pPr>
      <w:r>
        <w:rPr>
          <w:rFonts w:hAnsi="宋体" w:hint="eastAsia"/>
          <w:b/>
          <w:spacing w:val="100"/>
          <w:w w:val="110"/>
          <w:kern w:val="0"/>
          <w:sz w:val="52"/>
          <w:szCs w:val="52"/>
        </w:rPr>
        <w:t>文</w:t>
      </w:r>
    </w:p>
    <w:p w:rsidR="007F0C21" w:rsidRDefault="007F0C21">
      <w:pPr>
        <w:pStyle w:val="af4"/>
        <w:tabs>
          <w:tab w:val="left" w:pos="1260"/>
        </w:tabs>
        <w:spacing w:line="360" w:lineRule="auto"/>
        <w:jc w:val="center"/>
        <w:rPr>
          <w:rFonts w:hAnsi="宋体"/>
          <w:b/>
          <w:spacing w:val="100"/>
          <w:w w:val="110"/>
          <w:kern w:val="0"/>
          <w:sz w:val="52"/>
          <w:szCs w:val="52"/>
        </w:rPr>
      </w:pPr>
      <w:r>
        <w:rPr>
          <w:rFonts w:hAnsi="宋体" w:hint="eastAsia"/>
          <w:b/>
          <w:spacing w:val="100"/>
          <w:w w:val="110"/>
          <w:kern w:val="0"/>
          <w:sz w:val="52"/>
          <w:szCs w:val="52"/>
        </w:rPr>
        <w:t>件</w:t>
      </w:r>
    </w:p>
    <w:p w:rsidR="007F0C21" w:rsidRDefault="007F0C21">
      <w:pPr>
        <w:pStyle w:val="af4"/>
        <w:spacing w:line="360" w:lineRule="auto"/>
        <w:jc w:val="center"/>
        <w:rPr>
          <w:rFonts w:hAnsi="宋体"/>
          <w:b/>
          <w:sz w:val="52"/>
          <w:szCs w:val="52"/>
        </w:rPr>
      </w:pPr>
    </w:p>
    <w:p w:rsidR="007F0C21" w:rsidRDefault="007F0C21">
      <w:pPr>
        <w:pStyle w:val="af4"/>
        <w:spacing w:line="360" w:lineRule="auto"/>
        <w:jc w:val="center"/>
        <w:rPr>
          <w:rFonts w:hAnsi="宋体"/>
          <w:b/>
          <w:sz w:val="52"/>
          <w:szCs w:val="52"/>
        </w:rPr>
      </w:pPr>
      <w:r>
        <w:rPr>
          <w:rFonts w:hAnsi="宋体" w:hint="eastAsia"/>
          <w:b/>
          <w:sz w:val="52"/>
          <w:szCs w:val="52"/>
        </w:rPr>
        <w:t>（正本/副本）</w:t>
      </w:r>
    </w:p>
    <w:p w:rsidR="007F0C21" w:rsidRDefault="007F0C21">
      <w:pPr>
        <w:pStyle w:val="af4"/>
        <w:spacing w:line="360" w:lineRule="auto"/>
        <w:jc w:val="center"/>
        <w:rPr>
          <w:rFonts w:hAnsi="宋体"/>
          <w:b/>
          <w:sz w:val="52"/>
          <w:szCs w:val="52"/>
        </w:rPr>
      </w:pPr>
    </w:p>
    <w:p w:rsidR="007F0C21" w:rsidRDefault="007F0C21" w:rsidP="00474735">
      <w:pPr>
        <w:pStyle w:val="af4"/>
        <w:spacing w:line="360" w:lineRule="auto"/>
        <w:ind w:firstLineChars="344" w:firstLine="1105"/>
        <w:rPr>
          <w:rFonts w:hAnsi="宋体"/>
          <w:b/>
          <w:sz w:val="32"/>
          <w:szCs w:val="32"/>
        </w:rPr>
      </w:pPr>
      <w:r>
        <w:rPr>
          <w:rFonts w:hAnsi="宋体" w:hint="eastAsia"/>
          <w:b/>
          <w:sz w:val="32"/>
          <w:szCs w:val="32"/>
        </w:rPr>
        <w:t>项目编号：</w:t>
      </w:r>
    </w:p>
    <w:p w:rsidR="007F0C21" w:rsidRDefault="007F0C21" w:rsidP="00474735">
      <w:pPr>
        <w:pStyle w:val="aa"/>
        <w:spacing w:line="360" w:lineRule="auto"/>
        <w:ind w:firstLineChars="344" w:firstLine="1105"/>
        <w:rPr>
          <w:rFonts w:ascii="宋体" w:eastAsia="宋体" w:hAnsi="宋体"/>
          <w:b/>
          <w:szCs w:val="32"/>
          <w:u w:val="single"/>
        </w:rPr>
      </w:pPr>
      <w:r>
        <w:rPr>
          <w:rFonts w:ascii="宋体" w:eastAsia="宋体" w:hAnsi="宋体" w:hint="eastAsia"/>
          <w:b/>
          <w:szCs w:val="32"/>
        </w:rPr>
        <w:t>项目名称：</w:t>
      </w:r>
    </w:p>
    <w:p w:rsidR="007F0C21" w:rsidRDefault="007F0C21" w:rsidP="00474735">
      <w:pPr>
        <w:pStyle w:val="af4"/>
        <w:spacing w:line="360" w:lineRule="auto"/>
        <w:ind w:firstLineChars="344" w:firstLine="1105"/>
        <w:rPr>
          <w:rFonts w:hAnsi="宋体"/>
          <w:b/>
          <w:sz w:val="32"/>
          <w:szCs w:val="32"/>
        </w:rPr>
      </w:pPr>
      <w:r>
        <w:rPr>
          <w:rFonts w:hAnsi="宋体" w:hint="eastAsia"/>
          <w:b/>
          <w:sz w:val="32"/>
          <w:szCs w:val="32"/>
        </w:rPr>
        <w:t>投标人名称：</w:t>
      </w:r>
    </w:p>
    <w:p w:rsidR="007F0C21" w:rsidRDefault="007F0C21" w:rsidP="00474735">
      <w:pPr>
        <w:autoSpaceDE w:val="0"/>
        <w:autoSpaceDN w:val="0"/>
        <w:spacing w:line="360" w:lineRule="auto"/>
        <w:ind w:firstLineChars="345" w:firstLine="1108"/>
        <w:rPr>
          <w:rFonts w:ascii="宋体" w:hAnsi="宋体"/>
          <w:b/>
          <w:sz w:val="32"/>
          <w:szCs w:val="32"/>
          <w:u w:val="single"/>
        </w:rPr>
      </w:pPr>
      <w:r>
        <w:rPr>
          <w:rFonts w:ascii="宋体" w:hAnsi="宋体" w:hint="eastAsia"/>
          <w:b/>
          <w:sz w:val="32"/>
          <w:szCs w:val="32"/>
        </w:rPr>
        <w:t>日期：年月日</w:t>
      </w:r>
    </w:p>
    <w:p w:rsidR="007F0C21" w:rsidRDefault="007F0C21">
      <w:pPr>
        <w:spacing w:line="360" w:lineRule="auto"/>
        <w:jc w:val="center"/>
        <w:rPr>
          <w:rFonts w:ascii="宋体" w:hAnsi="宋体"/>
          <w:b/>
          <w:sz w:val="32"/>
          <w:szCs w:val="32"/>
        </w:rPr>
      </w:pPr>
      <w:r>
        <w:rPr>
          <w:rFonts w:ascii="宋体" w:hAnsi="宋体"/>
          <w:sz w:val="32"/>
          <w:szCs w:val="32"/>
        </w:rPr>
        <w:br w:type="page"/>
      </w:r>
      <w:r>
        <w:rPr>
          <w:rFonts w:ascii="宋体" w:hAnsi="宋体" w:hint="eastAsia"/>
          <w:b/>
          <w:sz w:val="32"/>
          <w:szCs w:val="32"/>
        </w:rPr>
        <w:lastRenderedPageBreak/>
        <w:t>投标文件目录</w:t>
      </w:r>
    </w:p>
    <w:p w:rsidR="007F0C21" w:rsidRDefault="007F0C21">
      <w:pPr>
        <w:spacing w:line="360" w:lineRule="auto"/>
        <w:rPr>
          <w:rFonts w:ascii="宋体" w:hAnsi="宋体"/>
          <w:sz w:val="32"/>
          <w:szCs w:val="32"/>
        </w:rPr>
      </w:pPr>
    </w:p>
    <w:p w:rsidR="007F0C21" w:rsidRDefault="007F0C21">
      <w:pPr>
        <w:spacing w:line="360" w:lineRule="auto"/>
        <w:rPr>
          <w:rFonts w:ascii="宋体" w:hAnsi="宋体"/>
          <w:szCs w:val="21"/>
        </w:rPr>
      </w:pPr>
      <w:r>
        <w:rPr>
          <w:rFonts w:ascii="宋体" w:hAnsi="宋体" w:hint="eastAsia"/>
          <w:szCs w:val="21"/>
        </w:rPr>
        <w:t>一、  自查表</w:t>
      </w:r>
    </w:p>
    <w:p w:rsidR="007F0C21" w:rsidRDefault="00F245A6">
      <w:pPr>
        <w:spacing w:line="360" w:lineRule="auto"/>
        <w:rPr>
          <w:rFonts w:ascii="宋体" w:hAnsi="宋体"/>
          <w:szCs w:val="21"/>
        </w:rPr>
      </w:pPr>
      <w:hyperlink w:anchor="_Toc175110017" w:history="1">
        <w:r w:rsidR="007F0C21">
          <w:rPr>
            <w:rFonts w:ascii="宋体" w:hAnsi="宋体" w:hint="eastAsia"/>
            <w:szCs w:val="21"/>
          </w:rPr>
          <w:t>二、</w:t>
        </w:r>
      </w:hyperlink>
      <w:r w:rsidR="007F0C21">
        <w:rPr>
          <w:rFonts w:ascii="宋体" w:hAnsi="宋体" w:hint="eastAsia"/>
          <w:szCs w:val="21"/>
        </w:rPr>
        <w:t>资格性文件</w:t>
      </w:r>
    </w:p>
    <w:p w:rsidR="007F0C21" w:rsidRDefault="007F0C21">
      <w:pPr>
        <w:spacing w:line="360" w:lineRule="auto"/>
        <w:rPr>
          <w:rFonts w:ascii="宋体" w:hAnsi="宋体"/>
          <w:szCs w:val="21"/>
        </w:rPr>
      </w:pPr>
      <w:r>
        <w:rPr>
          <w:rFonts w:ascii="宋体" w:hAnsi="宋体" w:hint="eastAsia"/>
          <w:szCs w:val="21"/>
        </w:rPr>
        <w:t>三、  商务部分</w:t>
      </w:r>
    </w:p>
    <w:p w:rsidR="007F0C21" w:rsidRDefault="007F0C21">
      <w:pPr>
        <w:spacing w:line="360" w:lineRule="auto"/>
        <w:rPr>
          <w:rFonts w:ascii="宋体" w:hAnsi="宋体"/>
          <w:szCs w:val="21"/>
        </w:rPr>
      </w:pPr>
      <w:r>
        <w:rPr>
          <w:rFonts w:ascii="宋体" w:hAnsi="宋体" w:hint="eastAsia"/>
          <w:szCs w:val="21"/>
        </w:rPr>
        <w:t>四、  技术部分</w:t>
      </w:r>
    </w:p>
    <w:p w:rsidR="007F0C21" w:rsidRDefault="007F0C21">
      <w:pPr>
        <w:spacing w:line="360" w:lineRule="auto"/>
        <w:rPr>
          <w:rFonts w:ascii="宋体" w:hAnsi="宋体"/>
          <w:szCs w:val="21"/>
        </w:rPr>
      </w:pPr>
      <w:r>
        <w:rPr>
          <w:rFonts w:ascii="宋体" w:hAnsi="宋体" w:hint="eastAsia"/>
          <w:szCs w:val="21"/>
        </w:rPr>
        <w:t>五、  价格部分</w:t>
      </w:r>
    </w:p>
    <w:p w:rsidR="007F0C21" w:rsidRDefault="007F0C21">
      <w:pPr>
        <w:spacing w:line="360" w:lineRule="auto"/>
        <w:rPr>
          <w:rFonts w:ascii="宋体" w:hAnsi="宋体"/>
          <w:szCs w:val="21"/>
        </w:rPr>
      </w:pPr>
    </w:p>
    <w:p w:rsidR="007F0C21" w:rsidRDefault="007F0C21">
      <w:pPr>
        <w:spacing w:line="360" w:lineRule="auto"/>
        <w:ind w:left="630" w:hangingChars="300" w:hanging="630"/>
        <w:rPr>
          <w:rFonts w:ascii="宋体" w:hAnsi="宋体"/>
          <w:szCs w:val="21"/>
        </w:rPr>
      </w:pPr>
      <w:r>
        <w:rPr>
          <w:rFonts w:ascii="宋体" w:hAnsi="宋体" w:hint="eastAsia"/>
          <w:szCs w:val="21"/>
        </w:rPr>
        <w:t>注：1. 请投标人按照以下文件的要求格式、内容，顺序制作投标文件，并请编制目录及页码，否则可能将影响对投标文件的评价。</w:t>
      </w:r>
    </w:p>
    <w:p w:rsidR="007F0C21" w:rsidRDefault="007F0C21">
      <w:pPr>
        <w:spacing w:line="360" w:lineRule="auto"/>
        <w:rPr>
          <w:rFonts w:ascii="宋体" w:hAnsi="宋体"/>
          <w:szCs w:val="21"/>
        </w:rPr>
      </w:pPr>
      <w:r>
        <w:rPr>
          <w:rFonts w:ascii="宋体" w:hAnsi="宋体" w:hint="eastAsia"/>
          <w:szCs w:val="21"/>
        </w:rPr>
        <w:t xml:space="preserve">    2. 唱标信封另单独分装，按以下顺序装订：</w:t>
      </w:r>
    </w:p>
    <w:p w:rsidR="007F0C21" w:rsidRDefault="007F0C21">
      <w:pPr>
        <w:spacing w:line="360" w:lineRule="auto"/>
        <w:rPr>
          <w:rFonts w:ascii="宋体" w:hAnsi="宋体"/>
          <w:szCs w:val="21"/>
        </w:rPr>
      </w:pPr>
      <w:r>
        <w:rPr>
          <w:rFonts w:ascii="宋体" w:hAnsi="宋体" w:hint="eastAsia"/>
          <w:szCs w:val="21"/>
        </w:rPr>
        <w:t xml:space="preserve">      2.1 开标一览表</w:t>
      </w:r>
    </w:p>
    <w:p w:rsidR="007F0C21" w:rsidRDefault="007F0C21">
      <w:pPr>
        <w:spacing w:line="360" w:lineRule="auto"/>
        <w:rPr>
          <w:rFonts w:ascii="宋体"/>
        </w:rPr>
      </w:pPr>
      <w:r>
        <w:rPr>
          <w:rFonts w:ascii="宋体" w:hAnsi="宋体" w:hint="eastAsia"/>
          <w:szCs w:val="21"/>
        </w:rPr>
        <w:t xml:space="preserve">      2.2 </w:t>
      </w:r>
      <w:r>
        <w:rPr>
          <w:rFonts w:ascii="宋体" w:hint="eastAsia"/>
        </w:rPr>
        <w:t>投标函</w:t>
      </w:r>
    </w:p>
    <w:p w:rsidR="007F0C21" w:rsidRDefault="007F0C21">
      <w:pPr>
        <w:spacing w:line="360" w:lineRule="auto"/>
        <w:rPr>
          <w:rFonts w:ascii="宋体"/>
        </w:rPr>
      </w:pPr>
      <w:r>
        <w:rPr>
          <w:rFonts w:ascii="宋体" w:hint="eastAsia"/>
        </w:rPr>
        <w:t xml:space="preserve">      2.3 法定代表人授权书</w:t>
      </w:r>
    </w:p>
    <w:p w:rsidR="007F0C21" w:rsidRDefault="007F0C21">
      <w:pPr>
        <w:spacing w:line="360" w:lineRule="auto"/>
        <w:rPr>
          <w:rFonts w:ascii="宋体"/>
        </w:rPr>
      </w:pPr>
      <w:r>
        <w:rPr>
          <w:rFonts w:ascii="宋体" w:hint="eastAsia"/>
        </w:rPr>
        <w:t xml:space="preserve">      2.4 投标保证金交付凭证复印件</w:t>
      </w:r>
    </w:p>
    <w:p w:rsidR="007F0C21" w:rsidRDefault="007F0C21">
      <w:pPr>
        <w:spacing w:line="360" w:lineRule="auto"/>
        <w:rPr>
          <w:rFonts w:ascii="宋体" w:hAnsi="宋体"/>
          <w:szCs w:val="21"/>
        </w:rPr>
      </w:pPr>
      <w:r>
        <w:rPr>
          <w:rFonts w:ascii="宋体" w:hint="eastAsia"/>
        </w:rPr>
        <w:t xml:space="preserve">      2.5 退保证金说明（正本）</w:t>
      </w:r>
    </w:p>
    <w:p w:rsidR="007F0C21" w:rsidRDefault="007F0C21">
      <w:pPr>
        <w:pStyle w:val="32"/>
        <w:spacing w:line="360" w:lineRule="auto"/>
        <w:rPr>
          <w:szCs w:val="21"/>
        </w:rPr>
      </w:pPr>
    </w:p>
    <w:p w:rsidR="007F0C21" w:rsidRDefault="007F0C21">
      <w:pPr>
        <w:spacing w:line="360" w:lineRule="auto"/>
        <w:sectPr w:rsidR="007F0C21">
          <w:footerReference w:type="default" r:id="rId18"/>
          <w:pgSz w:w="11906" w:h="16838"/>
          <w:pgMar w:top="1440" w:right="1134" w:bottom="1440" w:left="1406" w:header="851" w:footer="992" w:gutter="0"/>
          <w:pgNumType w:start="1"/>
          <w:cols w:space="720"/>
          <w:docGrid w:linePitch="312"/>
        </w:sectPr>
      </w:pPr>
    </w:p>
    <w:tbl>
      <w:tblPr>
        <w:tblpPr w:leftFromText="180" w:rightFromText="180" w:vertAnchor="page" w:horzAnchor="margin" w:tblpY="2170"/>
        <w:tblW w:w="0" w:type="auto"/>
        <w:tblLayout w:type="fixed"/>
        <w:tblCellMar>
          <w:left w:w="0" w:type="dxa"/>
          <w:right w:w="0" w:type="dxa"/>
        </w:tblCellMar>
        <w:tblLook w:val="0000"/>
      </w:tblPr>
      <w:tblGrid>
        <w:gridCol w:w="409"/>
        <w:gridCol w:w="1297"/>
        <w:gridCol w:w="3945"/>
        <w:gridCol w:w="2005"/>
        <w:gridCol w:w="1529"/>
      </w:tblGrid>
      <w:tr w:rsidR="007F0C21">
        <w:trPr>
          <w:trHeight w:val="402"/>
        </w:trPr>
        <w:tc>
          <w:tcPr>
            <w:tcW w:w="9185" w:type="dxa"/>
            <w:gridSpan w:val="5"/>
            <w:tcBorders>
              <w:top w:val="nil"/>
              <w:left w:val="nil"/>
              <w:bottom w:val="nil"/>
              <w:right w:val="nil"/>
            </w:tcBorders>
            <w:vAlign w:val="center"/>
          </w:tcPr>
          <w:p w:rsidR="007F0C21" w:rsidRDefault="007F0C21" w:rsidP="00474735">
            <w:pPr>
              <w:ind w:leftChars="-171" w:left="-89" w:hangingChars="128" w:hanging="270"/>
              <w:jc w:val="center"/>
              <w:rPr>
                <w:rFonts w:ascii="宋体" w:hAnsi="宋体"/>
                <w:b/>
                <w:bCs/>
                <w:szCs w:val="21"/>
              </w:rPr>
            </w:pPr>
            <w:bookmarkStart w:id="4" w:name="_Hlk192477851"/>
            <w:r>
              <w:rPr>
                <w:rFonts w:ascii="宋体" w:hAnsi="宋体" w:hint="eastAsia"/>
                <w:b/>
                <w:bCs/>
                <w:szCs w:val="21"/>
              </w:rPr>
              <w:lastRenderedPageBreak/>
              <w:t>1.1资格性</w:t>
            </w:r>
            <w:r>
              <w:rPr>
                <w:rFonts w:ascii="宋体" w:hAnsi="宋体"/>
                <w:b/>
                <w:bCs/>
                <w:szCs w:val="21"/>
              </w:rPr>
              <w:t>/</w:t>
            </w:r>
            <w:r>
              <w:rPr>
                <w:rFonts w:ascii="宋体" w:hAnsi="宋体" w:hint="eastAsia"/>
                <w:b/>
                <w:bCs/>
                <w:szCs w:val="21"/>
              </w:rPr>
              <w:t>符合性自查表</w:t>
            </w:r>
          </w:p>
        </w:tc>
      </w:tr>
      <w:tr w:rsidR="007F0C21">
        <w:trPr>
          <w:cantSplit/>
          <w:trHeight w:val="672"/>
        </w:trPr>
        <w:tc>
          <w:tcPr>
            <w:tcW w:w="1706" w:type="dxa"/>
            <w:gridSpan w:val="2"/>
            <w:tcBorders>
              <w:top w:val="single" w:sz="4" w:space="0" w:color="auto"/>
              <w:left w:val="single" w:sz="4" w:space="0" w:color="auto"/>
              <w:bottom w:val="single" w:sz="4" w:space="0" w:color="auto"/>
              <w:right w:val="single" w:sz="4" w:space="0" w:color="auto"/>
            </w:tcBorders>
            <w:vAlign w:val="center"/>
          </w:tcPr>
          <w:p w:rsidR="007F0C21" w:rsidRDefault="007F0C21">
            <w:pPr>
              <w:ind w:left="-171"/>
              <w:jc w:val="center"/>
              <w:rPr>
                <w:rFonts w:ascii="宋体" w:hAnsi="宋体"/>
                <w:b/>
                <w:bCs/>
                <w:szCs w:val="21"/>
              </w:rPr>
            </w:pPr>
            <w:bookmarkStart w:id="5" w:name="OLE_LINK5"/>
            <w:r>
              <w:rPr>
                <w:rFonts w:ascii="宋体" w:hAnsi="宋体" w:hint="eastAsia"/>
                <w:b/>
                <w:bCs/>
                <w:szCs w:val="21"/>
              </w:rPr>
              <w:t>评审内容</w:t>
            </w:r>
          </w:p>
        </w:tc>
        <w:tc>
          <w:tcPr>
            <w:tcW w:w="3945" w:type="dxa"/>
            <w:tcBorders>
              <w:top w:val="single" w:sz="4" w:space="0" w:color="auto"/>
              <w:left w:val="single" w:sz="4" w:space="0" w:color="auto"/>
              <w:bottom w:val="single" w:sz="4" w:space="0" w:color="auto"/>
              <w:right w:val="single" w:sz="4" w:space="0" w:color="auto"/>
            </w:tcBorders>
            <w:vAlign w:val="center"/>
          </w:tcPr>
          <w:p w:rsidR="007F0C21" w:rsidRDefault="007F0C21">
            <w:pPr>
              <w:ind w:left="-171"/>
              <w:jc w:val="center"/>
              <w:rPr>
                <w:rFonts w:ascii="宋体" w:hAnsi="宋体"/>
                <w:b/>
                <w:bCs/>
                <w:szCs w:val="21"/>
              </w:rPr>
            </w:pPr>
            <w:r>
              <w:rPr>
                <w:rFonts w:ascii="宋体" w:hAnsi="宋体" w:hint="eastAsia"/>
                <w:b/>
                <w:bCs/>
                <w:szCs w:val="21"/>
              </w:rPr>
              <w:t>采购文件要求</w:t>
            </w:r>
          </w:p>
        </w:tc>
        <w:tc>
          <w:tcPr>
            <w:tcW w:w="2005" w:type="dxa"/>
            <w:tcBorders>
              <w:top w:val="single" w:sz="4" w:space="0" w:color="auto"/>
              <w:left w:val="nil"/>
              <w:bottom w:val="single" w:sz="4" w:space="0" w:color="auto"/>
              <w:right w:val="single" w:sz="4" w:space="0" w:color="auto"/>
            </w:tcBorders>
            <w:vAlign w:val="center"/>
          </w:tcPr>
          <w:p w:rsidR="007F0C21" w:rsidRDefault="007F0C21">
            <w:pPr>
              <w:ind w:left="-171"/>
              <w:jc w:val="center"/>
              <w:rPr>
                <w:rFonts w:ascii="宋体" w:hAnsi="宋体"/>
                <w:b/>
                <w:bCs/>
                <w:szCs w:val="21"/>
              </w:rPr>
            </w:pPr>
            <w:r>
              <w:rPr>
                <w:rFonts w:ascii="宋体" w:hAnsi="宋体" w:hint="eastAsia"/>
                <w:b/>
                <w:bCs/>
                <w:szCs w:val="21"/>
              </w:rPr>
              <w:t>自查结论</w:t>
            </w:r>
          </w:p>
        </w:tc>
        <w:tc>
          <w:tcPr>
            <w:tcW w:w="1529" w:type="dxa"/>
            <w:tcBorders>
              <w:top w:val="single" w:sz="4" w:space="0" w:color="auto"/>
              <w:left w:val="single" w:sz="4" w:space="0" w:color="auto"/>
              <w:bottom w:val="single" w:sz="4" w:space="0" w:color="000000"/>
              <w:right w:val="single" w:sz="4" w:space="0" w:color="auto"/>
            </w:tcBorders>
            <w:vAlign w:val="center"/>
          </w:tcPr>
          <w:p w:rsidR="007F0C21" w:rsidRDefault="007F0C21">
            <w:pPr>
              <w:ind w:left="-171"/>
              <w:jc w:val="center"/>
              <w:rPr>
                <w:rFonts w:ascii="宋体" w:hAnsi="宋体"/>
                <w:b/>
                <w:bCs/>
                <w:szCs w:val="21"/>
              </w:rPr>
            </w:pPr>
            <w:r>
              <w:rPr>
                <w:rFonts w:ascii="宋体" w:hAnsi="宋体" w:hint="eastAsia"/>
                <w:b/>
                <w:bCs/>
                <w:szCs w:val="21"/>
              </w:rPr>
              <w:t>证明资料</w:t>
            </w:r>
          </w:p>
        </w:tc>
      </w:tr>
      <w:tr w:rsidR="007F0C21">
        <w:trPr>
          <w:cantSplit/>
          <w:trHeight w:val="657"/>
        </w:trPr>
        <w:tc>
          <w:tcPr>
            <w:tcW w:w="409" w:type="dxa"/>
            <w:vMerge w:val="restart"/>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szCs w:val="21"/>
              </w:rPr>
            </w:pPr>
            <w:r>
              <w:rPr>
                <w:rFonts w:ascii="宋体" w:hAnsi="宋体" w:hint="eastAsia"/>
                <w:szCs w:val="21"/>
              </w:rPr>
              <w:t>资格性检查</w:t>
            </w:r>
          </w:p>
        </w:tc>
        <w:tc>
          <w:tcPr>
            <w:tcW w:w="1297"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投标函</w:t>
            </w:r>
          </w:p>
        </w:tc>
        <w:tc>
          <w:tcPr>
            <w:tcW w:w="3945"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按对应格式文件填写、签署、盖章</w:t>
            </w:r>
            <w:r>
              <w:rPr>
                <w:rFonts w:ascii="宋体" w:hAnsi="宋体"/>
                <w:szCs w:val="21"/>
              </w:rPr>
              <w:t>(</w:t>
            </w:r>
            <w:r>
              <w:rPr>
                <w:rFonts w:ascii="宋体" w:hAnsi="宋体" w:hint="eastAsia"/>
                <w:szCs w:val="21"/>
              </w:rPr>
              <w:t>原件</w:t>
            </w:r>
            <w:r>
              <w:rPr>
                <w:rFonts w:ascii="宋体" w:hAnsi="宋体"/>
                <w:szCs w:val="21"/>
              </w:rPr>
              <w:t>)</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57"/>
        </w:trPr>
        <w:tc>
          <w:tcPr>
            <w:tcW w:w="409" w:type="dxa"/>
            <w:vMerge/>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szCs w:val="21"/>
              </w:rPr>
            </w:pPr>
          </w:p>
        </w:tc>
        <w:tc>
          <w:tcPr>
            <w:tcW w:w="1297"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法定代表人/负责人资格证明书及授权委托书</w:t>
            </w:r>
          </w:p>
        </w:tc>
        <w:tc>
          <w:tcPr>
            <w:tcW w:w="3945"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按对应格式文件签署、盖章</w:t>
            </w:r>
            <w:r>
              <w:rPr>
                <w:rFonts w:ascii="宋体" w:hAnsi="宋体"/>
                <w:szCs w:val="21"/>
              </w:rPr>
              <w:t>(</w:t>
            </w:r>
            <w:r>
              <w:rPr>
                <w:rFonts w:ascii="宋体" w:hAnsi="宋体" w:hint="eastAsia"/>
                <w:szCs w:val="21"/>
              </w:rPr>
              <w:t>原件</w:t>
            </w:r>
            <w:r>
              <w:rPr>
                <w:rFonts w:ascii="宋体" w:hAnsi="宋体"/>
                <w:szCs w:val="21"/>
              </w:rPr>
              <w:t>)</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57"/>
        </w:trPr>
        <w:tc>
          <w:tcPr>
            <w:tcW w:w="409" w:type="dxa"/>
            <w:vMerge/>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szCs w:val="21"/>
              </w:rPr>
            </w:pPr>
          </w:p>
        </w:tc>
        <w:tc>
          <w:tcPr>
            <w:tcW w:w="1297"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保证金（投标保证金交纳凭证）</w:t>
            </w:r>
          </w:p>
        </w:tc>
        <w:tc>
          <w:tcPr>
            <w:tcW w:w="3945"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人民币元整（￥元）（提供转帐、汇款复印件加盖公章或专业担保机构出具的担保函原件）</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1179"/>
        </w:trPr>
        <w:tc>
          <w:tcPr>
            <w:tcW w:w="409" w:type="dxa"/>
            <w:vMerge/>
            <w:tcBorders>
              <w:top w:val="nil"/>
              <w:left w:val="single" w:sz="4" w:space="0" w:color="auto"/>
              <w:bottom w:val="single" w:sz="4" w:space="0" w:color="auto"/>
              <w:right w:val="single" w:sz="4" w:space="0" w:color="auto"/>
            </w:tcBorders>
            <w:vAlign w:val="center"/>
          </w:tcPr>
          <w:p w:rsidR="007F0C21" w:rsidRDefault="007F0C21">
            <w:pPr>
              <w:ind w:left="-171"/>
              <w:jc w:val="center"/>
              <w:rPr>
                <w:rFonts w:ascii="宋体" w:hAnsi="宋体"/>
                <w:szCs w:val="21"/>
              </w:rPr>
            </w:pPr>
          </w:p>
        </w:tc>
        <w:tc>
          <w:tcPr>
            <w:tcW w:w="1297" w:type="dxa"/>
            <w:tcBorders>
              <w:top w:val="single" w:sz="4" w:space="0" w:color="auto"/>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 xml:space="preserve">准入条件      </w:t>
            </w:r>
          </w:p>
          <w:p w:rsidR="007F0C21" w:rsidRDefault="007F0C21" w:rsidP="00474735">
            <w:pPr>
              <w:ind w:leftChars="19" w:left="40"/>
              <w:rPr>
                <w:rFonts w:ascii="宋体" w:hAnsi="宋体"/>
                <w:szCs w:val="21"/>
              </w:rPr>
            </w:pPr>
          </w:p>
        </w:tc>
        <w:tc>
          <w:tcPr>
            <w:tcW w:w="3945" w:type="dxa"/>
            <w:tcBorders>
              <w:top w:val="nil"/>
              <w:left w:val="nil"/>
              <w:bottom w:val="single" w:sz="4" w:space="0" w:color="auto"/>
              <w:right w:val="single" w:sz="4" w:space="0" w:color="auto"/>
            </w:tcBorders>
            <w:vAlign w:val="center"/>
          </w:tcPr>
          <w:p w:rsidR="007F0C21" w:rsidRDefault="007F0C21" w:rsidP="00474735">
            <w:pPr>
              <w:ind w:leftChars="19" w:left="40"/>
              <w:jc w:val="center"/>
              <w:rPr>
                <w:rFonts w:ascii="宋体" w:hAnsi="宋体"/>
                <w:szCs w:val="21"/>
              </w:rPr>
            </w:pPr>
            <w:r>
              <w:rPr>
                <w:rFonts w:ascii="宋体" w:hAnsi="宋体" w:hint="eastAsia"/>
                <w:szCs w:val="21"/>
              </w:rPr>
              <w:t>见《投标邀请函》</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757"/>
        </w:trPr>
        <w:tc>
          <w:tcPr>
            <w:tcW w:w="409" w:type="dxa"/>
            <w:vMerge w:val="restart"/>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szCs w:val="21"/>
              </w:rPr>
            </w:pPr>
            <w:r>
              <w:rPr>
                <w:rFonts w:ascii="宋体" w:hAnsi="宋体" w:hint="eastAsia"/>
                <w:szCs w:val="21"/>
              </w:rPr>
              <w:t>符合性审查</w:t>
            </w:r>
          </w:p>
        </w:tc>
        <w:tc>
          <w:tcPr>
            <w:tcW w:w="1297" w:type="dxa"/>
            <w:vMerge w:val="restart"/>
            <w:tcBorders>
              <w:top w:val="nil"/>
              <w:left w:val="single" w:sz="4" w:space="0" w:color="auto"/>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投标人的</w:t>
            </w:r>
          </w:p>
          <w:p w:rsidR="007F0C21" w:rsidRDefault="007F0C21">
            <w:pPr>
              <w:ind w:left="-171"/>
              <w:jc w:val="center"/>
              <w:rPr>
                <w:rFonts w:ascii="宋体" w:hAnsi="宋体"/>
                <w:szCs w:val="21"/>
              </w:rPr>
            </w:pPr>
            <w:r>
              <w:rPr>
                <w:rFonts w:ascii="宋体" w:hAnsi="宋体" w:hint="eastAsia"/>
                <w:szCs w:val="21"/>
              </w:rPr>
              <w:t>合格性</w:t>
            </w:r>
          </w:p>
        </w:tc>
        <w:tc>
          <w:tcPr>
            <w:tcW w:w="3945" w:type="dxa"/>
            <w:tcBorders>
              <w:top w:val="nil"/>
              <w:left w:val="nil"/>
              <w:bottom w:val="single" w:sz="4" w:space="0" w:color="auto"/>
              <w:right w:val="single" w:sz="4" w:space="0" w:color="auto"/>
            </w:tcBorders>
          </w:tcPr>
          <w:p w:rsidR="007F0C21" w:rsidRDefault="007F0C21" w:rsidP="00474735">
            <w:pPr>
              <w:tabs>
                <w:tab w:val="left" w:pos="2880"/>
              </w:tabs>
              <w:ind w:leftChars="19" w:left="40"/>
              <w:jc w:val="center"/>
              <w:rPr>
                <w:rFonts w:ascii="宋体" w:hAnsi="宋体"/>
                <w:szCs w:val="21"/>
              </w:rPr>
            </w:pPr>
            <w:r>
              <w:rPr>
                <w:rFonts w:ascii="宋体" w:hAnsi="宋体" w:hint="eastAsia"/>
                <w:szCs w:val="21"/>
              </w:rPr>
              <w:t>在参与政府采购活动中未有违法违纪行为并受过处罚</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741"/>
        </w:trPr>
        <w:tc>
          <w:tcPr>
            <w:tcW w:w="409" w:type="dxa"/>
            <w:vMerge/>
            <w:tcBorders>
              <w:top w:val="nil"/>
              <w:left w:val="single" w:sz="4" w:space="0" w:color="auto"/>
              <w:bottom w:val="single" w:sz="4" w:space="0" w:color="000000"/>
              <w:right w:val="single" w:sz="4" w:space="0" w:color="auto"/>
            </w:tcBorders>
            <w:vAlign w:val="center"/>
          </w:tcPr>
          <w:p w:rsidR="007F0C21" w:rsidRDefault="007F0C21">
            <w:pPr>
              <w:ind w:left="-171"/>
              <w:jc w:val="center"/>
              <w:rPr>
                <w:rFonts w:ascii="宋体" w:hAnsi="宋体"/>
                <w:szCs w:val="21"/>
              </w:rPr>
            </w:pPr>
          </w:p>
        </w:tc>
        <w:tc>
          <w:tcPr>
            <w:tcW w:w="1297" w:type="dxa"/>
            <w:vMerge/>
            <w:tcBorders>
              <w:top w:val="nil"/>
              <w:left w:val="single" w:sz="4" w:space="0" w:color="auto"/>
              <w:bottom w:val="single" w:sz="4" w:space="0" w:color="auto"/>
              <w:right w:val="single" w:sz="4" w:space="0" w:color="auto"/>
            </w:tcBorders>
            <w:vAlign w:val="center"/>
          </w:tcPr>
          <w:p w:rsidR="007F0C21" w:rsidRDefault="007F0C21">
            <w:pPr>
              <w:ind w:left="-171"/>
              <w:jc w:val="center"/>
              <w:rPr>
                <w:rFonts w:ascii="宋体" w:hAnsi="宋体"/>
                <w:szCs w:val="21"/>
              </w:rPr>
            </w:pPr>
          </w:p>
        </w:tc>
        <w:tc>
          <w:tcPr>
            <w:tcW w:w="394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在经营范围内报价</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883"/>
        </w:trPr>
        <w:tc>
          <w:tcPr>
            <w:tcW w:w="409" w:type="dxa"/>
            <w:vMerge/>
            <w:tcBorders>
              <w:top w:val="nil"/>
              <w:left w:val="single" w:sz="4" w:space="0" w:color="auto"/>
              <w:bottom w:val="single" w:sz="4" w:space="0" w:color="000000"/>
              <w:right w:val="single" w:sz="4" w:space="0" w:color="auto"/>
            </w:tcBorders>
            <w:vAlign w:val="center"/>
          </w:tcPr>
          <w:p w:rsidR="007F0C21" w:rsidRDefault="007F0C21">
            <w:pPr>
              <w:ind w:left="-171"/>
              <w:jc w:val="center"/>
              <w:rPr>
                <w:rFonts w:ascii="宋体" w:hAnsi="宋体"/>
                <w:szCs w:val="21"/>
              </w:rPr>
            </w:pPr>
          </w:p>
        </w:tc>
        <w:tc>
          <w:tcPr>
            <w:tcW w:w="1297"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技术要求</w:t>
            </w:r>
          </w:p>
        </w:tc>
        <w:tc>
          <w:tcPr>
            <w:tcW w:w="3945" w:type="dxa"/>
            <w:tcBorders>
              <w:top w:val="nil"/>
              <w:left w:val="nil"/>
              <w:bottom w:val="single" w:sz="4" w:space="0" w:color="auto"/>
              <w:right w:val="single" w:sz="4" w:space="0" w:color="auto"/>
            </w:tcBorders>
            <w:vAlign w:val="center"/>
          </w:tcPr>
          <w:p w:rsidR="007F0C21" w:rsidRDefault="007F0C21" w:rsidP="00474735">
            <w:pPr>
              <w:tabs>
                <w:tab w:val="left" w:pos="2880"/>
              </w:tabs>
              <w:ind w:leftChars="19" w:left="40"/>
              <w:jc w:val="center"/>
              <w:rPr>
                <w:rFonts w:ascii="宋体" w:hAnsi="宋体"/>
                <w:szCs w:val="21"/>
              </w:rPr>
            </w:pPr>
            <w:r>
              <w:rPr>
                <w:rFonts w:ascii="宋体" w:hAnsi="宋体" w:hint="eastAsia"/>
                <w:szCs w:val="21"/>
              </w:rPr>
              <w:t>实质性响应标书中主要技术要求</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823"/>
        </w:trPr>
        <w:tc>
          <w:tcPr>
            <w:tcW w:w="409" w:type="dxa"/>
            <w:vMerge/>
            <w:tcBorders>
              <w:top w:val="nil"/>
              <w:left w:val="single" w:sz="4" w:space="0" w:color="auto"/>
              <w:bottom w:val="single" w:sz="4" w:space="0" w:color="000000"/>
              <w:right w:val="single" w:sz="4" w:space="0" w:color="auto"/>
            </w:tcBorders>
            <w:vAlign w:val="center"/>
          </w:tcPr>
          <w:p w:rsidR="007F0C21" w:rsidRDefault="007F0C21">
            <w:pPr>
              <w:ind w:left="-171"/>
              <w:jc w:val="center"/>
              <w:rPr>
                <w:rFonts w:ascii="宋体" w:hAnsi="宋体"/>
                <w:szCs w:val="21"/>
              </w:rPr>
            </w:pPr>
          </w:p>
        </w:tc>
        <w:tc>
          <w:tcPr>
            <w:tcW w:w="1297" w:type="dxa"/>
            <w:tcBorders>
              <w:top w:val="single" w:sz="4" w:space="0" w:color="auto"/>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商务要求</w:t>
            </w:r>
          </w:p>
        </w:tc>
        <w:tc>
          <w:tcPr>
            <w:tcW w:w="3945" w:type="dxa"/>
            <w:tcBorders>
              <w:top w:val="nil"/>
              <w:left w:val="nil"/>
              <w:bottom w:val="single" w:sz="4" w:space="0" w:color="auto"/>
              <w:right w:val="single" w:sz="4" w:space="0" w:color="auto"/>
            </w:tcBorders>
            <w:vAlign w:val="center"/>
          </w:tcPr>
          <w:p w:rsidR="007F0C21" w:rsidRDefault="007F0C21" w:rsidP="00474735">
            <w:pPr>
              <w:tabs>
                <w:tab w:val="left" w:pos="2880"/>
              </w:tabs>
              <w:ind w:leftChars="19" w:left="40"/>
              <w:jc w:val="center"/>
              <w:rPr>
                <w:rFonts w:ascii="宋体" w:hAnsi="宋体"/>
                <w:szCs w:val="21"/>
              </w:rPr>
            </w:pPr>
            <w:r>
              <w:rPr>
                <w:rFonts w:ascii="宋体" w:hAnsi="宋体" w:hint="eastAsia"/>
                <w:szCs w:val="21"/>
              </w:rPr>
              <w:t>实质性响应标书中主要商务要求</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80"/>
        </w:trPr>
        <w:tc>
          <w:tcPr>
            <w:tcW w:w="409" w:type="dxa"/>
            <w:vMerge/>
            <w:tcBorders>
              <w:top w:val="nil"/>
              <w:left w:val="single" w:sz="4" w:space="0" w:color="auto"/>
              <w:bottom w:val="single" w:sz="4" w:space="0" w:color="000000"/>
              <w:right w:val="single" w:sz="4" w:space="0" w:color="auto"/>
            </w:tcBorders>
            <w:vAlign w:val="center"/>
          </w:tcPr>
          <w:p w:rsidR="007F0C21" w:rsidRDefault="007F0C21">
            <w:pPr>
              <w:ind w:left="-171"/>
              <w:jc w:val="center"/>
              <w:rPr>
                <w:rFonts w:ascii="宋体" w:hAnsi="宋体"/>
                <w:szCs w:val="21"/>
              </w:rPr>
            </w:pPr>
          </w:p>
        </w:tc>
        <w:tc>
          <w:tcPr>
            <w:tcW w:w="1297"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报价要求</w:t>
            </w:r>
          </w:p>
        </w:tc>
        <w:tc>
          <w:tcPr>
            <w:tcW w:w="3945" w:type="dxa"/>
            <w:tcBorders>
              <w:top w:val="nil"/>
              <w:left w:val="nil"/>
              <w:bottom w:val="single" w:sz="4" w:space="0" w:color="auto"/>
              <w:right w:val="single" w:sz="4" w:space="0" w:color="auto"/>
            </w:tcBorders>
            <w:vAlign w:val="center"/>
          </w:tcPr>
          <w:p w:rsidR="007F0C21" w:rsidRDefault="007F0C21" w:rsidP="00474735">
            <w:pPr>
              <w:tabs>
                <w:tab w:val="left" w:pos="2880"/>
              </w:tabs>
              <w:ind w:leftChars="19" w:left="40"/>
              <w:jc w:val="center"/>
              <w:rPr>
                <w:rFonts w:ascii="宋体" w:hAnsi="宋体"/>
                <w:szCs w:val="21"/>
              </w:rPr>
            </w:pPr>
            <w:r>
              <w:rPr>
                <w:rFonts w:ascii="宋体" w:hAnsi="宋体" w:hint="eastAsia"/>
                <w:szCs w:val="21"/>
              </w:rPr>
              <w:t>报价方案是唯一确定</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80"/>
        </w:trPr>
        <w:tc>
          <w:tcPr>
            <w:tcW w:w="409" w:type="dxa"/>
            <w:vMerge/>
            <w:tcBorders>
              <w:top w:val="nil"/>
              <w:left w:val="single" w:sz="4" w:space="0" w:color="auto"/>
              <w:bottom w:val="single" w:sz="4" w:space="0" w:color="000000"/>
              <w:right w:val="single" w:sz="4" w:space="0" w:color="auto"/>
            </w:tcBorders>
            <w:vAlign w:val="center"/>
          </w:tcPr>
          <w:p w:rsidR="007F0C21" w:rsidRDefault="007F0C21">
            <w:pPr>
              <w:ind w:left="-171"/>
              <w:jc w:val="center"/>
              <w:rPr>
                <w:rFonts w:ascii="宋体" w:hAnsi="宋体"/>
                <w:szCs w:val="21"/>
              </w:rPr>
            </w:pPr>
          </w:p>
        </w:tc>
        <w:tc>
          <w:tcPr>
            <w:tcW w:w="1297"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其它</w:t>
            </w:r>
          </w:p>
        </w:tc>
        <w:tc>
          <w:tcPr>
            <w:tcW w:w="3945" w:type="dxa"/>
            <w:tcBorders>
              <w:top w:val="nil"/>
              <w:left w:val="nil"/>
              <w:bottom w:val="single" w:sz="4" w:space="0" w:color="auto"/>
              <w:right w:val="single" w:sz="4" w:space="0" w:color="auto"/>
            </w:tcBorders>
            <w:vAlign w:val="center"/>
          </w:tcPr>
          <w:p w:rsidR="007F0C21" w:rsidRDefault="007F0C21" w:rsidP="00474735">
            <w:pPr>
              <w:tabs>
                <w:tab w:val="left" w:pos="2880"/>
              </w:tabs>
              <w:ind w:leftChars="19" w:left="40"/>
              <w:jc w:val="center"/>
              <w:rPr>
                <w:rFonts w:ascii="宋体" w:hAnsi="宋体"/>
                <w:szCs w:val="21"/>
              </w:rPr>
            </w:pPr>
            <w:r>
              <w:rPr>
                <w:rFonts w:ascii="宋体" w:hAnsi="宋体" w:hint="eastAsia"/>
                <w:szCs w:val="21"/>
              </w:rPr>
              <w:t>实质性响应招标件中规定的其它情况</w:t>
            </w:r>
          </w:p>
        </w:tc>
        <w:tc>
          <w:tcPr>
            <w:tcW w:w="2005"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 xml:space="preserve">   □通过  □不通过</w:t>
            </w:r>
          </w:p>
        </w:tc>
        <w:tc>
          <w:tcPr>
            <w:tcW w:w="1529" w:type="dxa"/>
            <w:tcBorders>
              <w:top w:val="nil"/>
              <w:left w:val="nil"/>
              <w:bottom w:val="single" w:sz="4" w:space="0" w:color="auto"/>
              <w:right w:val="single" w:sz="4" w:space="0" w:color="auto"/>
            </w:tcBorders>
            <w:vAlign w:val="center"/>
          </w:tcPr>
          <w:p w:rsidR="007F0C21" w:rsidRDefault="007F0C21">
            <w:pPr>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ind w:leftChars="-81" w:left="-170" w:firstLineChars="200" w:firstLine="420"/>
              <w:rPr>
                <w:rFonts w:ascii="宋体" w:hAnsi="宋体"/>
                <w:szCs w:val="21"/>
              </w:rPr>
            </w:pPr>
            <w:r>
              <w:rPr>
                <w:rFonts w:ascii="宋体" w:hAnsi="宋体"/>
                <w:szCs w:val="21"/>
              </w:rPr>
              <w:t>第</w:t>
            </w:r>
            <w:r>
              <w:rPr>
                <w:rFonts w:ascii="宋体" w:hAnsi="宋体" w:hint="eastAsia"/>
                <w:szCs w:val="21"/>
              </w:rPr>
              <w:t>（）页</w:t>
            </w:r>
          </w:p>
        </w:tc>
      </w:tr>
    </w:tbl>
    <w:p w:rsidR="007F0C21" w:rsidRDefault="007F0C21">
      <w:pPr>
        <w:spacing w:line="360" w:lineRule="auto"/>
        <w:rPr>
          <w:rFonts w:ascii="宋体" w:hAnsi="宋体"/>
          <w:b/>
          <w:sz w:val="32"/>
          <w:szCs w:val="32"/>
        </w:rPr>
      </w:pPr>
      <w:bookmarkStart w:id="6" w:name="_Toc202251074"/>
      <w:bookmarkStart w:id="7" w:name="_Toc202251699"/>
      <w:bookmarkStart w:id="8" w:name="_Toc202252033"/>
      <w:bookmarkStart w:id="9" w:name="_Toc202254104"/>
      <w:bookmarkStart w:id="10" w:name="_Toc202816995"/>
      <w:bookmarkStart w:id="11" w:name="_Toc202819877"/>
      <w:bookmarkStart w:id="12" w:name="_Toc202820350"/>
      <w:bookmarkEnd w:id="4"/>
      <w:bookmarkEnd w:id="5"/>
      <w:r>
        <w:rPr>
          <w:rFonts w:ascii="宋体" w:hAnsi="宋体" w:hint="eastAsia"/>
          <w:b/>
          <w:sz w:val="32"/>
          <w:szCs w:val="32"/>
        </w:rPr>
        <w:t>一、自查表</w:t>
      </w:r>
      <w:bookmarkEnd w:id="6"/>
      <w:bookmarkEnd w:id="7"/>
      <w:bookmarkEnd w:id="8"/>
      <w:bookmarkEnd w:id="9"/>
      <w:bookmarkEnd w:id="10"/>
      <w:bookmarkEnd w:id="11"/>
      <w:bookmarkEnd w:id="12"/>
    </w:p>
    <w:p w:rsidR="007F0C21" w:rsidRDefault="007F0C21">
      <w:pPr>
        <w:spacing w:line="360" w:lineRule="auto"/>
        <w:rPr>
          <w:rFonts w:ascii="宋体" w:hAnsi="宋体"/>
          <w:szCs w:val="21"/>
        </w:rPr>
      </w:pPr>
    </w:p>
    <w:p w:rsidR="007F0C21" w:rsidRDefault="007F0C21">
      <w:pPr>
        <w:pStyle w:val="30"/>
        <w:spacing w:after="0" w:line="360" w:lineRule="auto"/>
        <w:rPr>
          <w:rFonts w:ascii="宋体" w:hAnsi="宋体"/>
          <w:sz w:val="21"/>
          <w:szCs w:val="21"/>
        </w:rPr>
      </w:pPr>
      <w:r>
        <w:rPr>
          <w:rFonts w:ascii="宋体" w:hAnsi="宋体" w:hint="eastAsia"/>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rsidR="007F0C21" w:rsidRDefault="007F0C21">
      <w:pPr>
        <w:adjustRightInd w:val="0"/>
        <w:snapToGrid w:val="0"/>
        <w:spacing w:line="360" w:lineRule="auto"/>
        <w:rPr>
          <w:rFonts w:ascii="宋体" w:hAnsi="宋体"/>
          <w:szCs w:val="21"/>
        </w:rPr>
      </w:pPr>
    </w:p>
    <w:p w:rsidR="007F0C21" w:rsidRDefault="007F0C21">
      <w:pPr>
        <w:adjustRightInd w:val="0"/>
        <w:snapToGrid w:val="0"/>
        <w:spacing w:line="360" w:lineRule="auto"/>
        <w:rPr>
          <w:rFonts w:ascii="宋体" w:hAnsi="宋体"/>
          <w:szCs w:val="21"/>
          <w:u w:val="single"/>
        </w:rPr>
      </w:pPr>
      <w:r>
        <w:rPr>
          <w:rFonts w:ascii="宋体" w:hAnsi="宋体" w:hint="eastAsia"/>
          <w:szCs w:val="21"/>
        </w:rPr>
        <w:t>投标人法定代表人（或法定代表人授权代表）签字：</w:t>
      </w:r>
    </w:p>
    <w:p w:rsidR="007F0C21" w:rsidRDefault="007F0C21">
      <w:pPr>
        <w:adjustRightInd w:val="0"/>
        <w:snapToGrid w:val="0"/>
        <w:spacing w:line="360" w:lineRule="auto"/>
        <w:rPr>
          <w:rFonts w:ascii="宋体" w:hAnsi="宋体"/>
          <w:szCs w:val="21"/>
          <w:u w:val="single"/>
        </w:rPr>
      </w:pPr>
      <w:r>
        <w:rPr>
          <w:rFonts w:ascii="宋体" w:hAnsi="宋体" w:hint="eastAsia"/>
          <w:szCs w:val="21"/>
        </w:rPr>
        <w:t>投标人名称（签章）：</w:t>
      </w:r>
    </w:p>
    <w:p w:rsidR="007F0C21" w:rsidRDefault="007F0C21">
      <w:pPr>
        <w:adjustRightInd w:val="0"/>
        <w:snapToGrid w:val="0"/>
        <w:spacing w:line="360" w:lineRule="auto"/>
        <w:rPr>
          <w:rFonts w:ascii="宋体" w:hAnsi="宋体"/>
          <w:szCs w:val="21"/>
        </w:rPr>
      </w:pPr>
      <w:r>
        <w:rPr>
          <w:rFonts w:ascii="宋体" w:hAnsi="宋体" w:hint="eastAsia"/>
          <w:szCs w:val="21"/>
        </w:rPr>
        <w:t>日期：   年   月   日</w:t>
      </w:r>
    </w:p>
    <w:p w:rsidR="007F0C21" w:rsidRDefault="007F0C21">
      <w:pPr>
        <w:pStyle w:val="30"/>
        <w:spacing w:after="0" w:line="360" w:lineRule="auto"/>
        <w:rPr>
          <w:rFonts w:ascii="宋体" w:hAnsi="宋体"/>
          <w:sz w:val="21"/>
          <w:szCs w:val="21"/>
        </w:rPr>
        <w:sectPr w:rsidR="007F0C21">
          <w:pgSz w:w="11906" w:h="16838"/>
          <w:pgMar w:top="1440" w:right="1134" w:bottom="1440" w:left="1406" w:header="851" w:footer="992" w:gutter="0"/>
          <w:cols w:space="720"/>
          <w:docGrid w:linePitch="312"/>
        </w:sectPr>
      </w:pPr>
    </w:p>
    <w:p w:rsidR="007F0C21" w:rsidRDefault="007F0C21">
      <w:pPr>
        <w:spacing w:line="360" w:lineRule="auto"/>
        <w:jc w:val="center"/>
        <w:rPr>
          <w:rFonts w:ascii="宋体" w:hAnsi="宋体"/>
          <w:b/>
          <w:bCs/>
          <w:szCs w:val="21"/>
        </w:rPr>
      </w:pPr>
      <w:r>
        <w:rPr>
          <w:rFonts w:ascii="宋体" w:hAnsi="宋体" w:hint="eastAsia"/>
          <w:b/>
          <w:bCs/>
          <w:szCs w:val="21"/>
        </w:rPr>
        <w:lastRenderedPageBreak/>
        <w:t>1.2评审项目投标资料表</w:t>
      </w:r>
    </w:p>
    <w:tbl>
      <w:tblPr>
        <w:tblpPr w:leftFromText="180" w:rightFromText="180" w:vertAnchor="page" w:horzAnchor="margin" w:tblpXSpec="center" w:tblpY="2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330"/>
        <w:gridCol w:w="1620"/>
      </w:tblGrid>
      <w:tr w:rsidR="007F0C21">
        <w:trPr>
          <w:trHeight w:val="464"/>
        </w:trPr>
        <w:tc>
          <w:tcPr>
            <w:tcW w:w="1548" w:type="dxa"/>
            <w:vAlign w:val="center"/>
          </w:tcPr>
          <w:p w:rsidR="007F0C21" w:rsidRDefault="007F0C21">
            <w:pPr>
              <w:pStyle w:val="afa"/>
              <w:keepNext w:val="0"/>
              <w:adjustRightInd/>
              <w:spacing w:before="0" w:after="0" w:line="360" w:lineRule="auto"/>
              <w:textAlignment w:val="auto"/>
              <w:rPr>
                <w:rFonts w:ascii="宋体" w:hAnsi="宋体"/>
                <w:b/>
                <w:bCs/>
                <w:snapToGrid/>
                <w:spacing w:val="0"/>
                <w:kern w:val="2"/>
                <w:sz w:val="21"/>
                <w:szCs w:val="21"/>
              </w:rPr>
            </w:pPr>
            <w:r>
              <w:rPr>
                <w:rFonts w:ascii="宋体" w:hAnsi="宋体" w:hint="eastAsia"/>
                <w:b/>
                <w:bCs/>
                <w:snapToGrid/>
                <w:spacing w:val="0"/>
                <w:kern w:val="2"/>
                <w:sz w:val="21"/>
                <w:szCs w:val="21"/>
              </w:rPr>
              <w:t>评审分项</w:t>
            </w:r>
          </w:p>
        </w:tc>
        <w:tc>
          <w:tcPr>
            <w:tcW w:w="6330" w:type="dxa"/>
            <w:vAlign w:val="center"/>
          </w:tcPr>
          <w:p w:rsidR="007F0C21" w:rsidRDefault="007F0C21">
            <w:pPr>
              <w:pStyle w:val="afa"/>
              <w:keepNext w:val="0"/>
              <w:adjustRightInd/>
              <w:spacing w:before="0" w:after="0" w:line="360" w:lineRule="auto"/>
              <w:textAlignment w:val="auto"/>
              <w:rPr>
                <w:rFonts w:ascii="宋体" w:hAnsi="宋体"/>
                <w:b/>
                <w:bCs/>
                <w:snapToGrid/>
                <w:spacing w:val="0"/>
                <w:kern w:val="2"/>
                <w:sz w:val="21"/>
                <w:szCs w:val="21"/>
              </w:rPr>
            </w:pPr>
            <w:r>
              <w:rPr>
                <w:rFonts w:ascii="宋体" w:hAnsi="宋体" w:hint="eastAsia"/>
                <w:b/>
                <w:bCs/>
                <w:snapToGrid/>
                <w:spacing w:val="0"/>
                <w:kern w:val="2"/>
                <w:sz w:val="21"/>
                <w:szCs w:val="21"/>
              </w:rPr>
              <w:t>评审细则</w:t>
            </w:r>
          </w:p>
        </w:tc>
        <w:tc>
          <w:tcPr>
            <w:tcW w:w="1620" w:type="dxa"/>
            <w:vAlign w:val="center"/>
          </w:tcPr>
          <w:p w:rsidR="007F0C21" w:rsidRDefault="007F0C21">
            <w:pPr>
              <w:pStyle w:val="afa"/>
              <w:keepNext w:val="0"/>
              <w:adjustRightInd/>
              <w:spacing w:before="0" w:after="0" w:line="360" w:lineRule="auto"/>
              <w:textAlignment w:val="auto"/>
              <w:rPr>
                <w:rFonts w:ascii="宋体" w:hAnsi="宋体"/>
                <w:b/>
                <w:bCs/>
                <w:snapToGrid/>
                <w:spacing w:val="0"/>
                <w:kern w:val="2"/>
                <w:sz w:val="21"/>
                <w:szCs w:val="21"/>
              </w:rPr>
            </w:pPr>
            <w:r>
              <w:rPr>
                <w:rFonts w:ascii="宋体" w:hAnsi="宋体" w:hint="eastAsia"/>
                <w:b/>
                <w:bCs/>
                <w:snapToGrid/>
                <w:spacing w:val="0"/>
                <w:kern w:val="2"/>
                <w:sz w:val="21"/>
                <w:szCs w:val="21"/>
              </w:rPr>
              <w:t>证明文件</w:t>
            </w:r>
          </w:p>
        </w:tc>
      </w:tr>
      <w:tr w:rsidR="007F0C21">
        <w:trPr>
          <w:cantSplit/>
          <w:trHeight w:val="597"/>
        </w:trPr>
        <w:tc>
          <w:tcPr>
            <w:tcW w:w="1548" w:type="dxa"/>
            <w:vAlign w:val="center"/>
          </w:tcPr>
          <w:p w:rsidR="007F0C21" w:rsidRDefault="007F0C21">
            <w:pPr>
              <w:pStyle w:val="aff"/>
              <w:spacing w:before="0" w:after="0" w:line="360" w:lineRule="auto"/>
              <w:jc w:val="both"/>
              <w:rPr>
                <w:rFonts w:ascii="宋体" w:hAnsi="宋体"/>
                <w:sz w:val="21"/>
                <w:szCs w:val="21"/>
              </w:rPr>
            </w:pPr>
          </w:p>
        </w:tc>
        <w:tc>
          <w:tcPr>
            <w:tcW w:w="6330" w:type="dxa"/>
            <w:vAlign w:val="center"/>
          </w:tcPr>
          <w:p w:rsidR="007F0C21" w:rsidRDefault="007F0C21">
            <w:pPr>
              <w:pStyle w:val="af8"/>
              <w:spacing w:line="360" w:lineRule="auto"/>
              <w:rPr>
                <w:rFonts w:ascii="宋体" w:hAnsi="宋体"/>
                <w:b/>
                <w:bCs/>
                <w:i/>
                <w:iCs/>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91"/>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02"/>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b/>
                <w:bCs/>
                <w:i/>
                <w:iCs/>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470"/>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458"/>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62"/>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737"/>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Chars="-81" w:left="-170" w:firstLineChars="200" w:firstLine="420"/>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34"/>
        </w:trPr>
        <w:tc>
          <w:tcPr>
            <w:tcW w:w="1548" w:type="dxa"/>
            <w:vAlign w:val="center"/>
          </w:tcPr>
          <w:p w:rsidR="007F0C21" w:rsidRDefault="007F0C21">
            <w:pPr>
              <w:spacing w:line="360" w:lineRule="auto"/>
              <w:jc w:val="center"/>
              <w:rPr>
                <w:rFonts w:ascii="宋体" w:hAnsi="宋体"/>
                <w:szCs w:val="21"/>
              </w:rPr>
            </w:pPr>
          </w:p>
        </w:tc>
        <w:tc>
          <w:tcPr>
            <w:tcW w:w="6330" w:type="dxa"/>
            <w:vAlign w:val="center"/>
          </w:tcPr>
          <w:p w:rsidR="007F0C21" w:rsidRDefault="007F0C21">
            <w:pPr>
              <w:pStyle w:val="af8"/>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74"/>
        </w:trPr>
        <w:tc>
          <w:tcPr>
            <w:tcW w:w="1548" w:type="dxa"/>
            <w:vAlign w:val="center"/>
          </w:tcPr>
          <w:p w:rsidR="007F0C21" w:rsidRDefault="007F0C21">
            <w:pPr>
              <w:spacing w:line="360" w:lineRule="auto"/>
              <w:rPr>
                <w:rFonts w:ascii="宋体" w:hAnsi="宋体"/>
                <w:szCs w:val="21"/>
              </w:rPr>
            </w:pPr>
          </w:p>
        </w:tc>
        <w:tc>
          <w:tcPr>
            <w:tcW w:w="6330" w:type="dxa"/>
            <w:vAlign w:val="center"/>
          </w:tcPr>
          <w:p w:rsidR="007F0C21" w:rsidRDefault="007F0C21">
            <w:pPr>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44"/>
        </w:trPr>
        <w:tc>
          <w:tcPr>
            <w:tcW w:w="1548" w:type="dxa"/>
            <w:vAlign w:val="center"/>
          </w:tcPr>
          <w:p w:rsidR="007F0C21" w:rsidRDefault="007F0C21">
            <w:pPr>
              <w:pStyle w:val="af8"/>
              <w:spacing w:line="360" w:lineRule="auto"/>
              <w:jc w:val="center"/>
              <w:rPr>
                <w:rFonts w:ascii="宋体" w:hAnsi="宋体"/>
                <w:szCs w:val="21"/>
              </w:rPr>
            </w:pPr>
          </w:p>
        </w:tc>
        <w:tc>
          <w:tcPr>
            <w:tcW w:w="6330" w:type="dxa"/>
            <w:vAlign w:val="center"/>
          </w:tcPr>
          <w:p w:rsidR="007F0C21" w:rsidRDefault="007F0C21">
            <w:pPr>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72"/>
        </w:trPr>
        <w:tc>
          <w:tcPr>
            <w:tcW w:w="1548" w:type="dxa"/>
            <w:vAlign w:val="center"/>
          </w:tcPr>
          <w:p w:rsidR="007F0C21" w:rsidRDefault="007F0C21">
            <w:pPr>
              <w:spacing w:line="360" w:lineRule="auto"/>
              <w:jc w:val="center"/>
              <w:rPr>
                <w:rFonts w:ascii="宋体" w:hAnsi="宋体"/>
                <w:szCs w:val="21"/>
              </w:rPr>
            </w:pPr>
          </w:p>
        </w:tc>
        <w:tc>
          <w:tcPr>
            <w:tcW w:w="6330" w:type="dxa"/>
            <w:vAlign w:val="center"/>
          </w:tcPr>
          <w:p w:rsidR="007F0C21" w:rsidRDefault="007F0C21">
            <w:pPr>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Chars="-81" w:left="-170" w:firstLineChars="200" w:firstLine="420"/>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692"/>
        </w:trPr>
        <w:tc>
          <w:tcPr>
            <w:tcW w:w="1548" w:type="dxa"/>
            <w:vAlign w:val="center"/>
          </w:tcPr>
          <w:p w:rsidR="007F0C21" w:rsidRDefault="007F0C21">
            <w:pPr>
              <w:spacing w:line="360" w:lineRule="auto"/>
              <w:jc w:val="center"/>
              <w:rPr>
                <w:rFonts w:ascii="宋体" w:hAnsi="宋体"/>
                <w:szCs w:val="21"/>
              </w:rPr>
            </w:pPr>
          </w:p>
        </w:tc>
        <w:tc>
          <w:tcPr>
            <w:tcW w:w="6330" w:type="dxa"/>
            <w:vAlign w:val="center"/>
          </w:tcPr>
          <w:p w:rsidR="007F0C21" w:rsidRDefault="007F0C21">
            <w:pPr>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r w:rsidR="007F0C21">
        <w:trPr>
          <w:cantSplit/>
          <w:trHeight w:val="560"/>
        </w:trPr>
        <w:tc>
          <w:tcPr>
            <w:tcW w:w="1548" w:type="dxa"/>
            <w:vAlign w:val="center"/>
          </w:tcPr>
          <w:p w:rsidR="007F0C21" w:rsidRDefault="007F0C21">
            <w:pPr>
              <w:spacing w:line="360" w:lineRule="auto"/>
              <w:jc w:val="center"/>
              <w:rPr>
                <w:rFonts w:ascii="宋体" w:hAnsi="宋体"/>
                <w:szCs w:val="21"/>
              </w:rPr>
            </w:pPr>
          </w:p>
        </w:tc>
        <w:tc>
          <w:tcPr>
            <w:tcW w:w="6330" w:type="dxa"/>
            <w:vAlign w:val="center"/>
          </w:tcPr>
          <w:p w:rsidR="007F0C21" w:rsidRDefault="007F0C21">
            <w:pPr>
              <w:spacing w:line="360" w:lineRule="auto"/>
              <w:rPr>
                <w:rFonts w:ascii="宋体" w:hAnsi="宋体"/>
                <w:szCs w:val="21"/>
              </w:rPr>
            </w:pPr>
          </w:p>
        </w:tc>
        <w:tc>
          <w:tcPr>
            <w:tcW w:w="1620" w:type="dxa"/>
            <w:vAlign w:val="center"/>
          </w:tcPr>
          <w:p w:rsidR="007F0C21" w:rsidRDefault="007F0C21">
            <w:pPr>
              <w:spacing w:line="360" w:lineRule="auto"/>
              <w:ind w:left="-171"/>
              <w:jc w:val="center"/>
              <w:rPr>
                <w:rFonts w:ascii="宋体" w:hAnsi="宋体"/>
                <w:szCs w:val="21"/>
              </w:rPr>
            </w:pPr>
            <w:r>
              <w:rPr>
                <w:rFonts w:ascii="宋体" w:hAnsi="宋体" w:hint="eastAsia"/>
                <w:szCs w:val="21"/>
              </w:rPr>
              <w:t>见</w:t>
            </w:r>
            <w:r>
              <w:rPr>
                <w:rFonts w:ascii="宋体" w:hAnsi="宋体"/>
                <w:szCs w:val="21"/>
              </w:rPr>
              <w:t>投标文件</w:t>
            </w:r>
          </w:p>
          <w:p w:rsidR="007F0C21" w:rsidRDefault="007F0C21">
            <w:pPr>
              <w:spacing w:line="360" w:lineRule="auto"/>
              <w:ind w:left="-171"/>
              <w:jc w:val="center"/>
              <w:rPr>
                <w:rFonts w:ascii="宋体" w:hAnsi="宋体"/>
                <w:szCs w:val="21"/>
              </w:rPr>
            </w:pPr>
            <w:r>
              <w:rPr>
                <w:rFonts w:ascii="宋体" w:hAnsi="宋体"/>
                <w:szCs w:val="21"/>
              </w:rPr>
              <w:t>第</w:t>
            </w:r>
            <w:r>
              <w:rPr>
                <w:rFonts w:ascii="宋体" w:hAnsi="宋体" w:hint="eastAsia"/>
                <w:szCs w:val="21"/>
              </w:rPr>
              <w:t>（）页</w:t>
            </w:r>
          </w:p>
        </w:tc>
      </w:tr>
    </w:tbl>
    <w:p w:rsidR="007F0C21" w:rsidRDefault="007F0C21">
      <w:pPr>
        <w:pStyle w:val="2"/>
        <w:tabs>
          <w:tab w:val="left" w:pos="576"/>
        </w:tabs>
        <w:ind w:left="0" w:firstLine="0"/>
        <w:rPr>
          <w:rFonts w:ascii="宋体" w:hAnsi="宋体"/>
          <w:b/>
          <w:color w:val="auto"/>
          <w:szCs w:val="21"/>
        </w:rPr>
      </w:pPr>
      <w:r>
        <w:rPr>
          <w:rFonts w:ascii="宋体" w:hAnsi="宋体" w:hint="eastAsia"/>
          <w:b/>
          <w:color w:val="auto"/>
          <w:szCs w:val="21"/>
        </w:rPr>
        <w:t>注：投标人应对照第三部分投标人须知中技术、商务评分表的内容，列明各评审分项在投标文件中所在位置，以便查对。</w:t>
      </w:r>
    </w:p>
    <w:p w:rsidR="007F0C21" w:rsidRDefault="007F0C21">
      <w:pPr>
        <w:adjustRightInd w:val="0"/>
        <w:snapToGrid w:val="0"/>
        <w:spacing w:line="360" w:lineRule="auto"/>
        <w:rPr>
          <w:rFonts w:ascii="宋体" w:hAnsi="宋体"/>
          <w:szCs w:val="21"/>
          <w:u w:val="single"/>
        </w:rPr>
      </w:pPr>
      <w:r>
        <w:rPr>
          <w:rFonts w:ascii="宋体" w:hAnsi="宋体" w:hint="eastAsia"/>
          <w:szCs w:val="21"/>
        </w:rPr>
        <w:t>投标人法定代表人（或法定代表人授权代表）签字：</w:t>
      </w:r>
    </w:p>
    <w:p w:rsidR="007F0C21" w:rsidRDefault="007F0C21">
      <w:pPr>
        <w:adjustRightInd w:val="0"/>
        <w:snapToGrid w:val="0"/>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b/>
          <w:sz w:val="32"/>
          <w:szCs w:val="32"/>
        </w:rPr>
      </w:pPr>
      <w:r>
        <w:rPr>
          <w:rFonts w:ascii="宋体" w:hAnsi="宋体" w:hint="eastAsia"/>
          <w:szCs w:val="21"/>
        </w:rPr>
        <w:t>日期：   年   月   日</w:t>
      </w:r>
      <w:r>
        <w:rPr>
          <w:rFonts w:ascii="宋体" w:hAnsi="宋体"/>
          <w:szCs w:val="21"/>
        </w:rPr>
        <w:br w:type="page"/>
      </w:r>
      <w:bookmarkStart w:id="13" w:name="_Toc202251075"/>
      <w:bookmarkStart w:id="14" w:name="_Toc202251700"/>
      <w:bookmarkStart w:id="15" w:name="_Toc202252034"/>
      <w:bookmarkStart w:id="16" w:name="_Toc202254105"/>
      <w:bookmarkStart w:id="17" w:name="_Toc202816996"/>
      <w:bookmarkStart w:id="18" w:name="_Toc202819878"/>
      <w:bookmarkStart w:id="19" w:name="_Toc202820351"/>
      <w:r>
        <w:rPr>
          <w:rFonts w:ascii="宋体" w:hAnsi="宋体" w:hint="eastAsia"/>
          <w:b/>
          <w:sz w:val="32"/>
          <w:szCs w:val="32"/>
        </w:rPr>
        <w:lastRenderedPageBreak/>
        <w:t>二、资格性文件</w:t>
      </w:r>
      <w:bookmarkEnd w:id="13"/>
      <w:bookmarkEnd w:id="14"/>
      <w:bookmarkEnd w:id="15"/>
      <w:bookmarkEnd w:id="16"/>
      <w:bookmarkEnd w:id="17"/>
      <w:bookmarkEnd w:id="18"/>
      <w:bookmarkEnd w:id="19"/>
    </w:p>
    <w:p w:rsidR="007F0C21" w:rsidRDefault="007F0C21">
      <w:pPr>
        <w:pStyle w:val="4"/>
        <w:ind w:left="0" w:firstLine="0"/>
        <w:rPr>
          <w:rFonts w:hAnsi="宋体"/>
          <w:b/>
          <w:color w:val="auto"/>
          <w:sz w:val="28"/>
          <w:szCs w:val="28"/>
        </w:rPr>
      </w:pPr>
      <w:r>
        <w:rPr>
          <w:rFonts w:hAnsi="宋体" w:hint="eastAsia"/>
          <w:b/>
          <w:color w:val="auto"/>
          <w:sz w:val="28"/>
          <w:szCs w:val="28"/>
        </w:rPr>
        <w:t>2.1 投标函和中小企业声明函</w:t>
      </w:r>
    </w:p>
    <w:p w:rsidR="007F0C21" w:rsidRDefault="007F0C21">
      <w:pPr>
        <w:adjustRightInd w:val="0"/>
        <w:snapToGrid w:val="0"/>
        <w:spacing w:line="360" w:lineRule="auto"/>
        <w:jc w:val="center"/>
        <w:rPr>
          <w:rFonts w:ascii="宋体" w:hAnsi="宋体"/>
          <w:b/>
          <w:sz w:val="28"/>
          <w:szCs w:val="28"/>
          <w:u w:val="single"/>
        </w:rPr>
      </w:pPr>
      <w:r>
        <w:rPr>
          <w:rFonts w:ascii="宋体" w:hAnsi="宋体" w:hint="eastAsia"/>
          <w:b/>
          <w:sz w:val="28"/>
          <w:szCs w:val="28"/>
        </w:rPr>
        <w:t>投标函</w:t>
      </w:r>
    </w:p>
    <w:p w:rsidR="007F0C21" w:rsidRDefault="007F0C21">
      <w:pPr>
        <w:adjustRightInd w:val="0"/>
        <w:snapToGrid w:val="0"/>
        <w:spacing w:line="360" w:lineRule="auto"/>
        <w:rPr>
          <w:rFonts w:ascii="宋体" w:hAnsi="宋体"/>
          <w:szCs w:val="21"/>
        </w:rPr>
      </w:pPr>
      <w:r>
        <w:rPr>
          <w:rFonts w:ascii="宋体" w:hint="eastAsia"/>
        </w:rPr>
        <w:t>致</w:t>
      </w:r>
      <w:r>
        <w:rPr>
          <w:rFonts w:ascii="宋体" w:hint="eastAsia"/>
          <w:sz w:val="24"/>
        </w:rPr>
        <w:t>:</w:t>
      </w:r>
      <w:r>
        <w:rPr>
          <w:rFonts w:ascii="宋体" w:hint="eastAsia"/>
          <w:b/>
          <w:szCs w:val="21"/>
        </w:rPr>
        <w:t>广州顺为招标代理有限公司</w:t>
      </w:r>
    </w:p>
    <w:p w:rsidR="007F0C21" w:rsidRDefault="007F0C21">
      <w:pPr>
        <w:autoSpaceDE w:val="0"/>
        <w:autoSpaceDN w:val="0"/>
        <w:adjustRightInd w:val="0"/>
        <w:spacing w:line="360" w:lineRule="auto"/>
        <w:ind w:right="26" w:firstLineChars="200" w:firstLine="420"/>
        <w:rPr>
          <w:rFonts w:ascii="宋体" w:hAnsi="宋体"/>
          <w:szCs w:val="21"/>
        </w:rPr>
      </w:pPr>
      <w:r>
        <w:rPr>
          <w:rFonts w:ascii="宋体" w:hAnsi="宋体" w:hint="eastAsia"/>
          <w:szCs w:val="21"/>
        </w:rPr>
        <w:t>依据贵方采购项目名称</w:t>
      </w:r>
      <w:r>
        <w:rPr>
          <w:rFonts w:ascii="宋体" w:hAnsi="宋体" w:hint="eastAsia"/>
          <w:szCs w:val="21"/>
          <w:u w:val="single"/>
        </w:rPr>
        <w:t xml:space="preserve">（采购项目编号)      </w:t>
      </w:r>
      <w:r>
        <w:rPr>
          <w:rFonts w:ascii="宋体" w:hAnsi="宋体" w:hint="eastAsia"/>
          <w:szCs w:val="21"/>
        </w:rPr>
        <w:t>项目招标采购货物及服务的投标邀请，我方代表</w:t>
      </w:r>
      <w:r>
        <w:rPr>
          <w:rFonts w:ascii="宋体" w:hAnsi="宋体" w:hint="eastAsia"/>
          <w:szCs w:val="21"/>
          <w:u w:val="single"/>
        </w:rPr>
        <w:t>（姓名、职务）</w:t>
      </w:r>
      <w:r>
        <w:rPr>
          <w:rFonts w:ascii="宋体" w:hAnsi="宋体" w:hint="eastAsia"/>
          <w:szCs w:val="21"/>
        </w:rPr>
        <w:t>经正式授权并代表</w:t>
      </w:r>
      <w:r>
        <w:rPr>
          <w:rFonts w:ascii="宋体" w:hAnsi="宋体" w:hint="eastAsia"/>
          <w:szCs w:val="21"/>
          <w:u w:val="single"/>
        </w:rPr>
        <w:t>（投标人名称、地址）</w:t>
      </w:r>
      <w:r>
        <w:rPr>
          <w:rFonts w:ascii="宋体" w:hAnsi="宋体" w:hint="eastAsia"/>
          <w:szCs w:val="21"/>
        </w:rPr>
        <w:t>提交下述文件正本___份，副本份。</w:t>
      </w:r>
    </w:p>
    <w:p w:rsidR="007F0C21" w:rsidRDefault="007F0C21">
      <w:pPr>
        <w:autoSpaceDE w:val="0"/>
        <w:autoSpaceDN w:val="0"/>
        <w:adjustRightInd w:val="0"/>
        <w:spacing w:line="360" w:lineRule="auto"/>
        <w:ind w:right="246" w:firstLineChars="200" w:firstLine="420"/>
        <w:rPr>
          <w:rFonts w:ascii="宋体" w:hAnsi="宋体"/>
          <w:szCs w:val="21"/>
        </w:rPr>
      </w:pPr>
      <w:r>
        <w:rPr>
          <w:rFonts w:ascii="宋体" w:hAnsi="宋体" w:hint="eastAsia"/>
          <w:szCs w:val="21"/>
        </w:rPr>
        <w:t>1、 自查表；</w:t>
      </w:r>
    </w:p>
    <w:p w:rsidR="007F0C21" w:rsidRDefault="007F0C21">
      <w:pPr>
        <w:autoSpaceDE w:val="0"/>
        <w:autoSpaceDN w:val="0"/>
        <w:adjustRightInd w:val="0"/>
        <w:spacing w:line="360" w:lineRule="auto"/>
        <w:ind w:right="246" w:firstLineChars="200" w:firstLine="420"/>
        <w:rPr>
          <w:rFonts w:ascii="宋体" w:hAnsi="宋体"/>
          <w:szCs w:val="21"/>
        </w:rPr>
      </w:pPr>
      <w:r>
        <w:rPr>
          <w:rFonts w:ascii="宋体" w:hAnsi="宋体" w:hint="eastAsia"/>
          <w:szCs w:val="21"/>
        </w:rPr>
        <w:t>2、 资格性文件；</w:t>
      </w:r>
    </w:p>
    <w:p w:rsidR="007F0C21" w:rsidRDefault="007F0C21">
      <w:pPr>
        <w:autoSpaceDE w:val="0"/>
        <w:autoSpaceDN w:val="0"/>
        <w:adjustRightInd w:val="0"/>
        <w:spacing w:line="360" w:lineRule="auto"/>
        <w:ind w:right="246" w:firstLineChars="200" w:firstLine="420"/>
        <w:rPr>
          <w:rFonts w:ascii="宋体" w:hAnsi="宋体"/>
          <w:szCs w:val="21"/>
        </w:rPr>
      </w:pPr>
      <w:r>
        <w:rPr>
          <w:rFonts w:ascii="宋体" w:hAnsi="宋体" w:hint="eastAsia"/>
          <w:szCs w:val="21"/>
        </w:rPr>
        <w:t>3、 商务部分；</w:t>
      </w:r>
    </w:p>
    <w:p w:rsidR="007F0C21" w:rsidRDefault="007F0C21">
      <w:pPr>
        <w:autoSpaceDE w:val="0"/>
        <w:autoSpaceDN w:val="0"/>
        <w:adjustRightInd w:val="0"/>
        <w:spacing w:line="360" w:lineRule="auto"/>
        <w:ind w:right="246" w:firstLineChars="200" w:firstLine="420"/>
        <w:rPr>
          <w:rFonts w:ascii="宋体" w:hAnsi="宋体"/>
          <w:szCs w:val="21"/>
        </w:rPr>
      </w:pPr>
      <w:r>
        <w:rPr>
          <w:rFonts w:ascii="宋体" w:hAnsi="宋体" w:hint="eastAsia"/>
          <w:szCs w:val="21"/>
        </w:rPr>
        <w:t>4、 技术部分；</w:t>
      </w:r>
    </w:p>
    <w:p w:rsidR="007F0C21" w:rsidRDefault="007F0C21">
      <w:pPr>
        <w:autoSpaceDE w:val="0"/>
        <w:autoSpaceDN w:val="0"/>
        <w:adjustRightInd w:val="0"/>
        <w:spacing w:line="360" w:lineRule="auto"/>
        <w:ind w:right="32" w:firstLineChars="200" w:firstLine="420"/>
        <w:rPr>
          <w:rFonts w:ascii="宋体" w:hAnsi="宋体"/>
          <w:szCs w:val="21"/>
        </w:rPr>
      </w:pPr>
      <w:r>
        <w:rPr>
          <w:rFonts w:ascii="宋体" w:hAnsi="宋体" w:hint="eastAsia"/>
          <w:szCs w:val="21"/>
        </w:rPr>
        <w:t>5、 价格部分。</w:t>
      </w:r>
    </w:p>
    <w:p w:rsidR="007F0C21" w:rsidRDefault="007F0C21">
      <w:pPr>
        <w:autoSpaceDE w:val="0"/>
        <w:autoSpaceDN w:val="0"/>
        <w:adjustRightInd w:val="0"/>
        <w:spacing w:line="360" w:lineRule="auto"/>
        <w:ind w:right="246"/>
        <w:rPr>
          <w:rFonts w:ascii="宋体" w:hAnsi="宋体"/>
          <w:szCs w:val="21"/>
        </w:rPr>
      </w:pPr>
      <w:r>
        <w:rPr>
          <w:rFonts w:ascii="宋体" w:hAnsi="宋体" w:hint="eastAsia"/>
          <w:szCs w:val="21"/>
        </w:rPr>
        <w:t>在此，我方声明如下：</w:t>
      </w:r>
    </w:p>
    <w:p w:rsidR="007F0C21" w:rsidRDefault="007F0C21">
      <w:pPr>
        <w:spacing w:line="360" w:lineRule="auto"/>
        <w:ind w:firstLineChars="200" w:firstLine="420"/>
        <w:rPr>
          <w:rFonts w:ascii="宋体" w:hAnsi="宋体"/>
          <w:szCs w:val="21"/>
        </w:rPr>
      </w:pPr>
      <w:r>
        <w:rPr>
          <w:rFonts w:ascii="宋体" w:hAnsi="宋体" w:hint="eastAsia"/>
          <w:szCs w:val="21"/>
        </w:rPr>
        <w:t>1、同意并接受招标文件各项要求，遵守招标文件中的各项规定，按招标文件的要求提供报价。</w:t>
      </w:r>
    </w:p>
    <w:p w:rsidR="007F0C21" w:rsidRDefault="007F0C21">
      <w:pPr>
        <w:spacing w:line="360" w:lineRule="auto"/>
        <w:ind w:firstLineChars="200" w:firstLine="420"/>
        <w:rPr>
          <w:rFonts w:ascii="宋体" w:hAnsi="宋体"/>
          <w:szCs w:val="21"/>
        </w:rPr>
      </w:pPr>
      <w:r>
        <w:rPr>
          <w:rFonts w:ascii="宋体" w:hAnsi="宋体" w:hint="eastAsia"/>
          <w:szCs w:val="21"/>
        </w:rPr>
        <w:t>2、投标有效期为递交投标文件之日起</w:t>
      </w:r>
      <w:r>
        <w:rPr>
          <w:rFonts w:ascii="宋体" w:hAnsi="宋体" w:hint="eastAsia"/>
          <w:szCs w:val="21"/>
          <w:u w:val="single"/>
        </w:rPr>
        <w:t xml:space="preserve"> 60 </w:t>
      </w:r>
      <w:r>
        <w:rPr>
          <w:rFonts w:ascii="宋体" w:hAnsi="宋体" w:hint="eastAsia"/>
          <w:szCs w:val="21"/>
        </w:rPr>
        <w:t>天，中标人投标有效期延至合同验收之日。</w:t>
      </w:r>
    </w:p>
    <w:p w:rsidR="007F0C21" w:rsidRDefault="007F0C21">
      <w:pPr>
        <w:spacing w:line="360" w:lineRule="auto"/>
        <w:ind w:firstLineChars="200" w:firstLine="420"/>
        <w:rPr>
          <w:rFonts w:ascii="宋体" w:hAnsi="宋体"/>
          <w:szCs w:val="21"/>
        </w:rPr>
      </w:pPr>
      <w:r>
        <w:rPr>
          <w:rFonts w:ascii="宋体" w:hAnsi="宋体" w:hint="eastAsia"/>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rsidR="007F0C21" w:rsidRDefault="007F0C21">
      <w:pPr>
        <w:spacing w:line="360" w:lineRule="auto"/>
        <w:ind w:firstLineChars="200" w:firstLine="420"/>
        <w:rPr>
          <w:rFonts w:ascii="宋体" w:hAnsi="宋体"/>
          <w:szCs w:val="21"/>
        </w:rPr>
      </w:pPr>
      <w:r>
        <w:rPr>
          <w:rFonts w:ascii="宋体" w:hAnsi="宋体" w:hint="eastAsia"/>
          <w:szCs w:val="21"/>
        </w:rPr>
        <w:t>4、我方已毫无保留地向贵方提供一切所需的证明材料。</w:t>
      </w:r>
    </w:p>
    <w:p w:rsidR="007F0C21" w:rsidRDefault="007F0C21">
      <w:pPr>
        <w:spacing w:line="360" w:lineRule="auto"/>
        <w:ind w:leftChars="185" w:left="388"/>
        <w:rPr>
          <w:rFonts w:ascii="宋体" w:hAnsi="宋体"/>
          <w:szCs w:val="21"/>
        </w:rPr>
      </w:pPr>
      <w:r>
        <w:rPr>
          <w:rFonts w:ascii="宋体" w:hAnsi="宋体" w:hint="eastAsia"/>
          <w:szCs w:val="21"/>
        </w:rPr>
        <w:t>5、我方承诺在本次投标文件中提供的一切文件，无论是原件还是复印件均为真实和准确的，绝无任何虚假、伪造和夸大的成份，否则，愿承担相应的后果和法律责任。</w:t>
      </w:r>
    </w:p>
    <w:p w:rsidR="007F0C21" w:rsidRDefault="007F0C21">
      <w:pPr>
        <w:spacing w:line="360" w:lineRule="auto"/>
        <w:ind w:leftChars="185" w:left="388"/>
        <w:rPr>
          <w:rFonts w:ascii="宋体" w:hAnsi="宋体"/>
          <w:szCs w:val="21"/>
        </w:rPr>
      </w:pPr>
      <w:r>
        <w:rPr>
          <w:rFonts w:ascii="宋体" w:hAnsi="宋体" w:hint="eastAsia"/>
          <w:szCs w:val="21"/>
        </w:rPr>
        <w:t>6、我方完全服从和尊重评委会所作的评定结果，同时清楚理解到报价最低并非意味着必定获得中标资格。</w:t>
      </w:r>
    </w:p>
    <w:p w:rsidR="007F0C21" w:rsidRDefault="007F0C21">
      <w:pPr>
        <w:spacing w:line="360" w:lineRule="auto"/>
        <w:ind w:firstLineChars="200" w:firstLine="420"/>
        <w:rPr>
          <w:rFonts w:ascii="宋体" w:hAnsi="宋体"/>
          <w:szCs w:val="21"/>
        </w:rPr>
      </w:pPr>
      <w:r>
        <w:rPr>
          <w:rFonts w:ascii="宋体" w:hAnsi="宋体" w:hint="eastAsia"/>
          <w:szCs w:val="21"/>
        </w:rPr>
        <w:t>7、我方同意按招标文件规定向招标代理机构缴纳</w:t>
      </w:r>
      <w:r>
        <w:rPr>
          <w:rFonts w:ascii="宋体" w:hAnsi="宋体" w:hint="eastAsia"/>
          <w:szCs w:val="21"/>
          <w:lang w:val="en-GB"/>
        </w:rPr>
        <w:t>采购</w:t>
      </w:r>
      <w:r>
        <w:rPr>
          <w:rFonts w:ascii="宋体" w:hAnsi="宋体" w:hint="eastAsia"/>
          <w:szCs w:val="21"/>
        </w:rPr>
        <w:t>服务费。</w:t>
      </w:r>
    </w:p>
    <w:p w:rsidR="007F0C21" w:rsidRDefault="007F0C21">
      <w:pPr>
        <w:autoSpaceDE w:val="0"/>
        <w:autoSpaceDN w:val="0"/>
        <w:adjustRightInd w:val="0"/>
        <w:spacing w:line="360" w:lineRule="auto"/>
        <w:ind w:right="246"/>
        <w:rPr>
          <w:rFonts w:ascii="宋体" w:hAnsi="宋体"/>
          <w:szCs w:val="21"/>
        </w:rPr>
      </w:pPr>
      <w:r>
        <w:rPr>
          <w:rFonts w:ascii="宋体" w:hAnsi="宋体" w:hint="eastAsia"/>
          <w:szCs w:val="21"/>
        </w:rPr>
        <w:t>投标人：</w:t>
      </w:r>
    </w:p>
    <w:p w:rsidR="007F0C21" w:rsidRDefault="007F0C21">
      <w:pPr>
        <w:autoSpaceDE w:val="0"/>
        <w:autoSpaceDN w:val="0"/>
        <w:adjustRightInd w:val="0"/>
        <w:spacing w:line="360" w:lineRule="auto"/>
        <w:ind w:right="246"/>
        <w:rPr>
          <w:rFonts w:ascii="宋体" w:hAnsi="宋体"/>
          <w:szCs w:val="21"/>
        </w:rPr>
      </w:pPr>
      <w:r>
        <w:rPr>
          <w:rFonts w:ascii="宋体" w:hAnsi="宋体" w:hint="eastAsia"/>
          <w:szCs w:val="21"/>
        </w:rPr>
        <w:t>地址：</w:t>
      </w:r>
    </w:p>
    <w:p w:rsidR="007F0C21" w:rsidRDefault="007F0C21">
      <w:pPr>
        <w:autoSpaceDE w:val="0"/>
        <w:autoSpaceDN w:val="0"/>
        <w:adjustRightInd w:val="0"/>
        <w:spacing w:line="360" w:lineRule="auto"/>
        <w:ind w:right="246"/>
        <w:rPr>
          <w:rFonts w:ascii="宋体" w:hAnsi="宋体"/>
          <w:szCs w:val="21"/>
        </w:rPr>
      </w:pPr>
      <w:r>
        <w:rPr>
          <w:rFonts w:ascii="宋体" w:hAnsi="宋体" w:hint="eastAsia"/>
          <w:szCs w:val="21"/>
        </w:rPr>
        <w:t>传真：</w:t>
      </w:r>
    </w:p>
    <w:p w:rsidR="007F0C21" w:rsidRDefault="007F0C21">
      <w:pPr>
        <w:autoSpaceDE w:val="0"/>
        <w:autoSpaceDN w:val="0"/>
        <w:adjustRightInd w:val="0"/>
        <w:spacing w:line="360" w:lineRule="auto"/>
        <w:ind w:right="33"/>
        <w:rPr>
          <w:rFonts w:ascii="宋体" w:hAnsi="宋体"/>
          <w:szCs w:val="21"/>
        </w:rPr>
      </w:pPr>
      <w:r>
        <w:rPr>
          <w:rFonts w:ascii="宋体" w:hAnsi="宋体" w:hint="eastAsia"/>
          <w:szCs w:val="21"/>
        </w:rPr>
        <w:t>电话：</w:t>
      </w:r>
    </w:p>
    <w:p w:rsidR="007F0C21" w:rsidRDefault="007F0C21">
      <w:pPr>
        <w:autoSpaceDE w:val="0"/>
        <w:autoSpaceDN w:val="0"/>
        <w:adjustRightInd w:val="0"/>
        <w:spacing w:line="360" w:lineRule="auto"/>
        <w:ind w:right="246"/>
        <w:rPr>
          <w:rFonts w:ascii="宋体" w:hAnsi="宋体"/>
          <w:szCs w:val="21"/>
        </w:rPr>
      </w:pPr>
      <w:r>
        <w:rPr>
          <w:rFonts w:ascii="宋体" w:hAnsi="宋体" w:hint="eastAsia"/>
          <w:szCs w:val="21"/>
        </w:rPr>
        <w:t>电子邮件：</w:t>
      </w:r>
    </w:p>
    <w:p w:rsidR="007F0C21" w:rsidRDefault="007F0C21">
      <w:pPr>
        <w:adjustRightInd w:val="0"/>
        <w:snapToGrid w:val="0"/>
        <w:spacing w:line="360" w:lineRule="auto"/>
        <w:rPr>
          <w:rFonts w:ascii="宋体" w:hAnsi="宋体"/>
          <w:szCs w:val="21"/>
          <w:u w:val="single"/>
        </w:rPr>
      </w:pPr>
      <w:r>
        <w:rPr>
          <w:rFonts w:ascii="宋体" w:hAnsi="宋体" w:hint="eastAsia"/>
          <w:szCs w:val="21"/>
        </w:rPr>
        <w:t>投标人（法定代表人授权代表）代表签字：</w:t>
      </w:r>
    </w:p>
    <w:p w:rsidR="007F0C21" w:rsidRDefault="007F0C21">
      <w:pPr>
        <w:adjustRightInd w:val="0"/>
        <w:snapToGrid w:val="0"/>
        <w:spacing w:line="360" w:lineRule="auto"/>
        <w:rPr>
          <w:rFonts w:ascii="宋体" w:hAnsi="宋体"/>
          <w:szCs w:val="21"/>
          <w:u w:val="single"/>
        </w:rPr>
      </w:pPr>
      <w:r>
        <w:rPr>
          <w:rFonts w:ascii="宋体" w:hAnsi="宋体" w:hint="eastAsia"/>
          <w:szCs w:val="21"/>
        </w:rPr>
        <w:t xml:space="preserve">投标人 (公章)： </w:t>
      </w:r>
    </w:p>
    <w:p w:rsidR="007F0C21" w:rsidRDefault="007F0C21">
      <w:pPr>
        <w:adjustRightInd w:val="0"/>
        <w:snapToGrid w:val="0"/>
        <w:spacing w:line="360" w:lineRule="auto"/>
        <w:rPr>
          <w:rFonts w:ascii="宋体" w:hAnsi="宋体"/>
          <w:szCs w:val="21"/>
          <w:u w:val="single"/>
        </w:rPr>
      </w:pPr>
      <w:r>
        <w:rPr>
          <w:rFonts w:ascii="宋体" w:hAnsi="宋体" w:hint="eastAsia"/>
          <w:szCs w:val="21"/>
        </w:rPr>
        <w:t>开户银行：</w:t>
      </w:r>
    </w:p>
    <w:p w:rsidR="007F0C21" w:rsidRDefault="007F0C21">
      <w:pPr>
        <w:tabs>
          <w:tab w:val="left" w:pos="5250"/>
        </w:tabs>
        <w:autoSpaceDE w:val="0"/>
        <w:autoSpaceDN w:val="0"/>
        <w:spacing w:line="360" w:lineRule="auto"/>
        <w:rPr>
          <w:rFonts w:ascii="宋体" w:hAnsi="宋体"/>
          <w:szCs w:val="21"/>
          <w:u w:val="single"/>
        </w:rPr>
      </w:pPr>
      <w:r>
        <w:rPr>
          <w:rFonts w:ascii="宋体" w:hAnsi="宋体" w:hint="eastAsia"/>
          <w:szCs w:val="21"/>
        </w:rPr>
        <w:t>帐号：</w:t>
      </w:r>
    </w:p>
    <w:p w:rsidR="007F0C21" w:rsidRDefault="007F0C21">
      <w:pPr>
        <w:adjustRightInd w:val="0"/>
        <w:snapToGrid w:val="0"/>
        <w:spacing w:line="360" w:lineRule="auto"/>
        <w:rPr>
          <w:rFonts w:ascii="宋体" w:hAnsi="宋体"/>
          <w:szCs w:val="21"/>
          <w:u w:val="single"/>
        </w:rPr>
        <w:sectPr w:rsidR="007F0C21">
          <w:pgSz w:w="11906" w:h="16838"/>
          <w:pgMar w:top="1440" w:right="1134" w:bottom="1440" w:left="1406" w:header="851" w:footer="992" w:gutter="0"/>
          <w:cols w:space="720"/>
          <w:docGrid w:linePitch="312"/>
        </w:sectPr>
      </w:pPr>
      <w:r>
        <w:rPr>
          <w:rFonts w:ascii="宋体" w:hAnsi="宋体" w:hint="eastAsia"/>
          <w:szCs w:val="21"/>
        </w:rPr>
        <w:t>日期：</w:t>
      </w:r>
    </w:p>
    <w:p w:rsidR="007F0C21" w:rsidRDefault="007F0C21">
      <w:pPr>
        <w:adjustRightInd w:val="0"/>
        <w:snapToGrid w:val="0"/>
        <w:spacing w:line="360" w:lineRule="auto"/>
        <w:jc w:val="center"/>
        <w:rPr>
          <w:rFonts w:ascii="宋体" w:hAnsi="宋体"/>
          <w:b/>
          <w:sz w:val="28"/>
          <w:szCs w:val="28"/>
        </w:rPr>
      </w:pPr>
      <w:r>
        <w:rPr>
          <w:rFonts w:ascii="宋体" w:hAnsi="宋体" w:hint="eastAsia"/>
          <w:b/>
          <w:sz w:val="28"/>
          <w:szCs w:val="28"/>
        </w:rPr>
        <w:lastRenderedPageBreak/>
        <w:t>中小企业声明函</w:t>
      </w:r>
    </w:p>
    <w:p w:rsidR="007F0C21" w:rsidRDefault="007F0C21">
      <w:pPr>
        <w:adjustRightInd w:val="0"/>
        <w:snapToGrid w:val="0"/>
        <w:spacing w:line="360" w:lineRule="auto"/>
        <w:jc w:val="center"/>
        <w:rPr>
          <w:rFonts w:ascii="宋体" w:hAnsi="宋体"/>
          <w:b/>
          <w:szCs w:val="21"/>
        </w:rPr>
      </w:pPr>
    </w:p>
    <w:p w:rsidR="007F0C21" w:rsidRDefault="007F0C21">
      <w:pPr>
        <w:adjustRightInd w:val="0"/>
        <w:snapToGrid w:val="0"/>
        <w:spacing w:line="360" w:lineRule="auto"/>
        <w:jc w:val="center"/>
        <w:rPr>
          <w:rFonts w:ascii="宋体" w:hAnsi="宋体"/>
          <w:b/>
          <w:szCs w:val="21"/>
        </w:rPr>
      </w:pPr>
    </w:p>
    <w:p w:rsidR="007F0C21" w:rsidRDefault="007F0C21">
      <w:pPr>
        <w:spacing w:line="360" w:lineRule="auto"/>
        <w:ind w:firstLineChars="200" w:firstLine="444"/>
        <w:rPr>
          <w:rFonts w:ascii="宋体" w:hAnsi="宋体"/>
          <w:spacing w:val="6"/>
          <w:szCs w:val="21"/>
        </w:rPr>
      </w:pPr>
      <w:r>
        <w:rPr>
          <w:rFonts w:ascii="宋体" w:hAnsi="宋体" w:hint="eastAsia"/>
          <w:spacing w:val="6"/>
          <w:szCs w:val="21"/>
        </w:rPr>
        <w:t>本公司郑重声明，根据《政府采购促进中小企业发展暂行办法》（财库[2011]181号）的规定，本公司为</w:t>
      </w:r>
      <w:bookmarkStart w:id="20" w:name="OLE_LINK2"/>
      <w:r>
        <w:rPr>
          <w:rFonts w:ascii="宋体" w:hAnsi="宋体" w:hint="eastAsia"/>
          <w:spacing w:val="6"/>
          <w:szCs w:val="21"/>
        </w:rPr>
        <w:t>______（请填写：中型、小型、微型）企业</w:t>
      </w:r>
      <w:bookmarkEnd w:id="20"/>
      <w:r>
        <w:rPr>
          <w:rFonts w:ascii="宋体" w:hAnsi="宋体" w:hint="eastAsia"/>
          <w:spacing w:val="6"/>
          <w:szCs w:val="21"/>
        </w:rPr>
        <w:t>。即，本公司同时满足以下条件：</w:t>
      </w:r>
    </w:p>
    <w:p w:rsidR="007F0C21" w:rsidRDefault="007F0C21">
      <w:pPr>
        <w:spacing w:line="360" w:lineRule="auto"/>
        <w:ind w:firstLineChars="200" w:firstLine="444"/>
        <w:rPr>
          <w:rFonts w:ascii="宋体" w:hAnsi="宋体"/>
          <w:spacing w:val="6"/>
          <w:szCs w:val="21"/>
        </w:rPr>
      </w:pPr>
      <w:r>
        <w:rPr>
          <w:rFonts w:ascii="宋体" w:hAnsi="宋体" w:hint="eastAsia"/>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rsidR="007F0C21" w:rsidRDefault="007F0C21">
      <w:pPr>
        <w:spacing w:line="360" w:lineRule="auto"/>
        <w:ind w:firstLineChars="200" w:firstLine="444"/>
        <w:rPr>
          <w:rFonts w:ascii="宋体" w:hAnsi="宋体"/>
          <w:spacing w:val="6"/>
          <w:szCs w:val="21"/>
        </w:rPr>
      </w:pPr>
      <w:r>
        <w:rPr>
          <w:rFonts w:ascii="宋体" w:hAnsi="宋体" w:hint="eastAsia"/>
          <w:spacing w:val="6"/>
          <w:szCs w:val="21"/>
        </w:rPr>
        <w:t>2.本公司参加____________项目采购活动</w:t>
      </w:r>
      <w:r>
        <w:rPr>
          <w:rFonts w:ascii="宋体" w:hAnsi="宋体" w:hint="eastAsia"/>
          <w:i/>
          <w:spacing w:val="6"/>
          <w:szCs w:val="21"/>
          <w:u w:val="single"/>
        </w:rPr>
        <w:t>提供本企业制造的货物，由本企业承担工程、提供服务</w:t>
      </w:r>
      <w:r>
        <w:rPr>
          <w:rFonts w:ascii="宋体" w:hAnsi="宋体" w:hint="eastAsia"/>
          <w:spacing w:val="6"/>
          <w:szCs w:val="21"/>
        </w:rPr>
        <w:t>，</w:t>
      </w:r>
      <w:r>
        <w:rPr>
          <w:rFonts w:ascii="宋体" w:hAnsi="宋体" w:hint="eastAsia"/>
          <w:i/>
          <w:spacing w:val="6"/>
          <w:szCs w:val="21"/>
          <w:u w:val="single"/>
        </w:rPr>
        <w:t>或者提供其他______（请填写：中型、小型、微型）企业制造的货物</w:t>
      </w:r>
      <w:r>
        <w:rPr>
          <w:rFonts w:ascii="宋体" w:hAnsi="宋体" w:hint="eastAsia"/>
          <w:spacing w:val="6"/>
          <w:szCs w:val="21"/>
        </w:rPr>
        <w:t>。本条所称货物不包括使用大型企业注册商标的货物。</w:t>
      </w:r>
    </w:p>
    <w:p w:rsidR="007F0C21" w:rsidRDefault="007F0C21">
      <w:pPr>
        <w:spacing w:line="360" w:lineRule="auto"/>
        <w:ind w:firstLineChars="200" w:firstLine="444"/>
        <w:rPr>
          <w:rFonts w:ascii="宋体" w:hAnsi="宋体"/>
          <w:spacing w:val="6"/>
          <w:szCs w:val="21"/>
        </w:rPr>
      </w:pPr>
      <w:r>
        <w:rPr>
          <w:rFonts w:ascii="宋体" w:hAnsi="宋体" w:hint="eastAsia"/>
          <w:spacing w:val="6"/>
          <w:szCs w:val="21"/>
        </w:rPr>
        <w:t>本公司对上述声明的真实性负责。如有虚假，将依法承担相应责任。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060"/>
        <w:gridCol w:w="1260"/>
        <w:gridCol w:w="1620"/>
        <w:gridCol w:w="1440"/>
        <w:gridCol w:w="900"/>
      </w:tblGrid>
      <w:tr w:rsidR="007F0C21">
        <w:trPr>
          <w:trHeight w:val="570"/>
        </w:trPr>
        <w:tc>
          <w:tcPr>
            <w:tcW w:w="828"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序号</w:t>
            </w:r>
          </w:p>
        </w:tc>
        <w:tc>
          <w:tcPr>
            <w:tcW w:w="3060"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产品类型</w:t>
            </w:r>
          </w:p>
        </w:tc>
        <w:tc>
          <w:tcPr>
            <w:tcW w:w="1260"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名称</w:t>
            </w:r>
          </w:p>
        </w:tc>
        <w:tc>
          <w:tcPr>
            <w:tcW w:w="1620"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制造商</w:t>
            </w:r>
          </w:p>
        </w:tc>
        <w:tc>
          <w:tcPr>
            <w:tcW w:w="1440"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金额（元）</w:t>
            </w:r>
          </w:p>
        </w:tc>
        <w:tc>
          <w:tcPr>
            <w:tcW w:w="900"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所占比例</w:t>
            </w:r>
          </w:p>
        </w:tc>
      </w:tr>
      <w:tr w:rsidR="007F0C21">
        <w:trPr>
          <w:trHeight w:val="585"/>
        </w:trPr>
        <w:tc>
          <w:tcPr>
            <w:tcW w:w="828"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1</w:t>
            </w:r>
          </w:p>
        </w:tc>
        <w:tc>
          <w:tcPr>
            <w:tcW w:w="3060" w:type="dxa"/>
            <w:vAlign w:val="center"/>
          </w:tcPr>
          <w:p w:rsidR="007F0C21" w:rsidRDefault="007F0C21">
            <w:pPr>
              <w:spacing w:line="360" w:lineRule="auto"/>
              <w:rPr>
                <w:rFonts w:ascii="宋体" w:hAnsi="宋体"/>
                <w:spacing w:val="6"/>
                <w:szCs w:val="21"/>
              </w:rPr>
            </w:pPr>
            <w:r>
              <w:rPr>
                <w:rFonts w:ascii="宋体" w:hAnsi="宋体" w:hint="eastAsia"/>
                <w:spacing w:val="6"/>
                <w:szCs w:val="21"/>
              </w:rPr>
              <w:t>本企业制造的货物，由本企业承担工程、提供服务</w:t>
            </w:r>
          </w:p>
        </w:tc>
        <w:tc>
          <w:tcPr>
            <w:tcW w:w="1260" w:type="dxa"/>
            <w:vAlign w:val="center"/>
          </w:tcPr>
          <w:p w:rsidR="007F0C21" w:rsidRDefault="007F0C21">
            <w:pPr>
              <w:spacing w:line="360" w:lineRule="auto"/>
              <w:jc w:val="center"/>
              <w:rPr>
                <w:rFonts w:ascii="宋体" w:hAnsi="宋体"/>
                <w:spacing w:val="6"/>
                <w:szCs w:val="21"/>
              </w:rPr>
            </w:pPr>
          </w:p>
        </w:tc>
        <w:tc>
          <w:tcPr>
            <w:tcW w:w="1620" w:type="dxa"/>
            <w:vAlign w:val="center"/>
          </w:tcPr>
          <w:p w:rsidR="007F0C21" w:rsidRDefault="007F0C21">
            <w:pPr>
              <w:spacing w:line="360" w:lineRule="auto"/>
              <w:jc w:val="center"/>
              <w:rPr>
                <w:rFonts w:ascii="宋体" w:hAnsi="宋体"/>
                <w:spacing w:val="6"/>
                <w:szCs w:val="21"/>
              </w:rPr>
            </w:pPr>
          </w:p>
        </w:tc>
        <w:tc>
          <w:tcPr>
            <w:tcW w:w="1440" w:type="dxa"/>
            <w:vAlign w:val="center"/>
          </w:tcPr>
          <w:p w:rsidR="007F0C21" w:rsidRDefault="007F0C21">
            <w:pPr>
              <w:spacing w:line="360" w:lineRule="auto"/>
              <w:jc w:val="center"/>
              <w:rPr>
                <w:rFonts w:ascii="宋体" w:hAnsi="宋体"/>
                <w:spacing w:val="6"/>
                <w:szCs w:val="21"/>
              </w:rPr>
            </w:pPr>
          </w:p>
        </w:tc>
        <w:tc>
          <w:tcPr>
            <w:tcW w:w="900" w:type="dxa"/>
            <w:vAlign w:val="center"/>
          </w:tcPr>
          <w:p w:rsidR="007F0C21" w:rsidRDefault="007F0C21">
            <w:pPr>
              <w:spacing w:line="360" w:lineRule="auto"/>
              <w:jc w:val="center"/>
              <w:rPr>
                <w:rFonts w:ascii="宋体" w:hAnsi="宋体"/>
                <w:spacing w:val="6"/>
                <w:szCs w:val="21"/>
              </w:rPr>
            </w:pPr>
          </w:p>
        </w:tc>
      </w:tr>
      <w:tr w:rsidR="007F0C21">
        <w:trPr>
          <w:trHeight w:val="585"/>
        </w:trPr>
        <w:tc>
          <w:tcPr>
            <w:tcW w:w="828"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2</w:t>
            </w:r>
          </w:p>
        </w:tc>
        <w:tc>
          <w:tcPr>
            <w:tcW w:w="3060" w:type="dxa"/>
            <w:vAlign w:val="center"/>
          </w:tcPr>
          <w:p w:rsidR="007F0C21" w:rsidRDefault="007F0C21">
            <w:pPr>
              <w:spacing w:line="360" w:lineRule="auto"/>
              <w:rPr>
                <w:rFonts w:ascii="宋体" w:hAnsi="宋体"/>
                <w:spacing w:val="6"/>
                <w:szCs w:val="21"/>
              </w:rPr>
            </w:pPr>
            <w:r>
              <w:rPr>
                <w:rFonts w:ascii="宋体" w:hAnsi="宋体" w:hint="eastAsia"/>
                <w:spacing w:val="6"/>
                <w:szCs w:val="21"/>
              </w:rPr>
              <w:t>其他中型企业制造的货物</w:t>
            </w:r>
          </w:p>
        </w:tc>
        <w:tc>
          <w:tcPr>
            <w:tcW w:w="1260" w:type="dxa"/>
            <w:vAlign w:val="center"/>
          </w:tcPr>
          <w:p w:rsidR="007F0C21" w:rsidRDefault="007F0C21">
            <w:pPr>
              <w:spacing w:line="360" w:lineRule="auto"/>
              <w:jc w:val="center"/>
              <w:rPr>
                <w:rFonts w:ascii="宋体" w:hAnsi="宋体"/>
                <w:spacing w:val="6"/>
                <w:szCs w:val="21"/>
              </w:rPr>
            </w:pPr>
          </w:p>
        </w:tc>
        <w:tc>
          <w:tcPr>
            <w:tcW w:w="1620" w:type="dxa"/>
            <w:vAlign w:val="center"/>
          </w:tcPr>
          <w:p w:rsidR="007F0C21" w:rsidRDefault="007F0C21">
            <w:pPr>
              <w:spacing w:line="360" w:lineRule="auto"/>
              <w:jc w:val="center"/>
              <w:rPr>
                <w:rFonts w:ascii="宋体" w:hAnsi="宋体"/>
                <w:spacing w:val="6"/>
                <w:szCs w:val="21"/>
              </w:rPr>
            </w:pPr>
          </w:p>
        </w:tc>
        <w:tc>
          <w:tcPr>
            <w:tcW w:w="1440" w:type="dxa"/>
            <w:vAlign w:val="center"/>
          </w:tcPr>
          <w:p w:rsidR="007F0C21" w:rsidRDefault="007F0C21">
            <w:pPr>
              <w:spacing w:line="360" w:lineRule="auto"/>
              <w:jc w:val="center"/>
              <w:rPr>
                <w:rFonts w:ascii="宋体" w:hAnsi="宋体"/>
                <w:spacing w:val="6"/>
                <w:szCs w:val="21"/>
              </w:rPr>
            </w:pPr>
          </w:p>
        </w:tc>
        <w:tc>
          <w:tcPr>
            <w:tcW w:w="900" w:type="dxa"/>
            <w:vAlign w:val="center"/>
          </w:tcPr>
          <w:p w:rsidR="007F0C21" w:rsidRDefault="007F0C21">
            <w:pPr>
              <w:spacing w:line="360" w:lineRule="auto"/>
              <w:jc w:val="center"/>
              <w:rPr>
                <w:rFonts w:ascii="宋体" w:hAnsi="宋体"/>
                <w:spacing w:val="6"/>
                <w:szCs w:val="21"/>
              </w:rPr>
            </w:pPr>
          </w:p>
        </w:tc>
      </w:tr>
      <w:tr w:rsidR="007F0C21">
        <w:trPr>
          <w:trHeight w:val="585"/>
        </w:trPr>
        <w:tc>
          <w:tcPr>
            <w:tcW w:w="828"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3</w:t>
            </w:r>
          </w:p>
        </w:tc>
        <w:tc>
          <w:tcPr>
            <w:tcW w:w="3060" w:type="dxa"/>
            <w:vAlign w:val="center"/>
          </w:tcPr>
          <w:p w:rsidR="007F0C21" w:rsidRDefault="007F0C21">
            <w:pPr>
              <w:spacing w:line="360" w:lineRule="auto"/>
              <w:rPr>
                <w:rFonts w:ascii="宋体" w:hAnsi="宋体"/>
                <w:spacing w:val="6"/>
                <w:szCs w:val="21"/>
              </w:rPr>
            </w:pPr>
            <w:r>
              <w:rPr>
                <w:rFonts w:ascii="宋体" w:hAnsi="宋体" w:hint="eastAsia"/>
                <w:spacing w:val="6"/>
                <w:szCs w:val="21"/>
              </w:rPr>
              <w:t>其他小型企业制造的货物</w:t>
            </w:r>
          </w:p>
        </w:tc>
        <w:tc>
          <w:tcPr>
            <w:tcW w:w="1260" w:type="dxa"/>
            <w:vAlign w:val="center"/>
          </w:tcPr>
          <w:p w:rsidR="007F0C21" w:rsidRDefault="007F0C21">
            <w:pPr>
              <w:spacing w:line="360" w:lineRule="auto"/>
              <w:jc w:val="center"/>
              <w:rPr>
                <w:rFonts w:ascii="宋体" w:hAnsi="宋体"/>
                <w:spacing w:val="6"/>
                <w:szCs w:val="21"/>
              </w:rPr>
            </w:pPr>
          </w:p>
        </w:tc>
        <w:tc>
          <w:tcPr>
            <w:tcW w:w="1620" w:type="dxa"/>
            <w:vAlign w:val="center"/>
          </w:tcPr>
          <w:p w:rsidR="007F0C21" w:rsidRDefault="007F0C21">
            <w:pPr>
              <w:spacing w:line="360" w:lineRule="auto"/>
              <w:jc w:val="center"/>
              <w:rPr>
                <w:rFonts w:ascii="宋体" w:hAnsi="宋体"/>
                <w:spacing w:val="6"/>
                <w:szCs w:val="21"/>
              </w:rPr>
            </w:pPr>
          </w:p>
        </w:tc>
        <w:tc>
          <w:tcPr>
            <w:tcW w:w="1440" w:type="dxa"/>
            <w:vAlign w:val="center"/>
          </w:tcPr>
          <w:p w:rsidR="007F0C21" w:rsidRDefault="007F0C21">
            <w:pPr>
              <w:spacing w:line="360" w:lineRule="auto"/>
              <w:jc w:val="center"/>
              <w:rPr>
                <w:rFonts w:ascii="宋体" w:hAnsi="宋体"/>
                <w:spacing w:val="6"/>
                <w:szCs w:val="21"/>
              </w:rPr>
            </w:pPr>
          </w:p>
        </w:tc>
        <w:tc>
          <w:tcPr>
            <w:tcW w:w="900" w:type="dxa"/>
            <w:vAlign w:val="center"/>
          </w:tcPr>
          <w:p w:rsidR="007F0C21" w:rsidRDefault="007F0C21">
            <w:pPr>
              <w:spacing w:line="360" w:lineRule="auto"/>
              <w:jc w:val="center"/>
              <w:rPr>
                <w:rFonts w:ascii="宋体" w:hAnsi="宋体"/>
                <w:spacing w:val="6"/>
                <w:szCs w:val="21"/>
              </w:rPr>
            </w:pPr>
          </w:p>
        </w:tc>
      </w:tr>
      <w:tr w:rsidR="007F0C21">
        <w:trPr>
          <w:trHeight w:val="585"/>
        </w:trPr>
        <w:tc>
          <w:tcPr>
            <w:tcW w:w="828" w:type="dxa"/>
            <w:vAlign w:val="center"/>
          </w:tcPr>
          <w:p w:rsidR="007F0C21" w:rsidRDefault="007F0C21">
            <w:pPr>
              <w:spacing w:line="360" w:lineRule="auto"/>
              <w:jc w:val="center"/>
              <w:rPr>
                <w:rFonts w:ascii="宋体" w:hAnsi="宋体"/>
                <w:spacing w:val="6"/>
                <w:szCs w:val="21"/>
              </w:rPr>
            </w:pPr>
            <w:r>
              <w:rPr>
                <w:rFonts w:ascii="宋体" w:hAnsi="宋体" w:hint="eastAsia"/>
                <w:spacing w:val="6"/>
                <w:szCs w:val="21"/>
              </w:rPr>
              <w:t>4</w:t>
            </w:r>
          </w:p>
        </w:tc>
        <w:tc>
          <w:tcPr>
            <w:tcW w:w="3060" w:type="dxa"/>
            <w:vAlign w:val="center"/>
          </w:tcPr>
          <w:p w:rsidR="007F0C21" w:rsidRDefault="007F0C21">
            <w:pPr>
              <w:spacing w:line="360" w:lineRule="auto"/>
              <w:rPr>
                <w:rFonts w:ascii="宋体" w:hAnsi="宋体"/>
                <w:spacing w:val="6"/>
                <w:szCs w:val="21"/>
              </w:rPr>
            </w:pPr>
            <w:r>
              <w:rPr>
                <w:rFonts w:ascii="宋体" w:hAnsi="宋体" w:hint="eastAsia"/>
                <w:spacing w:val="6"/>
                <w:szCs w:val="21"/>
              </w:rPr>
              <w:t>其他微型企业制造的货物</w:t>
            </w:r>
          </w:p>
        </w:tc>
        <w:tc>
          <w:tcPr>
            <w:tcW w:w="1260" w:type="dxa"/>
            <w:vAlign w:val="center"/>
          </w:tcPr>
          <w:p w:rsidR="007F0C21" w:rsidRDefault="007F0C21">
            <w:pPr>
              <w:spacing w:line="360" w:lineRule="auto"/>
              <w:jc w:val="center"/>
              <w:rPr>
                <w:rFonts w:ascii="宋体" w:hAnsi="宋体"/>
                <w:spacing w:val="6"/>
                <w:szCs w:val="21"/>
              </w:rPr>
            </w:pPr>
          </w:p>
        </w:tc>
        <w:tc>
          <w:tcPr>
            <w:tcW w:w="1620" w:type="dxa"/>
            <w:vAlign w:val="center"/>
          </w:tcPr>
          <w:p w:rsidR="007F0C21" w:rsidRDefault="007F0C21">
            <w:pPr>
              <w:spacing w:line="360" w:lineRule="auto"/>
              <w:jc w:val="center"/>
              <w:rPr>
                <w:rFonts w:ascii="宋体" w:hAnsi="宋体"/>
                <w:spacing w:val="6"/>
                <w:szCs w:val="21"/>
              </w:rPr>
            </w:pPr>
          </w:p>
        </w:tc>
        <w:tc>
          <w:tcPr>
            <w:tcW w:w="1440" w:type="dxa"/>
            <w:vAlign w:val="center"/>
          </w:tcPr>
          <w:p w:rsidR="007F0C21" w:rsidRDefault="007F0C21">
            <w:pPr>
              <w:spacing w:line="360" w:lineRule="auto"/>
              <w:jc w:val="center"/>
              <w:rPr>
                <w:rFonts w:ascii="宋体" w:hAnsi="宋体"/>
                <w:spacing w:val="6"/>
                <w:szCs w:val="21"/>
              </w:rPr>
            </w:pPr>
          </w:p>
        </w:tc>
        <w:tc>
          <w:tcPr>
            <w:tcW w:w="900" w:type="dxa"/>
            <w:vAlign w:val="center"/>
          </w:tcPr>
          <w:p w:rsidR="007F0C21" w:rsidRDefault="007F0C21">
            <w:pPr>
              <w:spacing w:line="360" w:lineRule="auto"/>
              <w:jc w:val="center"/>
              <w:rPr>
                <w:rFonts w:ascii="宋体" w:hAnsi="宋体"/>
                <w:spacing w:val="6"/>
                <w:szCs w:val="21"/>
              </w:rPr>
            </w:pPr>
          </w:p>
        </w:tc>
      </w:tr>
    </w:tbl>
    <w:p w:rsidR="007F0C21" w:rsidRDefault="007F0C21">
      <w:pPr>
        <w:tabs>
          <w:tab w:val="left" w:pos="4860"/>
        </w:tabs>
        <w:spacing w:line="360" w:lineRule="auto"/>
        <w:ind w:right="1560" w:firstLineChars="200" w:firstLine="444"/>
        <w:jc w:val="center"/>
        <w:rPr>
          <w:rFonts w:ascii="宋体" w:hAnsi="宋体"/>
          <w:spacing w:val="6"/>
          <w:szCs w:val="21"/>
        </w:rPr>
      </w:pPr>
    </w:p>
    <w:p w:rsidR="007F0C21" w:rsidRDefault="007F0C21">
      <w:pPr>
        <w:tabs>
          <w:tab w:val="left" w:pos="4860"/>
        </w:tabs>
        <w:spacing w:line="360" w:lineRule="auto"/>
        <w:ind w:right="1560" w:firstLineChars="200" w:firstLine="444"/>
        <w:jc w:val="center"/>
        <w:rPr>
          <w:rFonts w:ascii="宋体" w:hAnsi="宋体"/>
          <w:spacing w:val="6"/>
          <w:szCs w:val="21"/>
        </w:rPr>
      </w:pPr>
      <w:r>
        <w:rPr>
          <w:rFonts w:ascii="宋体" w:hAnsi="宋体" w:hint="eastAsia"/>
          <w:spacing w:val="6"/>
          <w:szCs w:val="21"/>
        </w:rPr>
        <w:t xml:space="preserve">               企业名称（盖章）： </w:t>
      </w:r>
    </w:p>
    <w:p w:rsidR="007F0C21" w:rsidRDefault="007F0C21">
      <w:pPr>
        <w:spacing w:line="360" w:lineRule="auto"/>
        <w:rPr>
          <w:rFonts w:ascii="宋体" w:hAnsi="宋体"/>
          <w:spacing w:val="6"/>
          <w:szCs w:val="21"/>
        </w:rPr>
      </w:pPr>
    </w:p>
    <w:p w:rsidR="007F0C21" w:rsidRDefault="007F0C21">
      <w:pPr>
        <w:spacing w:line="360" w:lineRule="auto"/>
        <w:ind w:firstLineChars="1850" w:firstLine="4107"/>
        <w:rPr>
          <w:rFonts w:ascii="宋体" w:hAnsi="宋体"/>
          <w:spacing w:val="6"/>
          <w:szCs w:val="21"/>
        </w:rPr>
      </w:pPr>
      <w:r>
        <w:rPr>
          <w:rFonts w:ascii="宋体" w:hAnsi="宋体" w:hint="eastAsia"/>
          <w:spacing w:val="6"/>
          <w:szCs w:val="21"/>
        </w:rPr>
        <w:t>日  期：</w:t>
      </w:r>
    </w:p>
    <w:p w:rsidR="007F0C21" w:rsidRDefault="007F0C21">
      <w:pPr>
        <w:spacing w:line="360" w:lineRule="auto"/>
        <w:ind w:firstLineChars="1750" w:firstLine="3885"/>
        <w:rPr>
          <w:rFonts w:ascii="宋体" w:hAnsi="宋体"/>
          <w:spacing w:val="6"/>
          <w:szCs w:val="21"/>
        </w:rPr>
      </w:pPr>
    </w:p>
    <w:p w:rsidR="007F0C21" w:rsidRDefault="007F0C21">
      <w:pPr>
        <w:spacing w:line="480" w:lineRule="exact"/>
        <w:rPr>
          <w:rFonts w:ascii="宋体" w:hAnsi="宋体"/>
          <w:spacing w:val="6"/>
          <w:szCs w:val="21"/>
        </w:rPr>
      </w:pPr>
      <w:r>
        <w:rPr>
          <w:rFonts w:ascii="宋体" w:hAnsi="宋体" w:hint="eastAsia"/>
          <w:spacing w:val="6"/>
          <w:szCs w:val="21"/>
        </w:rPr>
        <w:t>注：1、本声明函对中小企业参与政府采购活动时适用。</w:t>
      </w:r>
    </w:p>
    <w:p w:rsidR="007F0C21" w:rsidRDefault="007F0C21">
      <w:pPr>
        <w:numPr>
          <w:ilvl w:val="0"/>
          <w:numId w:val="15"/>
        </w:numPr>
        <w:spacing w:line="480" w:lineRule="exact"/>
        <w:ind w:firstLine="66"/>
        <w:rPr>
          <w:rFonts w:ascii="宋体" w:hAnsi="宋体"/>
          <w:spacing w:val="6"/>
          <w:szCs w:val="21"/>
        </w:rPr>
      </w:pPr>
      <w:r>
        <w:rPr>
          <w:rFonts w:ascii="宋体" w:hAnsi="宋体" w:hint="eastAsia"/>
          <w:spacing w:val="6"/>
          <w:szCs w:val="21"/>
        </w:rPr>
        <w:t>如投标人提供的货物中有其他小型或微型企业生产的货物时，请将该企业的《中小企业声明函》一并提供，否则该部分货物视为不符合价格扣除条件</w:t>
      </w:r>
      <w:r>
        <w:rPr>
          <w:rFonts w:ascii="宋体" w:hAnsi="宋体" w:hint="eastAsia"/>
          <w:szCs w:val="21"/>
        </w:rPr>
        <w:t>。</w:t>
      </w:r>
    </w:p>
    <w:p w:rsidR="007F0C21" w:rsidRDefault="007F0C21">
      <w:pPr>
        <w:pStyle w:val="4"/>
        <w:ind w:left="0" w:firstLine="0"/>
        <w:rPr>
          <w:rFonts w:hAnsi="宋体"/>
          <w:b/>
          <w:color w:val="auto"/>
          <w:sz w:val="28"/>
          <w:szCs w:val="28"/>
        </w:rPr>
        <w:sectPr w:rsidR="007F0C21">
          <w:pgSz w:w="11906" w:h="16838"/>
          <w:pgMar w:top="1440" w:right="1134" w:bottom="1440" w:left="1406" w:header="851" w:footer="992" w:gutter="0"/>
          <w:cols w:space="720"/>
          <w:docGrid w:linePitch="312"/>
        </w:sectPr>
      </w:pPr>
    </w:p>
    <w:p w:rsidR="007F0C21" w:rsidRDefault="007F0C21">
      <w:pPr>
        <w:pStyle w:val="4"/>
        <w:ind w:left="0" w:firstLine="0"/>
        <w:rPr>
          <w:rFonts w:hAnsi="宋体"/>
          <w:b/>
          <w:color w:val="auto"/>
          <w:sz w:val="28"/>
          <w:szCs w:val="28"/>
        </w:rPr>
      </w:pPr>
      <w:r>
        <w:rPr>
          <w:rFonts w:hAnsi="宋体" w:hint="eastAsia"/>
          <w:b/>
          <w:color w:val="auto"/>
          <w:sz w:val="28"/>
          <w:szCs w:val="28"/>
        </w:rPr>
        <w:lastRenderedPageBreak/>
        <w:t>2.2法定代表人/负责人资格证明书及授权委托书</w:t>
      </w:r>
    </w:p>
    <w:p w:rsidR="007F0C21" w:rsidRDefault="007F0C21">
      <w:pPr>
        <w:spacing w:line="360" w:lineRule="auto"/>
        <w:jc w:val="center"/>
        <w:rPr>
          <w:rFonts w:ascii="宋体" w:hAnsi="宋体"/>
          <w:b/>
          <w:sz w:val="24"/>
        </w:rPr>
      </w:pPr>
    </w:p>
    <w:p w:rsidR="007F0C21" w:rsidRDefault="007F0C21">
      <w:pPr>
        <w:spacing w:line="360" w:lineRule="auto"/>
        <w:jc w:val="center"/>
        <w:rPr>
          <w:rFonts w:ascii="宋体" w:hAnsi="宋体"/>
          <w:b/>
          <w:sz w:val="24"/>
        </w:rPr>
      </w:pPr>
      <w:r>
        <w:rPr>
          <w:rFonts w:ascii="宋体" w:hAnsi="宋体" w:hint="eastAsia"/>
          <w:b/>
          <w:sz w:val="24"/>
        </w:rPr>
        <w:t>（1）法定代表人/负责人资格证明书</w:t>
      </w:r>
    </w:p>
    <w:p w:rsidR="007F0C21" w:rsidRDefault="007F0C21">
      <w:pPr>
        <w:spacing w:line="360" w:lineRule="auto"/>
        <w:rPr>
          <w:rFonts w:ascii="宋体" w:hAnsi="宋体"/>
          <w:szCs w:val="21"/>
        </w:rPr>
      </w:pPr>
      <w:r>
        <w:rPr>
          <w:rFonts w:ascii="宋体" w:hAnsi="宋体" w:hint="eastAsia"/>
          <w:szCs w:val="21"/>
        </w:rPr>
        <w:t>致：</w:t>
      </w:r>
      <w:r>
        <w:rPr>
          <w:rFonts w:ascii="宋体" w:hint="eastAsia"/>
          <w:b/>
          <w:szCs w:val="21"/>
        </w:rPr>
        <w:t>广州顺为招标代理有限公司</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同志，现任我单位职务，为法定代表人，特此证明。</w:t>
      </w:r>
    </w:p>
    <w:p w:rsidR="007F0C21" w:rsidRDefault="007F0C21">
      <w:pPr>
        <w:spacing w:line="360" w:lineRule="auto"/>
        <w:ind w:firstLineChars="100" w:firstLine="210"/>
        <w:rPr>
          <w:rFonts w:ascii="宋体" w:hAnsi="宋体"/>
          <w:szCs w:val="21"/>
        </w:rPr>
      </w:pPr>
      <w:r>
        <w:rPr>
          <w:rFonts w:ascii="宋体" w:hAnsi="宋体" w:hint="eastAsia"/>
          <w:szCs w:val="21"/>
        </w:rPr>
        <w:t>签发日期：单位：</w:t>
      </w:r>
      <w:r>
        <w:rPr>
          <w:rFonts w:ascii="宋体" w:hAnsi="宋体" w:hint="eastAsia"/>
          <w:b/>
          <w:szCs w:val="21"/>
        </w:rPr>
        <w:t>（盖章）</w:t>
      </w:r>
    </w:p>
    <w:p w:rsidR="007F0C21" w:rsidRDefault="007F0C21">
      <w:pPr>
        <w:spacing w:line="360" w:lineRule="auto"/>
        <w:ind w:firstLineChars="100" w:firstLine="210"/>
        <w:rPr>
          <w:rFonts w:ascii="宋体" w:hAnsi="宋体"/>
          <w:szCs w:val="21"/>
        </w:rPr>
      </w:pPr>
      <w:r>
        <w:rPr>
          <w:rFonts w:ascii="宋体" w:hAnsi="宋体" w:hint="eastAsia"/>
          <w:szCs w:val="21"/>
        </w:rPr>
        <w:t>附：代表人性别：年龄：身份证号码：</w:t>
      </w:r>
    </w:p>
    <w:p w:rsidR="007F0C21" w:rsidRDefault="007F0C21">
      <w:pPr>
        <w:spacing w:line="360" w:lineRule="auto"/>
        <w:ind w:firstLineChars="100" w:firstLine="210"/>
        <w:rPr>
          <w:rFonts w:ascii="宋体" w:hAnsi="宋体"/>
          <w:szCs w:val="21"/>
        </w:rPr>
      </w:pPr>
      <w:r>
        <w:rPr>
          <w:rFonts w:ascii="宋体" w:hAnsi="宋体" w:hint="eastAsia"/>
          <w:szCs w:val="21"/>
        </w:rPr>
        <w:t>联系电话：</w:t>
      </w:r>
    </w:p>
    <w:p w:rsidR="007F0C21" w:rsidRDefault="007F0C21">
      <w:pPr>
        <w:spacing w:line="360" w:lineRule="auto"/>
        <w:ind w:firstLineChars="100" w:firstLine="210"/>
        <w:rPr>
          <w:rFonts w:ascii="宋体" w:hAnsi="宋体"/>
          <w:szCs w:val="21"/>
        </w:rPr>
      </w:pPr>
      <w:r>
        <w:rPr>
          <w:rFonts w:ascii="宋体" w:hAnsi="宋体" w:hint="eastAsia"/>
          <w:szCs w:val="21"/>
        </w:rPr>
        <w:t>营业执照号码：经济性质：</w:t>
      </w:r>
    </w:p>
    <w:p w:rsidR="007F0C21" w:rsidRDefault="007F0C21">
      <w:pPr>
        <w:spacing w:line="360" w:lineRule="auto"/>
        <w:ind w:firstLineChars="100" w:firstLine="210"/>
        <w:rPr>
          <w:rFonts w:ascii="宋体" w:hAnsi="宋体"/>
          <w:szCs w:val="21"/>
        </w:rPr>
      </w:pPr>
      <w:r>
        <w:rPr>
          <w:rFonts w:ascii="宋体" w:hAnsi="宋体" w:hint="eastAsia"/>
          <w:szCs w:val="21"/>
        </w:rPr>
        <w:t>主营（产）：</w:t>
      </w:r>
    </w:p>
    <w:p w:rsidR="007F0C21" w:rsidRDefault="007F0C21">
      <w:pPr>
        <w:spacing w:line="360" w:lineRule="auto"/>
        <w:ind w:firstLineChars="100" w:firstLine="210"/>
        <w:rPr>
          <w:rFonts w:ascii="宋体" w:hAnsi="宋体"/>
          <w:szCs w:val="21"/>
        </w:rPr>
      </w:pPr>
      <w:r>
        <w:rPr>
          <w:rFonts w:ascii="宋体" w:hAnsi="宋体" w:hint="eastAsia"/>
          <w:szCs w:val="21"/>
        </w:rPr>
        <w:t>兼营（产）：</w:t>
      </w:r>
    </w:p>
    <w:p w:rsidR="007F0C21" w:rsidRDefault="007F0C21">
      <w:pPr>
        <w:spacing w:line="360" w:lineRule="auto"/>
        <w:ind w:firstLineChars="100" w:firstLine="210"/>
        <w:rPr>
          <w:rFonts w:ascii="宋体" w:hAnsi="宋体"/>
          <w:szCs w:val="21"/>
        </w:rPr>
      </w:pPr>
      <w:r>
        <w:rPr>
          <w:rFonts w:ascii="宋体" w:hAnsi="宋体" w:hint="eastAsia"/>
          <w:szCs w:val="21"/>
        </w:rPr>
        <w:t>进口物品经营许可证号码：</w:t>
      </w:r>
    </w:p>
    <w:p w:rsidR="007F0C21" w:rsidRDefault="007F0C21">
      <w:pPr>
        <w:spacing w:line="360" w:lineRule="auto"/>
        <w:ind w:firstLineChars="100" w:firstLine="210"/>
        <w:rPr>
          <w:rFonts w:ascii="宋体" w:hAnsi="宋体"/>
          <w:szCs w:val="21"/>
        </w:rPr>
      </w:pPr>
      <w:r>
        <w:rPr>
          <w:rFonts w:ascii="宋体" w:hAnsi="宋体" w:hint="eastAsia"/>
          <w:szCs w:val="21"/>
        </w:rPr>
        <w:t>主营：</w:t>
      </w:r>
    </w:p>
    <w:p w:rsidR="007F0C21" w:rsidRDefault="007F0C21">
      <w:pPr>
        <w:spacing w:line="360" w:lineRule="auto"/>
        <w:ind w:firstLineChars="100" w:firstLine="210"/>
        <w:rPr>
          <w:rFonts w:ascii="宋体" w:hAnsi="宋体"/>
          <w:szCs w:val="21"/>
        </w:rPr>
      </w:pPr>
      <w:r>
        <w:rPr>
          <w:rFonts w:ascii="宋体" w:hAnsi="宋体" w:hint="eastAsia"/>
          <w:szCs w:val="21"/>
        </w:rPr>
        <w:t>兼营：</w:t>
      </w:r>
    </w:p>
    <w:p w:rsidR="007F0C21" w:rsidRDefault="007F0C21">
      <w:pPr>
        <w:spacing w:line="360" w:lineRule="auto"/>
        <w:rPr>
          <w:rFonts w:ascii="宋体" w:hAnsi="宋体"/>
          <w:szCs w:val="21"/>
        </w:rPr>
      </w:pPr>
      <w:r>
        <w:rPr>
          <w:rFonts w:ascii="宋体" w:hAnsi="宋体" w:hint="eastAsia"/>
          <w:szCs w:val="21"/>
        </w:rPr>
        <w:t>说明：</w:t>
      </w:r>
      <w:r>
        <w:rPr>
          <w:rFonts w:ascii="宋体" w:hAnsi="宋体"/>
          <w:szCs w:val="21"/>
        </w:rPr>
        <w:t>1</w:t>
      </w:r>
      <w:r>
        <w:rPr>
          <w:rFonts w:ascii="宋体" w:hAnsi="宋体" w:hint="eastAsia"/>
          <w:szCs w:val="21"/>
        </w:rPr>
        <w:t>、法定代表人为企业事业单位、国家机关、社会团体的主要行政负责人。</w:t>
      </w:r>
    </w:p>
    <w:p w:rsidR="007F0C21" w:rsidRDefault="007F0C21">
      <w:pPr>
        <w:spacing w:line="360" w:lineRule="auto"/>
        <w:rPr>
          <w:rFonts w:ascii="宋体" w:hAnsi="宋体"/>
          <w:szCs w:val="21"/>
        </w:rPr>
      </w:pPr>
      <w:r>
        <w:rPr>
          <w:rFonts w:ascii="宋体" w:hAnsi="宋体"/>
          <w:szCs w:val="21"/>
        </w:rPr>
        <w:t xml:space="preserve">      2</w:t>
      </w:r>
      <w:r>
        <w:rPr>
          <w:rFonts w:ascii="宋体" w:hAnsi="宋体" w:hint="eastAsia"/>
          <w:szCs w:val="21"/>
        </w:rPr>
        <w:t>、内容必须填写真实、清楚、涂改无效，不得转让、买卖。</w:t>
      </w:r>
    </w:p>
    <w:p w:rsidR="007F0C21" w:rsidRDefault="007F0C21">
      <w:pPr>
        <w:spacing w:line="360" w:lineRule="auto"/>
        <w:ind w:firstLineChars="300" w:firstLine="630"/>
        <w:rPr>
          <w:rFonts w:ascii="宋体" w:hAnsi="宋体"/>
          <w:szCs w:val="21"/>
        </w:rPr>
      </w:pPr>
      <w:r>
        <w:rPr>
          <w:rFonts w:ascii="宋体" w:hAnsi="宋体"/>
          <w:szCs w:val="21"/>
        </w:rPr>
        <w:t>3</w:t>
      </w:r>
      <w:r>
        <w:rPr>
          <w:rFonts w:ascii="宋体" w:hAnsi="宋体" w:hint="eastAsia"/>
          <w:szCs w:val="21"/>
        </w:rPr>
        <w:t>、将此证明书提交对方作为合同附件</w:t>
      </w:r>
      <w:r>
        <w:rPr>
          <w:rFonts w:ascii="宋体" w:hAnsi="宋体" w:hint="eastAsia"/>
          <w:b/>
          <w:szCs w:val="21"/>
        </w:rPr>
        <w:t>。</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b/>
          <w:szCs w:val="21"/>
        </w:rPr>
      </w:pPr>
      <w:r>
        <w:rPr>
          <w:rFonts w:ascii="宋体" w:hAnsi="宋体"/>
          <w:b/>
          <w:szCs w:val="21"/>
        </w:rPr>
        <w:t xml:space="preserve"> (为避免废标，请供应商务必提供本附件)</w:t>
      </w:r>
    </w:p>
    <w:p w:rsidR="007F0C21" w:rsidRDefault="007F0C21">
      <w:pPr>
        <w:spacing w:line="360" w:lineRule="auto"/>
        <w:rPr>
          <w:rFonts w:ascii="宋体" w:hAnsi="宋体"/>
          <w:b/>
          <w:szCs w:val="21"/>
        </w:rPr>
      </w:pPr>
    </w:p>
    <w:p w:rsidR="007F0C21" w:rsidRDefault="007F0C21">
      <w:pPr>
        <w:spacing w:line="360" w:lineRule="auto"/>
        <w:rPr>
          <w:rFonts w:ascii="宋体" w:hAnsi="宋体"/>
          <w:b/>
          <w:szCs w:val="21"/>
        </w:rPr>
      </w:pPr>
    </w:p>
    <w:p w:rsidR="007F0C21" w:rsidRDefault="007F0C21">
      <w:pPr>
        <w:spacing w:line="360" w:lineRule="auto"/>
        <w:rPr>
          <w:rFonts w:ascii="宋体" w:hAnsi="宋体"/>
          <w:b/>
          <w:szCs w:val="21"/>
        </w:rPr>
      </w:pPr>
    </w:p>
    <w:p w:rsidR="007F0C21" w:rsidRDefault="00F245A6">
      <w:pPr>
        <w:spacing w:line="360" w:lineRule="auto"/>
        <w:rPr>
          <w:rFonts w:ascii="宋体" w:hAnsi="宋体"/>
          <w:b/>
          <w:szCs w:val="21"/>
        </w:rPr>
      </w:pPr>
      <w:r>
        <w:rPr>
          <w:rFonts w:ascii="宋体" w:hAnsi="宋体"/>
          <w:b/>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127.5pt;margin-top:1.6pt;width:183.75pt;height:124.75pt;z-index:251657216">
            <v:textbox style="mso-next-textbox:#AutoShape 2">
              <w:txbxContent>
                <w:p w:rsidR="00B83339" w:rsidRDefault="00B83339">
                  <w:pPr>
                    <w:jc w:val="center"/>
                    <w:rPr>
                      <w:rFonts w:hAnsi="宋体"/>
                      <w:szCs w:val="21"/>
                    </w:rPr>
                  </w:pPr>
                </w:p>
                <w:p w:rsidR="00B83339" w:rsidRDefault="00B83339">
                  <w:pPr>
                    <w:jc w:val="center"/>
                    <w:rPr>
                      <w:rFonts w:hAnsi="宋体"/>
                      <w:szCs w:val="21"/>
                    </w:rPr>
                  </w:pPr>
                </w:p>
                <w:p w:rsidR="00B83339" w:rsidRDefault="00B83339">
                  <w:pPr>
                    <w:jc w:val="center"/>
                    <w:rPr>
                      <w:rFonts w:hAnsi="宋体"/>
                      <w:szCs w:val="21"/>
                    </w:rPr>
                  </w:pPr>
                </w:p>
                <w:p w:rsidR="00B83339" w:rsidRDefault="00B83339">
                  <w:pPr>
                    <w:jc w:val="center"/>
                    <w:rPr>
                      <w:szCs w:val="21"/>
                    </w:rPr>
                  </w:pPr>
                  <w:r>
                    <w:rPr>
                      <w:rFonts w:hAnsi="宋体" w:hint="eastAsia"/>
                      <w:szCs w:val="21"/>
                    </w:rPr>
                    <w:t>法定代表人身份证复印件</w:t>
                  </w:r>
                </w:p>
              </w:txbxContent>
            </v:textbox>
          </v:shape>
        </w:pict>
      </w:r>
    </w:p>
    <w:p w:rsidR="007F0C21" w:rsidRDefault="007F0C21">
      <w:pPr>
        <w:spacing w:line="360" w:lineRule="auto"/>
        <w:rPr>
          <w:rFonts w:ascii="宋体" w:hAnsi="宋体"/>
          <w:b/>
          <w:sz w:val="24"/>
        </w:rPr>
      </w:pPr>
      <w:r>
        <w:rPr>
          <w:rFonts w:ascii="宋体" w:hAnsi="宋体"/>
          <w:b/>
          <w:szCs w:val="21"/>
        </w:rPr>
        <w:br w:type="page"/>
      </w:r>
    </w:p>
    <w:p w:rsidR="007F0C21" w:rsidRDefault="007F0C21">
      <w:pPr>
        <w:spacing w:line="360" w:lineRule="auto"/>
        <w:jc w:val="center"/>
        <w:rPr>
          <w:rFonts w:ascii="宋体" w:hAnsi="宋体"/>
          <w:b/>
          <w:sz w:val="24"/>
        </w:rPr>
      </w:pPr>
      <w:r>
        <w:rPr>
          <w:rFonts w:ascii="宋体" w:hAnsi="宋体" w:hint="eastAsia"/>
          <w:b/>
          <w:sz w:val="24"/>
        </w:rPr>
        <w:lastRenderedPageBreak/>
        <w:t>（2）法定代表人/负责人授权委托书</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致：</w:t>
      </w:r>
      <w:r>
        <w:rPr>
          <w:rFonts w:ascii="宋体" w:hint="eastAsia"/>
          <w:b/>
          <w:szCs w:val="21"/>
        </w:rPr>
        <w:t>广州顺为招标代理有限公司</w:t>
      </w:r>
    </w:p>
    <w:p w:rsidR="007F0C21" w:rsidRDefault="007F0C21">
      <w:pPr>
        <w:spacing w:line="360" w:lineRule="auto"/>
        <w:rPr>
          <w:rFonts w:ascii="宋体" w:hAnsi="宋体"/>
          <w:szCs w:val="21"/>
        </w:rPr>
      </w:pPr>
    </w:p>
    <w:p w:rsidR="007F0C21" w:rsidRDefault="007F0C21">
      <w:pPr>
        <w:spacing w:line="360" w:lineRule="auto"/>
        <w:ind w:firstLineChars="200" w:firstLine="420"/>
        <w:rPr>
          <w:rFonts w:ascii="宋体" w:hAnsi="宋体"/>
          <w:szCs w:val="21"/>
        </w:rPr>
      </w:pPr>
      <w:r>
        <w:rPr>
          <w:rFonts w:ascii="宋体" w:hAnsi="宋体" w:hint="eastAsia"/>
          <w:szCs w:val="21"/>
        </w:rPr>
        <w:t>兹授权同志，为我方签订经济合同及办理其他事务代理人，其权限是：</w:t>
      </w:r>
    </w:p>
    <w:p w:rsidR="007F0C21" w:rsidRDefault="007F0C21">
      <w:pPr>
        <w:spacing w:line="360" w:lineRule="auto"/>
        <w:rPr>
          <w:rFonts w:ascii="宋体" w:hAnsi="宋体"/>
          <w:szCs w:val="21"/>
        </w:rPr>
      </w:pPr>
      <w:r>
        <w:rPr>
          <w:rFonts w:ascii="宋体" w:hAnsi="宋体" w:hint="eastAsia"/>
          <w:szCs w:val="21"/>
        </w:rPr>
        <w:t>。</w:t>
      </w:r>
    </w:p>
    <w:p w:rsidR="007F0C21" w:rsidRDefault="007F0C21">
      <w:pPr>
        <w:spacing w:line="360" w:lineRule="auto"/>
        <w:rPr>
          <w:rFonts w:ascii="宋体" w:hAnsi="宋体"/>
          <w:szCs w:val="21"/>
        </w:rPr>
      </w:pPr>
      <w:r>
        <w:rPr>
          <w:rFonts w:ascii="宋体" w:hAnsi="宋体" w:hint="eastAsia"/>
          <w:szCs w:val="21"/>
        </w:rPr>
        <w:t>授权单位：（盖章）法定代表人</w:t>
      </w:r>
      <w:r>
        <w:rPr>
          <w:rFonts w:ascii="宋体" w:hAnsi="宋体" w:hint="eastAsia"/>
          <w:b/>
          <w:szCs w:val="21"/>
        </w:rPr>
        <w:t>（签名或盖私章）</w:t>
      </w:r>
    </w:p>
    <w:p w:rsidR="007F0C21" w:rsidRDefault="007F0C21">
      <w:pPr>
        <w:spacing w:line="360" w:lineRule="auto"/>
        <w:rPr>
          <w:rFonts w:ascii="宋体" w:hAnsi="宋体"/>
          <w:szCs w:val="21"/>
        </w:rPr>
      </w:pPr>
      <w:r>
        <w:rPr>
          <w:rFonts w:ascii="宋体" w:hAnsi="宋体" w:hint="eastAsia"/>
          <w:szCs w:val="21"/>
        </w:rPr>
        <w:t>有效期限：至年月日签发日期：</w:t>
      </w:r>
    </w:p>
    <w:p w:rsidR="007F0C21" w:rsidRDefault="007F0C21">
      <w:pPr>
        <w:spacing w:line="360" w:lineRule="auto"/>
        <w:rPr>
          <w:rFonts w:ascii="宋体" w:hAnsi="宋体"/>
          <w:szCs w:val="21"/>
        </w:rPr>
      </w:pPr>
      <w:r>
        <w:rPr>
          <w:rFonts w:ascii="宋体" w:hAnsi="宋体" w:hint="eastAsia"/>
          <w:szCs w:val="21"/>
        </w:rPr>
        <w:t>附：代理人性别：年龄：职务：身份证号码：</w:t>
      </w:r>
    </w:p>
    <w:p w:rsidR="007F0C21" w:rsidRDefault="007F0C21">
      <w:pPr>
        <w:spacing w:line="360" w:lineRule="auto"/>
        <w:rPr>
          <w:rFonts w:ascii="宋体" w:hAnsi="宋体"/>
          <w:szCs w:val="21"/>
        </w:rPr>
      </w:pPr>
      <w:r>
        <w:rPr>
          <w:rFonts w:ascii="宋体" w:hAnsi="宋体" w:hint="eastAsia"/>
          <w:szCs w:val="21"/>
        </w:rPr>
        <w:t xml:space="preserve">  联系电话：</w:t>
      </w:r>
    </w:p>
    <w:p w:rsidR="007F0C21" w:rsidRDefault="007F0C21">
      <w:pPr>
        <w:spacing w:line="360" w:lineRule="auto"/>
        <w:ind w:firstLineChars="100" w:firstLine="210"/>
        <w:rPr>
          <w:rFonts w:ascii="宋体" w:hAnsi="宋体"/>
          <w:szCs w:val="21"/>
        </w:rPr>
      </w:pPr>
      <w:r>
        <w:rPr>
          <w:rFonts w:ascii="宋体" w:hAnsi="宋体" w:hint="eastAsia"/>
          <w:szCs w:val="21"/>
        </w:rPr>
        <w:t>营业执照号码：经济性质：</w:t>
      </w:r>
    </w:p>
    <w:p w:rsidR="007F0C21" w:rsidRDefault="007F0C21">
      <w:pPr>
        <w:spacing w:line="360" w:lineRule="auto"/>
        <w:ind w:firstLineChars="100" w:firstLine="210"/>
        <w:rPr>
          <w:rFonts w:ascii="宋体" w:hAnsi="宋体"/>
          <w:szCs w:val="21"/>
        </w:rPr>
      </w:pPr>
      <w:r>
        <w:rPr>
          <w:rFonts w:ascii="宋体" w:hAnsi="宋体" w:hint="eastAsia"/>
          <w:szCs w:val="21"/>
        </w:rPr>
        <w:t>主营（产）：</w:t>
      </w:r>
    </w:p>
    <w:p w:rsidR="007F0C21" w:rsidRDefault="007F0C21">
      <w:pPr>
        <w:spacing w:line="360" w:lineRule="auto"/>
        <w:ind w:firstLineChars="100" w:firstLine="210"/>
        <w:rPr>
          <w:rFonts w:ascii="宋体" w:hAnsi="宋体"/>
          <w:szCs w:val="21"/>
        </w:rPr>
      </w:pPr>
      <w:r>
        <w:rPr>
          <w:rFonts w:ascii="宋体" w:hAnsi="宋体" w:hint="eastAsia"/>
          <w:szCs w:val="21"/>
        </w:rPr>
        <w:t>兼营（产）：</w:t>
      </w:r>
    </w:p>
    <w:p w:rsidR="007F0C21" w:rsidRDefault="007F0C21">
      <w:pPr>
        <w:spacing w:line="360" w:lineRule="auto"/>
        <w:ind w:firstLineChars="100" w:firstLine="210"/>
        <w:rPr>
          <w:rFonts w:ascii="宋体" w:hAnsi="宋体"/>
          <w:szCs w:val="21"/>
        </w:rPr>
      </w:pPr>
      <w:r>
        <w:rPr>
          <w:rFonts w:ascii="宋体" w:hAnsi="宋体" w:hint="eastAsia"/>
          <w:szCs w:val="21"/>
        </w:rPr>
        <w:t>进口物品经营许可证号码：</w:t>
      </w:r>
    </w:p>
    <w:p w:rsidR="007F0C21" w:rsidRDefault="007F0C21">
      <w:pPr>
        <w:spacing w:line="360" w:lineRule="auto"/>
        <w:ind w:firstLineChars="100" w:firstLine="210"/>
        <w:rPr>
          <w:rFonts w:ascii="宋体" w:hAnsi="宋体"/>
          <w:szCs w:val="21"/>
        </w:rPr>
      </w:pPr>
      <w:r>
        <w:rPr>
          <w:rFonts w:ascii="宋体" w:hAnsi="宋体" w:hint="eastAsia"/>
          <w:szCs w:val="21"/>
        </w:rPr>
        <w:t>主营：</w:t>
      </w:r>
    </w:p>
    <w:p w:rsidR="007F0C21" w:rsidRDefault="007F0C21">
      <w:pPr>
        <w:spacing w:line="360" w:lineRule="auto"/>
        <w:ind w:firstLineChars="100" w:firstLine="210"/>
        <w:rPr>
          <w:rFonts w:ascii="宋体" w:hAnsi="宋体"/>
          <w:szCs w:val="21"/>
        </w:rPr>
      </w:pPr>
      <w:r>
        <w:rPr>
          <w:rFonts w:ascii="宋体" w:hAnsi="宋体" w:hint="eastAsia"/>
          <w:szCs w:val="21"/>
        </w:rPr>
        <w:t>兼营：</w:t>
      </w:r>
    </w:p>
    <w:p w:rsidR="007F0C21" w:rsidRDefault="007F0C21">
      <w:pPr>
        <w:spacing w:line="360" w:lineRule="auto"/>
        <w:rPr>
          <w:rFonts w:ascii="宋体" w:hAnsi="宋体"/>
          <w:szCs w:val="21"/>
        </w:rPr>
      </w:pPr>
      <w:r>
        <w:rPr>
          <w:rFonts w:ascii="宋体" w:hAnsi="宋体" w:hint="eastAsia"/>
          <w:szCs w:val="21"/>
        </w:rPr>
        <w:t>说明：</w:t>
      </w:r>
      <w:r>
        <w:rPr>
          <w:rFonts w:ascii="宋体" w:hAnsi="宋体"/>
          <w:szCs w:val="21"/>
        </w:rPr>
        <w:t>1</w:t>
      </w:r>
      <w:r>
        <w:rPr>
          <w:rFonts w:ascii="宋体" w:hAnsi="宋体" w:hint="eastAsia"/>
          <w:szCs w:val="21"/>
        </w:rPr>
        <w:t>、法定代表人为企业事业单位、国家机关、社会团体的主要行政负责人。</w:t>
      </w:r>
    </w:p>
    <w:p w:rsidR="007F0C21" w:rsidRDefault="007F0C21">
      <w:pPr>
        <w:spacing w:line="360" w:lineRule="auto"/>
        <w:rPr>
          <w:rFonts w:ascii="宋体" w:hAnsi="宋体"/>
          <w:szCs w:val="21"/>
        </w:rPr>
      </w:pPr>
      <w:r>
        <w:rPr>
          <w:rFonts w:ascii="宋体" w:hAnsi="宋体"/>
          <w:szCs w:val="21"/>
        </w:rPr>
        <w:t xml:space="preserve">      2</w:t>
      </w:r>
      <w:r>
        <w:rPr>
          <w:rFonts w:ascii="宋体" w:hAnsi="宋体" w:hint="eastAsia"/>
          <w:szCs w:val="21"/>
        </w:rPr>
        <w:t>、内容必须填写真实、清楚、涂改无效，不得转让、买卖。</w:t>
      </w:r>
    </w:p>
    <w:p w:rsidR="007F0C21" w:rsidRDefault="007F0C21">
      <w:pPr>
        <w:spacing w:line="360" w:lineRule="auto"/>
        <w:ind w:firstLineChars="300" w:firstLine="630"/>
        <w:rPr>
          <w:rFonts w:ascii="宋体" w:hAnsi="宋体"/>
          <w:b/>
          <w:szCs w:val="21"/>
        </w:rPr>
      </w:pPr>
      <w:r>
        <w:rPr>
          <w:rFonts w:ascii="宋体" w:hAnsi="宋体"/>
          <w:szCs w:val="21"/>
        </w:rPr>
        <w:t>3</w:t>
      </w:r>
      <w:r>
        <w:rPr>
          <w:rFonts w:ascii="宋体" w:hAnsi="宋体" w:hint="eastAsia"/>
          <w:szCs w:val="21"/>
        </w:rPr>
        <w:t>、将此证明书提交对方作为合同附件</w:t>
      </w:r>
      <w:r>
        <w:rPr>
          <w:rFonts w:ascii="宋体" w:hAnsi="宋体" w:hint="eastAsia"/>
          <w:b/>
          <w:szCs w:val="21"/>
        </w:rPr>
        <w:t>。</w:t>
      </w:r>
    </w:p>
    <w:p w:rsidR="007F0C21" w:rsidRDefault="007F0C21">
      <w:pPr>
        <w:spacing w:line="360" w:lineRule="auto"/>
        <w:ind w:firstLineChars="300" w:firstLine="630"/>
        <w:rPr>
          <w:rFonts w:ascii="宋体" w:hAnsi="宋体"/>
          <w:szCs w:val="21"/>
        </w:rPr>
      </w:pPr>
      <w:r>
        <w:rPr>
          <w:rFonts w:ascii="宋体" w:hAnsi="宋体" w:hint="eastAsia"/>
          <w:szCs w:val="21"/>
        </w:rPr>
        <w:t>4、授权权限：全权代表本公司参与上述采购项目的投标响应，负责提供与签署确认一切文书资料，以及向贵方递交的任何补充承诺。</w:t>
      </w:r>
    </w:p>
    <w:p w:rsidR="007F0C21" w:rsidRDefault="007F0C21" w:rsidP="00474735">
      <w:pPr>
        <w:spacing w:line="360" w:lineRule="auto"/>
        <w:ind w:firstLineChars="307" w:firstLine="645"/>
        <w:rPr>
          <w:rFonts w:ascii="宋体" w:hAnsi="宋体"/>
          <w:szCs w:val="21"/>
        </w:rPr>
      </w:pPr>
      <w:r>
        <w:rPr>
          <w:rFonts w:ascii="宋体" w:hAnsi="宋体" w:hint="eastAsia"/>
          <w:szCs w:val="21"/>
        </w:rPr>
        <w:t>5、有效期限：与本公司投标文件中标注的投标有效期相同，自本单位盖公章之日起生效。</w:t>
      </w:r>
    </w:p>
    <w:p w:rsidR="007F0C21" w:rsidRDefault="007F0C21" w:rsidP="00474735">
      <w:pPr>
        <w:spacing w:line="360" w:lineRule="auto"/>
        <w:ind w:firstLineChars="307" w:firstLine="645"/>
        <w:rPr>
          <w:rFonts w:ascii="宋体" w:hAnsi="宋体"/>
          <w:szCs w:val="21"/>
        </w:rPr>
      </w:pPr>
      <w:r>
        <w:rPr>
          <w:rFonts w:ascii="宋体" w:hAnsi="宋体" w:hint="eastAsia"/>
          <w:szCs w:val="21"/>
        </w:rPr>
        <w:t>6、投标签字代表为法定代表人，则本表不适用。</w:t>
      </w:r>
    </w:p>
    <w:p w:rsidR="007F0C21" w:rsidRDefault="007F0C21" w:rsidP="00474735">
      <w:pPr>
        <w:spacing w:line="360" w:lineRule="auto"/>
        <w:ind w:firstLineChars="300" w:firstLine="632"/>
        <w:rPr>
          <w:rFonts w:ascii="宋体" w:hAnsi="宋体"/>
          <w:b/>
          <w:szCs w:val="21"/>
        </w:rPr>
      </w:pPr>
    </w:p>
    <w:p w:rsidR="007F0C21" w:rsidRDefault="00F245A6">
      <w:pPr>
        <w:spacing w:line="360" w:lineRule="auto"/>
        <w:ind w:firstLine="420"/>
        <w:rPr>
          <w:rFonts w:ascii="宋体" w:hAnsi="宋体"/>
          <w:szCs w:val="21"/>
          <w:u w:val="single"/>
        </w:rPr>
      </w:pPr>
      <w:r>
        <w:rPr>
          <w:rFonts w:ascii="宋体" w:hAnsi="宋体"/>
          <w:szCs w:val="21"/>
          <w:u w:val="single"/>
        </w:rPr>
        <w:pict>
          <v:shape id="AutoShape 3" o:spid="_x0000_s1027" type="#_x0000_t176" style="position:absolute;left:0;text-align:left;margin-left:115.5pt;margin-top:2.6pt;width:183.75pt;height:124.75pt;z-index:251658240">
            <v:textbox style="mso-next-textbox:#AutoShape 3">
              <w:txbxContent>
                <w:p w:rsidR="00B83339" w:rsidRDefault="00B83339">
                  <w:pPr>
                    <w:jc w:val="center"/>
                    <w:rPr>
                      <w:rFonts w:hAnsi="宋体"/>
                      <w:szCs w:val="21"/>
                    </w:rPr>
                  </w:pPr>
                </w:p>
                <w:p w:rsidR="00B83339" w:rsidRDefault="00B83339">
                  <w:pPr>
                    <w:jc w:val="center"/>
                    <w:rPr>
                      <w:rFonts w:hAnsi="宋体"/>
                      <w:szCs w:val="21"/>
                    </w:rPr>
                  </w:pPr>
                </w:p>
                <w:p w:rsidR="00B83339" w:rsidRDefault="00B83339">
                  <w:pPr>
                    <w:jc w:val="center"/>
                    <w:rPr>
                      <w:rFonts w:hAnsi="宋体"/>
                      <w:szCs w:val="21"/>
                    </w:rPr>
                  </w:pPr>
                </w:p>
                <w:p w:rsidR="00B83339" w:rsidRDefault="00B83339">
                  <w:pPr>
                    <w:jc w:val="center"/>
                    <w:rPr>
                      <w:szCs w:val="21"/>
                    </w:rPr>
                  </w:pPr>
                  <w:r>
                    <w:rPr>
                      <w:rFonts w:hAnsi="宋体" w:hint="eastAsia"/>
                      <w:szCs w:val="21"/>
                    </w:rPr>
                    <w:t>代理人身份证复印件</w:t>
                  </w:r>
                </w:p>
              </w:txbxContent>
            </v:textbox>
          </v:shape>
        </w:pict>
      </w:r>
    </w:p>
    <w:p w:rsidR="007F0C21" w:rsidRDefault="007F0C21">
      <w:pPr>
        <w:spacing w:line="360" w:lineRule="auto"/>
        <w:ind w:firstLine="420"/>
        <w:rPr>
          <w:rFonts w:ascii="宋体" w:hAnsi="宋体"/>
          <w:szCs w:val="21"/>
          <w:u w:val="single"/>
        </w:rPr>
      </w:pPr>
    </w:p>
    <w:p w:rsidR="007F0C21" w:rsidRDefault="007F0C21">
      <w:pPr>
        <w:spacing w:line="360" w:lineRule="auto"/>
        <w:rPr>
          <w:rFonts w:ascii="宋体" w:hAnsi="宋体"/>
          <w:b/>
          <w:sz w:val="28"/>
          <w:szCs w:val="28"/>
        </w:rPr>
      </w:pPr>
      <w:r>
        <w:rPr>
          <w:rFonts w:ascii="宋体" w:hAnsi="宋体"/>
          <w:b/>
          <w:bCs/>
          <w:szCs w:val="21"/>
        </w:rPr>
        <w:br w:type="page"/>
      </w:r>
      <w:r>
        <w:rPr>
          <w:rFonts w:ascii="宋体" w:hAnsi="宋体" w:hint="eastAsia"/>
          <w:b/>
          <w:sz w:val="28"/>
          <w:szCs w:val="28"/>
        </w:rPr>
        <w:lastRenderedPageBreak/>
        <w:t xml:space="preserve"> 2．3投标保证金</w:t>
      </w:r>
      <w:r>
        <w:rPr>
          <w:rFonts w:ascii="宋体" w:hAnsi="宋体" w:hint="eastAsia"/>
          <w:b/>
          <w:szCs w:val="21"/>
        </w:rPr>
        <w:t>（投标人可选择2.3.1或2.3.2其中一种方式递交投标保证金）</w:t>
      </w:r>
    </w:p>
    <w:p w:rsidR="007F0C21" w:rsidRDefault="007F0C21" w:rsidP="00474735">
      <w:pPr>
        <w:spacing w:line="360" w:lineRule="auto"/>
        <w:ind w:firstLineChars="48" w:firstLine="116"/>
        <w:rPr>
          <w:rFonts w:ascii="宋体" w:hAnsi="宋体"/>
          <w:b/>
          <w:sz w:val="24"/>
        </w:rPr>
      </w:pPr>
      <w:r>
        <w:rPr>
          <w:rFonts w:ascii="宋体" w:hAnsi="宋体" w:hint="eastAsia"/>
          <w:b/>
          <w:sz w:val="24"/>
        </w:rPr>
        <w:t>2.3.1</w:t>
      </w:r>
      <w:r>
        <w:rPr>
          <w:rFonts w:hAnsi="宋体" w:hint="eastAsia"/>
          <w:b/>
        </w:rPr>
        <w:t>以电汇、银行转帐形式交纳保证金</w:t>
      </w:r>
    </w:p>
    <w:p w:rsidR="007F0C21" w:rsidRDefault="007F0C21">
      <w:pPr>
        <w:spacing w:line="360" w:lineRule="auto"/>
        <w:rPr>
          <w:rFonts w:ascii="宋体" w:hAnsi="宋体"/>
          <w:b/>
          <w:sz w:val="24"/>
        </w:rPr>
      </w:pPr>
      <w:r>
        <w:rPr>
          <w:rFonts w:ascii="宋体" w:hAnsi="宋体" w:hint="eastAsia"/>
          <w:b/>
          <w:sz w:val="24"/>
        </w:rPr>
        <w:t>（1）投标保证金交纳凭证</w:t>
      </w:r>
    </w:p>
    <w:p w:rsidR="007F0C21" w:rsidRDefault="007F0C21">
      <w:pPr>
        <w:spacing w:line="360" w:lineRule="auto"/>
        <w:ind w:leftChars="100" w:left="210" w:firstLineChars="200" w:firstLine="420"/>
        <w:rPr>
          <w:rFonts w:ascii="宋体"/>
        </w:rPr>
      </w:pPr>
    </w:p>
    <w:p w:rsidR="007F0C21" w:rsidRDefault="007F0C21">
      <w:pPr>
        <w:spacing w:line="360" w:lineRule="auto"/>
        <w:rPr>
          <w:rFonts w:ascii="宋体" w:hAnsi="宋体"/>
          <w:szCs w:val="21"/>
        </w:rPr>
      </w:pPr>
      <w:r>
        <w:rPr>
          <w:rFonts w:ascii="宋体" w:hint="eastAsia"/>
          <w:b/>
          <w:szCs w:val="21"/>
        </w:rPr>
        <w:t>致：广州顺为招标代理有限公司</w:t>
      </w:r>
    </w:p>
    <w:p w:rsidR="007F0C21" w:rsidRDefault="007F0C21">
      <w:pPr>
        <w:spacing w:line="360" w:lineRule="auto"/>
        <w:rPr>
          <w:rFonts w:ascii="宋体" w:hAnsi="宋体"/>
          <w:szCs w:val="21"/>
        </w:rPr>
      </w:pPr>
      <w:r>
        <w:rPr>
          <w:rFonts w:ascii="宋体" w:hAnsi="宋体" w:hint="eastAsia"/>
          <w:szCs w:val="21"/>
          <w:u w:val="single"/>
        </w:rPr>
        <w:t xml:space="preserve">（投标人全称) </w:t>
      </w:r>
      <w:r>
        <w:rPr>
          <w:rFonts w:ascii="宋体" w:hAnsi="宋体" w:hint="eastAsia"/>
          <w:szCs w:val="21"/>
        </w:rPr>
        <w:t>参加贵方组织的、采购项目编号为的采购活动。按招标文件的规定，已通过（</w:t>
      </w:r>
      <w:r>
        <w:rPr>
          <w:rFonts w:ascii="宋体" w:hAnsi="宋体" w:hint="eastAsia"/>
          <w:szCs w:val="21"/>
          <w:u w:val="single"/>
        </w:rPr>
        <w:t>转帐、银行汇款</w:t>
      </w:r>
      <w:r>
        <w:rPr>
          <w:rFonts w:ascii="宋体" w:hAnsi="宋体" w:hint="eastAsia"/>
          <w:szCs w:val="21"/>
        </w:rPr>
        <w:t>）形式交纳人民币</w:t>
      </w:r>
      <w:r>
        <w:rPr>
          <w:rFonts w:ascii="宋体" w:hAnsi="宋体" w:hint="eastAsia"/>
          <w:szCs w:val="21"/>
          <w:u w:val="single"/>
        </w:rPr>
        <w:t xml:space="preserve">（大写）  　　  </w:t>
      </w:r>
      <w:r>
        <w:rPr>
          <w:rFonts w:ascii="宋体" w:hAnsi="宋体" w:hint="eastAsia"/>
          <w:szCs w:val="21"/>
        </w:rPr>
        <w:t>元的投标保证金。</w:t>
      </w:r>
    </w:p>
    <w:p w:rsidR="007F0C21" w:rsidRDefault="007F0C21">
      <w:pPr>
        <w:spacing w:line="360" w:lineRule="auto"/>
        <w:rPr>
          <w:rFonts w:ascii="宋体" w:hAnsi="宋体"/>
          <w:szCs w:val="21"/>
        </w:rPr>
      </w:pPr>
      <w:r>
        <w:rPr>
          <w:rFonts w:ascii="宋体" w:hAnsi="宋体" w:hint="eastAsia"/>
          <w:szCs w:val="21"/>
        </w:rPr>
        <w:t xml:space="preserve">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2"/>
      </w:tblGrid>
      <w:tr w:rsidR="007F0C21">
        <w:trPr>
          <w:trHeight w:val="3454"/>
        </w:trPr>
        <w:tc>
          <w:tcPr>
            <w:tcW w:w="9242" w:type="dxa"/>
            <w:vAlign w:val="center"/>
          </w:tcPr>
          <w:p w:rsidR="007F0C21" w:rsidRDefault="007F0C21">
            <w:pPr>
              <w:spacing w:line="360" w:lineRule="auto"/>
              <w:jc w:val="center"/>
              <w:rPr>
                <w:rFonts w:ascii="宋体" w:hAnsi="宋体"/>
                <w:szCs w:val="21"/>
              </w:rPr>
            </w:pPr>
            <w:r>
              <w:rPr>
                <w:rFonts w:ascii="宋体" w:hAnsi="宋体" w:hint="eastAsia"/>
                <w:szCs w:val="21"/>
              </w:rPr>
              <w:t>粘贴转帐或汇款的银行凭证复印件</w:t>
            </w:r>
          </w:p>
        </w:tc>
      </w:tr>
    </w:tbl>
    <w:p w:rsidR="007F0C21" w:rsidRDefault="007F0C21">
      <w:pPr>
        <w:spacing w:line="360" w:lineRule="auto"/>
        <w:rPr>
          <w:rFonts w:ascii="宋体" w:hAnsi="宋体"/>
          <w:szCs w:val="21"/>
        </w:rPr>
      </w:pPr>
      <w:r>
        <w:rPr>
          <w:rFonts w:ascii="宋体" w:hint="eastAsia"/>
        </w:rPr>
        <w:t>如：投标单位保证金由其他单位代缴的,代缴单位在缴交保证金的同时应提交盖有代缴单位和投标人公章的证明(原件一份放于正本，另一份放于唱标信封里)。</w:t>
      </w:r>
    </w:p>
    <w:p w:rsidR="007F0C21" w:rsidRDefault="007F0C21">
      <w:pPr>
        <w:adjustRightInd w:val="0"/>
        <w:snapToGrid w:val="0"/>
        <w:spacing w:line="360" w:lineRule="auto"/>
        <w:rPr>
          <w:rFonts w:ascii="宋体" w:hAnsi="宋体"/>
          <w:szCs w:val="21"/>
        </w:rPr>
      </w:pPr>
    </w:p>
    <w:p w:rsidR="007F0C21" w:rsidRDefault="007F0C21">
      <w:pPr>
        <w:adjustRightInd w:val="0"/>
        <w:snapToGrid w:val="0"/>
        <w:spacing w:line="360" w:lineRule="auto"/>
        <w:ind w:firstLineChars="150" w:firstLine="315"/>
        <w:rPr>
          <w:rFonts w:ascii="宋体" w:hAnsi="宋体"/>
          <w:szCs w:val="21"/>
          <w:u w:val="single"/>
        </w:rPr>
      </w:pPr>
      <w:r>
        <w:rPr>
          <w:rFonts w:ascii="宋体" w:hAnsi="宋体" w:hint="eastAsia"/>
          <w:szCs w:val="21"/>
        </w:rPr>
        <w:t>投标人法定代表人（或法定代表人授权代表）签字：</w:t>
      </w:r>
    </w:p>
    <w:p w:rsidR="007F0C21" w:rsidRDefault="007F0C21">
      <w:pPr>
        <w:adjustRightInd w:val="0"/>
        <w:snapToGrid w:val="0"/>
        <w:spacing w:line="360" w:lineRule="auto"/>
        <w:ind w:firstLineChars="150" w:firstLine="315"/>
        <w:rPr>
          <w:rFonts w:ascii="宋体" w:hAnsi="宋体"/>
          <w:szCs w:val="21"/>
          <w:u w:val="single"/>
        </w:rPr>
      </w:pPr>
      <w:r>
        <w:rPr>
          <w:rFonts w:ascii="宋体" w:hAnsi="宋体" w:hint="eastAsia"/>
          <w:szCs w:val="21"/>
        </w:rPr>
        <w:t>投标人名称（签章）：</w:t>
      </w:r>
    </w:p>
    <w:p w:rsidR="007F0C21" w:rsidRDefault="007F0C21">
      <w:pPr>
        <w:adjustRightInd w:val="0"/>
        <w:snapToGrid w:val="0"/>
        <w:spacing w:line="360" w:lineRule="auto"/>
        <w:ind w:firstLineChars="150" w:firstLine="315"/>
        <w:rPr>
          <w:rFonts w:ascii="宋体" w:hAnsi="宋体"/>
          <w:szCs w:val="21"/>
          <w:u w:val="single"/>
        </w:rPr>
      </w:pPr>
      <w:r>
        <w:rPr>
          <w:rFonts w:ascii="宋体" w:hAnsi="宋体" w:hint="eastAsia"/>
          <w:szCs w:val="21"/>
        </w:rPr>
        <w:t>日期：   年   月   日</w:t>
      </w:r>
    </w:p>
    <w:p w:rsidR="007F0C21" w:rsidRDefault="007F0C21">
      <w:pPr>
        <w:spacing w:line="360" w:lineRule="auto"/>
        <w:rPr>
          <w:rFonts w:ascii="宋体" w:hAnsi="宋体"/>
          <w:szCs w:val="21"/>
        </w:rPr>
      </w:pPr>
    </w:p>
    <w:p w:rsidR="007F0C21" w:rsidRDefault="007F0C21">
      <w:pPr>
        <w:spacing w:line="480" w:lineRule="exact"/>
        <w:rPr>
          <w:rFonts w:ascii="宋体" w:hAnsi="宋体"/>
          <w:b/>
          <w:sz w:val="24"/>
        </w:rPr>
      </w:pPr>
      <w:r>
        <w:rPr>
          <w:rFonts w:ascii="宋体" w:hAnsi="宋体"/>
          <w:szCs w:val="21"/>
        </w:rPr>
        <w:br w:type="page"/>
      </w:r>
      <w:r>
        <w:rPr>
          <w:rFonts w:ascii="宋体" w:hAnsi="宋体" w:hint="eastAsia"/>
          <w:b/>
          <w:sz w:val="24"/>
        </w:rPr>
        <w:lastRenderedPageBreak/>
        <w:t>（2）退保证金说明</w:t>
      </w:r>
    </w:p>
    <w:p w:rsidR="007F0C21" w:rsidRDefault="007F0C21">
      <w:pPr>
        <w:spacing w:line="480" w:lineRule="exact"/>
        <w:rPr>
          <w:rFonts w:ascii="宋体"/>
        </w:rPr>
      </w:pPr>
      <w:r>
        <w:rPr>
          <w:rFonts w:ascii="宋体" w:hint="eastAsia"/>
        </w:rPr>
        <w:t>致：广州顺为招标代理有限公司</w:t>
      </w:r>
    </w:p>
    <w:p w:rsidR="007F0C21" w:rsidRDefault="007F0C21">
      <w:pPr>
        <w:spacing w:line="480" w:lineRule="exact"/>
        <w:ind w:firstLine="420"/>
        <w:rPr>
          <w:rFonts w:ascii="宋体"/>
        </w:rPr>
      </w:pPr>
      <w:r>
        <w:rPr>
          <w:rFonts w:ascii="宋体" w:hint="eastAsia"/>
        </w:rPr>
        <w:t>我方为投标[招标编号为：     ]所提交的保证金元，请贵公司退还时划到以下帐户：</w:t>
      </w:r>
    </w:p>
    <w:tbl>
      <w:tblPr>
        <w:tblW w:w="0" w:type="auto"/>
        <w:tblInd w:w="93" w:type="dxa"/>
        <w:tblLayout w:type="fixed"/>
        <w:tblLook w:val="0000"/>
      </w:tblPr>
      <w:tblGrid>
        <w:gridCol w:w="540"/>
        <w:gridCol w:w="1635"/>
        <w:gridCol w:w="3420"/>
        <w:gridCol w:w="1080"/>
        <w:gridCol w:w="2520"/>
      </w:tblGrid>
      <w:tr w:rsidR="007F0C21">
        <w:trPr>
          <w:cantSplit/>
          <w:trHeight w:val="529"/>
        </w:trPr>
        <w:tc>
          <w:tcPr>
            <w:tcW w:w="540" w:type="dxa"/>
            <w:vMerge w:val="restart"/>
            <w:tcBorders>
              <w:top w:val="single" w:sz="4" w:space="0" w:color="auto"/>
              <w:left w:val="single" w:sz="4" w:space="0" w:color="auto"/>
              <w:bottom w:val="single" w:sz="4" w:space="0" w:color="000000"/>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收款单位</w:t>
            </w:r>
          </w:p>
        </w:tc>
        <w:tc>
          <w:tcPr>
            <w:tcW w:w="1635" w:type="dxa"/>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收款单位名称</w:t>
            </w:r>
          </w:p>
        </w:tc>
        <w:tc>
          <w:tcPr>
            <w:tcW w:w="7020" w:type="dxa"/>
            <w:gridSpan w:val="3"/>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p>
        </w:tc>
      </w:tr>
      <w:tr w:rsidR="007F0C21">
        <w:trPr>
          <w:cantSplit/>
          <w:trHeight w:val="449"/>
        </w:trPr>
        <w:tc>
          <w:tcPr>
            <w:tcW w:w="540" w:type="dxa"/>
            <w:vMerge/>
            <w:tcBorders>
              <w:top w:val="nil"/>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635" w:type="dxa"/>
            <w:tcBorders>
              <w:top w:val="nil"/>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收款单位地址</w:t>
            </w:r>
          </w:p>
        </w:tc>
        <w:tc>
          <w:tcPr>
            <w:tcW w:w="7020" w:type="dxa"/>
            <w:gridSpan w:val="3"/>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p>
        </w:tc>
      </w:tr>
      <w:tr w:rsidR="007F0C21">
        <w:trPr>
          <w:cantSplit/>
          <w:trHeight w:val="439"/>
        </w:trPr>
        <w:tc>
          <w:tcPr>
            <w:tcW w:w="540" w:type="dxa"/>
            <w:vMerge/>
            <w:tcBorders>
              <w:top w:val="nil"/>
              <w:left w:val="single" w:sz="4" w:space="0" w:color="auto"/>
              <w:bottom w:val="single" w:sz="4" w:space="0" w:color="auto"/>
              <w:right w:val="single" w:sz="4" w:space="0" w:color="auto"/>
            </w:tcBorders>
            <w:vAlign w:val="center"/>
          </w:tcPr>
          <w:p w:rsidR="007F0C21" w:rsidRDefault="007F0C21">
            <w:pPr>
              <w:rPr>
                <w:rFonts w:ascii="宋体" w:hAnsi="宋体" w:cs="宋体"/>
                <w:szCs w:val="21"/>
              </w:rPr>
            </w:pPr>
          </w:p>
        </w:tc>
        <w:tc>
          <w:tcPr>
            <w:tcW w:w="1635" w:type="dxa"/>
            <w:tcBorders>
              <w:top w:val="nil"/>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开 户 银 行</w:t>
            </w:r>
          </w:p>
        </w:tc>
        <w:tc>
          <w:tcPr>
            <w:tcW w:w="3420" w:type="dxa"/>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联 系 人</w:t>
            </w:r>
          </w:p>
        </w:tc>
        <w:tc>
          <w:tcPr>
            <w:tcW w:w="2520" w:type="dxa"/>
            <w:tcBorders>
              <w:top w:val="nil"/>
              <w:left w:val="nil"/>
              <w:bottom w:val="single" w:sz="4" w:space="0" w:color="auto"/>
              <w:right w:val="single" w:sz="4" w:space="0" w:color="auto"/>
            </w:tcBorders>
            <w:vAlign w:val="center"/>
          </w:tcPr>
          <w:p w:rsidR="007F0C21" w:rsidRDefault="007F0C21">
            <w:pPr>
              <w:rPr>
                <w:rFonts w:ascii="Arial" w:hAnsi="Arial" w:cs="Arial"/>
                <w:szCs w:val="21"/>
              </w:rPr>
            </w:pPr>
          </w:p>
        </w:tc>
      </w:tr>
      <w:tr w:rsidR="007F0C21">
        <w:trPr>
          <w:trHeight w:val="490"/>
        </w:trPr>
        <w:tc>
          <w:tcPr>
            <w:tcW w:w="540" w:type="dxa"/>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帐       号</w:t>
            </w:r>
          </w:p>
        </w:tc>
        <w:tc>
          <w:tcPr>
            <w:tcW w:w="3420" w:type="dxa"/>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p>
        </w:tc>
        <w:tc>
          <w:tcPr>
            <w:tcW w:w="1080" w:type="dxa"/>
            <w:tcBorders>
              <w:top w:val="single" w:sz="4" w:space="0" w:color="auto"/>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联系电话</w:t>
            </w:r>
          </w:p>
        </w:tc>
        <w:tc>
          <w:tcPr>
            <w:tcW w:w="2520" w:type="dxa"/>
            <w:tcBorders>
              <w:top w:val="single" w:sz="4" w:space="0" w:color="auto"/>
              <w:left w:val="nil"/>
              <w:bottom w:val="single" w:sz="4" w:space="0" w:color="auto"/>
              <w:right w:val="single" w:sz="4" w:space="0" w:color="auto"/>
            </w:tcBorders>
            <w:vAlign w:val="center"/>
          </w:tcPr>
          <w:p w:rsidR="007F0C21" w:rsidRDefault="007F0C21">
            <w:pPr>
              <w:rPr>
                <w:rFonts w:ascii="Arial" w:hAnsi="Arial" w:cs="Arial"/>
                <w:szCs w:val="21"/>
              </w:rPr>
            </w:pPr>
          </w:p>
        </w:tc>
      </w:tr>
    </w:tbl>
    <w:p w:rsidR="007F0C21" w:rsidRDefault="007F0C21" w:rsidP="00474735">
      <w:pPr>
        <w:tabs>
          <w:tab w:val="left" w:pos="676"/>
          <w:tab w:val="left" w:pos="2330"/>
          <w:tab w:val="left" w:pos="9230"/>
        </w:tabs>
        <w:autoSpaceDE w:val="0"/>
        <w:autoSpaceDN w:val="0"/>
        <w:adjustRightInd w:val="0"/>
        <w:spacing w:line="480" w:lineRule="exact"/>
        <w:ind w:leftChars="2238" w:left="4700"/>
        <w:rPr>
          <w:rFonts w:ascii="宋体"/>
        </w:rPr>
      </w:pPr>
      <w:r>
        <w:rPr>
          <w:rFonts w:ascii="宋体" w:hint="eastAsia"/>
        </w:rPr>
        <w:t>投标人（公章）：</w:t>
      </w:r>
    </w:p>
    <w:p w:rsidR="007F0C21" w:rsidRDefault="007F0C21" w:rsidP="00474735">
      <w:pPr>
        <w:pStyle w:val="af4"/>
        <w:spacing w:line="480" w:lineRule="exact"/>
        <w:ind w:leftChars="2238" w:left="4700"/>
      </w:pPr>
      <w:r>
        <w:t>日       期：</w:t>
      </w:r>
    </w:p>
    <w:p w:rsidR="007F0C21" w:rsidRDefault="007F0C21">
      <w:pPr>
        <w:pStyle w:val="af4"/>
        <w:spacing w:line="480" w:lineRule="exact"/>
      </w:pPr>
      <w:r>
        <w:rPr>
          <w:rFonts w:hint="eastAsia"/>
          <w:u w:val="single"/>
        </w:rPr>
        <w:t xml:space="preserve">（ 以下内容由采购代理机构填写，投标人须保留下表 ）                                </w:t>
      </w:r>
    </w:p>
    <w:tbl>
      <w:tblPr>
        <w:tblW w:w="0" w:type="auto"/>
        <w:tblInd w:w="93" w:type="dxa"/>
        <w:tblLayout w:type="fixed"/>
        <w:tblLook w:val="0000"/>
      </w:tblPr>
      <w:tblGrid>
        <w:gridCol w:w="9195"/>
      </w:tblGrid>
      <w:tr w:rsidR="007F0C21">
        <w:trPr>
          <w:trHeight w:val="855"/>
        </w:trPr>
        <w:tc>
          <w:tcPr>
            <w:tcW w:w="9195" w:type="dxa"/>
            <w:tcBorders>
              <w:top w:val="nil"/>
              <w:left w:val="nil"/>
              <w:bottom w:val="nil"/>
              <w:right w:val="nil"/>
            </w:tcBorders>
            <w:vAlign w:val="center"/>
          </w:tcPr>
          <w:p w:rsidR="007F0C21" w:rsidRDefault="007F0C21">
            <w:pPr>
              <w:jc w:val="center"/>
              <w:rPr>
                <w:rFonts w:ascii="宋体" w:hAnsi="宋体" w:cs="宋体"/>
                <w:b/>
                <w:bCs/>
                <w:sz w:val="32"/>
                <w:szCs w:val="32"/>
              </w:rPr>
            </w:pPr>
            <w:r>
              <w:rPr>
                <w:rFonts w:ascii="宋体" w:hAnsi="宋体" w:cs="宋体" w:hint="eastAsia"/>
                <w:b/>
                <w:bCs/>
                <w:sz w:val="32"/>
                <w:szCs w:val="32"/>
              </w:rPr>
              <w:t>付款申请表</w:t>
            </w:r>
          </w:p>
          <w:tbl>
            <w:tblPr>
              <w:tblW w:w="0" w:type="auto"/>
              <w:tblLayout w:type="fixed"/>
              <w:tblLook w:val="0000"/>
            </w:tblPr>
            <w:tblGrid>
              <w:gridCol w:w="983"/>
              <w:gridCol w:w="1497"/>
              <w:gridCol w:w="1513"/>
              <w:gridCol w:w="1309"/>
              <w:gridCol w:w="712"/>
              <w:gridCol w:w="2888"/>
            </w:tblGrid>
            <w:tr w:rsidR="007F0C21">
              <w:trPr>
                <w:cantSplit/>
                <w:trHeight w:val="335"/>
              </w:trPr>
              <w:tc>
                <w:tcPr>
                  <w:tcW w:w="983" w:type="dxa"/>
                  <w:vMerge w:val="restart"/>
                  <w:tcBorders>
                    <w:top w:val="single" w:sz="4" w:space="0" w:color="auto"/>
                    <w:left w:val="single" w:sz="4" w:space="0" w:color="auto"/>
                    <w:bottom w:val="single" w:sz="4" w:space="0" w:color="000000"/>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付款内容</w:t>
                  </w:r>
                </w:p>
              </w:tc>
              <w:tc>
                <w:tcPr>
                  <w:tcW w:w="1497" w:type="dxa"/>
                  <w:tcBorders>
                    <w:top w:val="single" w:sz="4" w:space="0" w:color="auto"/>
                    <w:left w:val="nil"/>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付款金额：</w:t>
                  </w:r>
                </w:p>
              </w:tc>
              <w:tc>
                <w:tcPr>
                  <w:tcW w:w="3534" w:type="dxa"/>
                  <w:gridSpan w:val="3"/>
                  <w:tcBorders>
                    <w:top w:val="single" w:sz="4" w:space="0" w:color="auto"/>
                    <w:left w:val="nil"/>
                    <w:bottom w:val="single" w:sz="4" w:space="0" w:color="auto"/>
                    <w:right w:val="single" w:sz="4" w:space="0" w:color="auto"/>
                  </w:tcBorders>
                  <w:vAlign w:val="center"/>
                </w:tcPr>
                <w:p w:rsidR="007F0C21" w:rsidRDefault="007F0C21">
                  <w:pPr>
                    <w:ind w:firstLineChars="1400" w:firstLine="2940"/>
                    <w:rPr>
                      <w:rFonts w:ascii="宋体" w:hAnsi="宋体" w:cs="宋体"/>
                      <w:szCs w:val="21"/>
                    </w:rPr>
                  </w:pPr>
                  <w:r>
                    <w:rPr>
                      <w:rFonts w:ascii="宋体" w:hAnsi="宋体" w:cs="宋体" w:hint="eastAsia"/>
                      <w:szCs w:val="21"/>
                    </w:rPr>
                    <w:t>元</w:t>
                  </w:r>
                </w:p>
              </w:tc>
              <w:tc>
                <w:tcPr>
                  <w:tcW w:w="2888" w:type="dxa"/>
                  <w:tcBorders>
                    <w:top w:val="single" w:sz="4" w:space="0" w:color="auto"/>
                    <w:left w:val="single" w:sz="4" w:space="0" w:color="auto"/>
                    <w:bottom w:val="single" w:sz="4" w:space="0" w:color="auto"/>
                    <w:right w:val="single" w:sz="4" w:space="0" w:color="000000"/>
                  </w:tcBorders>
                  <w:vAlign w:val="center"/>
                </w:tcPr>
                <w:p w:rsidR="007F0C21" w:rsidRDefault="007F0C21">
                  <w:pPr>
                    <w:ind w:firstLineChars="300" w:firstLine="630"/>
                    <w:rPr>
                      <w:rFonts w:ascii="宋体" w:hAnsi="宋体" w:cs="宋体"/>
                      <w:szCs w:val="21"/>
                    </w:rPr>
                  </w:pPr>
                  <w:r>
                    <w:rPr>
                      <w:rFonts w:ascii="Arial" w:hAnsi="Arial" w:cs="Arial"/>
                      <w:szCs w:val="21"/>
                    </w:rPr>
                    <w:t>￥</w:t>
                  </w:r>
                </w:p>
              </w:tc>
            </w:tr>
            <w:tr w:rsidR="007F0C21">
              <w:trPr>
                <w:cantSplit/>
                <w:trHeight w:val="311"/>
              </w:trPr>
              <w:tc>
                <w:tcPr>
                  <w:tcW w:w="983" w:type="dxa"/>
                  <w:vMerge/>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497" w:type="dxa"/>
                  <w:tcBorders>
                    <w:top w:val="nil"/>
                    <w:left w:val="nil"/>
                    <w:bottom w:val="single" w:sz="4" w:space="0" w:color="auto"/>
                    <w:right w:val="nil"/>
                  </w:tcBorders>
                  <w:vAlign w:val="center"/>
                </w:tcPr>
                <w:p w:rsidR="007F0C21" w:rsidRDefault="007F0C21">
                  <w:pPr>
                    <w:rPr>
                      <w:rFonts w:ascii="宋体" w:hAnsi="宋体" w:cs="宋体"/>
                      <w:szCs w:val="21"/>
                    </w:rPr>
                  </w:pPr>
                  <w:r>
                    <w:rPr>
                      <w:rFonts w:ascii="宋体" w:hAnsi="宋体" w:cs="宋体" w:hint="eastAsia"/>
                      <w:szCs w:val="21"/>
                    </w:rPr>
                    <w:t>已付金额：</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7F0C21" w:rsidRDefault="007F0C21">
                  <w:pPr>
                    <w:ind w:firstLineChars="1400" w:firstLine="2940"/>
                    <w:rPr>
                      <w:rFonts w:ascii="宋体" w:hAnsi="宋体" w:cs="宋体"/>
                      <w:szCs w:val="21"/>
                    </w:rPr>
                  </w:pPr>
                  <w:r>
                    <w:rPr>
                      <w:rFonts w:ascii="宋体" w:hAnsi="宋体" w:cs="宋体" w:hint="eastAsia"/>
                      <w:szCs w:val="21"/>
                    </w:rPr>
                    <w:t>元</w:t>
                  </w:r>
                </w:p>
              </w:tc>
              <w:tc>
                <w:tcPr>
                  <w:tcW w:w="2888" w:type="dxa"/>
                  <w:tcBorders>
                    <w:top w:val="nil"/>
                    <w:left w:val="nil"/>
                    <w:bottom w:val="single" w:sz="4" w:space="0" w:color="auto"/>
                    <w:right w:val="single" w:sz="4" w:space="0" w:color="auto"/>
                  </w:tcBorders>
                  <w:vAlign w:val="center"/>
                </w:tcPr>
                <w:p w:rsidR="007F0C21" w:rsidRDefault="007F0C21">
                  <w:pPr>
                    <w:ind w:firstLineChars="300" w:firstLine="630"/>
                    <w:rPr>
                      <w:rFonts w:ascii="Arial" w:hAnsi="Arial" w:cs="Arial"/>
                      <w:szCs w:val="21"/>
                    </w:rPr>
                  </w:pPr>
                  <w:r>
                    <w:rPr>
                      <w:rFonts w:ascii="Arial" w:hAnsi="Arial" w:cs="Arial"/>
                      <w:szCs w:val="21"/>
                    </w:rPr>
                    <w:t xml:space="preserve">￥　</w:t>
                  </w:r>
                </w:p>
              </w:tc>
            </w:tr>
            <w:tr w:rsidR="007F0C21">
              <w:trPr>
                <w:cantSplit/>
                <w:trHeight w:val="263"/>
              </w:trPr>
              <w:tc>
                <w:tcPr>
                  <w:tcW w:w="983" w:type="dxa"/>
                  <w:vMerge/>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497" w:type="dxa"/>
                  <w:vMerge w:val="restart"/>
                  <w:tcBorders>
                    <w:top w:val="nil"/>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付款方式：</w:t>
                  </w:r>
                </w:p>
              </w:tc>
              <w:tc>
                <w:tcPr>
                  <w:tcW w:w="1513" w:type="dxa"/>
                  <w:tcBorders>
                    <w:top w:val="nil"/>
                    <w:left w:val="nil"/>
                    <w:bottom w:val="single" w:sz="4" w:space="0" w:color="auto"/>
                    <w:right w:val="single" w:sz="4" w:space="0" w:color="auto"/>
                  </w:tcBorders>
                  <w:vAlign w:val="center"/>
                </w:tcPr>
                <w:p w:rsidR="007F0C21" w:rsidRDefault="007F0C21">
                  <w:pPr>
                    <w:rPr>
                      <w:rFonts w:ascii="Arial" w:hAnsi="Arial" w:cs="Arial"/>
                      <w:szCs w:val="21"/>
                    </w:rPr>
                  </w:pPr>
                  <w:r>
                    <w:rPr>
                      <w:rFonts w:ascii="Arial" w:hAnsi="Arial" w:cs="Arial"/>
                      <w:szCs w:val="21"/>
                    </w:rPr>
                    <w:t>1.</w:t>
                  </w:r>
                  <w:r>
                    <w:rPr>
                      <w:rFonts w:ascii="宋体" w:hAnsi="宋体" w:cs="Arial" w:hint="eastAsia"/>
                      <w:szCs w:val="21"/>
                    </w:rPr>
                    <w:t>现金；</w:t>
                  </w:r>
                </w:p>
              </w:tc>
              <w:tc>
                <w:tcPr>
                  <w:tcW w:w="1309" w:type="dxa"/>
                  <w:tcBorders>
                    <w:top w:val="nil"/>
                    <w:left w:val="nil"/>
                    <w:bottom w:val="single" w:sz="4" w:space="0" w:color="auto"/>
                    <w:right w:val="single" w:sz="4" w:space="0" w:color="auto"/>
                  </w:tcBorders>
                  <w:vAlign w:val="center"/>
                </w:tcPr>
                <w:p w:rsidR="007F0C21" w:rsidRDefault="007F0C21">
                  <w:pPr>
                    <w:rPr>
                      <w:rFonts w:ascii="Arial" w:hAnsi="Arial" w:cs="Arial"/>
                      <w:szCs w:val="21"/>
                    </w:rPr>
                  </w:pPr>
                  <w:r>
                    <w:rPr>
                      <w:rFonts w:ascii="Arial" w:hAnsi="Arial" w:cs="Arial"/>
                      <w:szCs w:val="21"/>
                    </w:rPr>
                    <w:t>2.</w:t>
                  </w:r>
                  <w:r>
                    <w:rPr>
                      <w:rFonts w:ascii="宋体" w:hAnsi="宋体" w:cs="Arial" w:hint="eastAsia"/>
                      <w:szCs w:val="21"/>
                    </w:rPr>
                    <w:t>支票；</w:t>
                  </w:r>
                </w:p>
              </w:tc>
              <w:tc>
                <w:tcPr>
                  <w:tcW w:w="3600" w:type="dxa"/>
                  <w:gridSpan w:val="2"/>
                  <w:tcBorders>
                    <w:top w:val="nil"/>
                    <w:left w:val="nil"/>
                    <w:bottom w:val="single" w:sz="4" w:space="0" w:color="auto"/>
                    <w:right w:val="single" w:sz="4" w:space="0" w:color="000000"/>
                  </w:tcBorders>
                  <w:vAlign w:val="center"/>
                </w:tcPr>
                <w:p w:rsidR="007F0C21" w:rsidRDefault="007F0C21">
                  <w:pPr>
                    <w:rPr>
                      <w:rFonts w:ascii="Arial" w:hAnsi="Arial" w:cs="Arial"/>
                      <w:szCs w:val="21"/>
                    </w:rPr>
                  </w:pPr>
                  <w:r>
                    <w:rPr>
                      <w:rFonts w:ascii="Arial" w:hAnsi="Arial" w:cs="Arial"/>
                      <w:szCs w:val="21"/>
                    </w:rPr>
                    <w:t xml:space="preserve"> 3.</w:t>
                  </w:r>
                  <w:r>
                    <w:rPr>
                      <w:rFonts w:ascii="宋体" w:hAnsi="宋体" w:cs="Arial" w:hint="eastAsia"/>
                      <w:szCs w:val="21"/>
                    </w:rPr>
                    <w:t>转账；</w:t>
                  </w:r>
                </w:p>
              </w:tc>
            </w:tr>
            <w:tr w:rsidR="007F0C21">
              <w:trPr>
                <w:cantSplit/>
                <w:trHeight w:val="297"/>
              </w:trPr>
              <w:tc>
                <w:tcPr>
                  <w:tcW w:w="983" w:type="dxa"/>
                  <w:vMerge/>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497" w:type="dxa"/>
                  <w:vMerge/>
                  <w:tcBorders>
                    <w:top w:val="nil"/>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513" w:type="dxa"/>
                  <w:tcBorders>
                    <w:top w:val="nil"/>
                    <w:left w:val="nil"/>
                    <w:bottom w:val="single" w:sz="4" w:space="0" w:color="auto"/>
                    <w:right w:val="single" w:sz="4" w:space="0" w:color="auto"/>
                  </w:tcBorders>
                  <w:vAlign w:val="center"/>
                </w:tcPr>
                <w:p w:rsidR="007F0C21" w:rsidRDefault="007F0C21">
                  <w:pPr>
                    <w:rPr>
                      <w:rFonts w:ascii="Arial" w:hAnsi="Arial" w:cs="Arial"/>
                      <w:szCs w:val="21"/>
                    </w:rPr>
                  </w:pPr>
                  <w:r>
                    <w:rPr>
                      <w:rFonts w:ascii="Arial" w:hAnsi="Arial" w:cs="Arial"/>
                      <w:szCs w:val="21"/>
                    </w:rPr>
                    <w:t>4.</w:t>
                  </w:r>
                  <w:r>
                    <w:rPr>
                      <w:rFonts w:ascii="宋体" w:hAnsi="宋体" w:cs="Arial" w:hint="eastAsia"/>
                      <w:szCs w:val="21"/>
                    </w:rPr>
                    <w:t>保函；</w:t>
                  </w:r>
                </w:p>
              </w:tc>
              <w:tc>
                <w:tcPr>
                  <w:tcW w:w="4909" w:type="dxa"/>
                  <w:gridSpan w:val="3"/>
                  <w:tcBorders>
                    <w:top w:val="single" w:sz="4" w:space="0" w:color="auto"/>
                    <w:left w:val="nil"/>
                    <w:bottom w:val="single" w:sz="4" w:space="0" w:color="auto"/>
                    <w:right w:val="single" w:sz="4" w:space="0" w:color="000000"/>
                  </w:tcBorders>
                  <w:vAlign w:val="center"/>
                </w:tcPr>
                <w:p w:rsidR="007F0C21" w:rsidRDefault="007F0C21">
                  <w:pPr>
                    <w:rPr>
                      <w:rFonts w:ascii="Arial" w:hAnsi="Arial" w:cs="Arial"/>
                      <w:szCs w:val="21"/>
                    </w:rPr>
                  </w:pPr>
                  <w:r>
                    <w:rPr>
                      <w:rFonts w:ascii="Arial" w:hAnsi="Arial" w:cs="Arial"/>
                      <w:szCs w:val="21"/>
                    </w:rPr>
                    <w:t>5.</w:t>
                  </w:r>
                  <w:r>
                    <w:rPr>
                      <w:rFonts w:ascii="宋体" w:hAnsi="宋体" w:cs="Arial" w:hint="eastAsia"/>
                      <w:szCs w:val="21"/>
                    </w:rPr>
                    <w:t>其它（电汇）；</w:t>
                  </w:r>
                </w:p>
              </w:tc>
            </w:tr>
            <w:tr w:rsidR="007F0C21">
              <w:trPr>
                <w:cantSplit/>
                <w:trHeight w:val="287"/>
              </w:trPr>
              <w:tc>
                <w:tcPr>
                  <w:tcW w:w="983" w:type="dxa"/>
                  <w:vMerge/>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1497" w:type="dxa"/>
                  <w:tcBorders>
                    <w:top w:val="nil"/>
                    <w:left w:val="nil"/>
                    <w:bottom w:val="single" w:sz="4" w:space="0" w:color="auto"/>
                    <w:right w:val="single" w:sz="4" w:space="0" w:color="auto"/>
                  </w:tcBorders>
                  <w:vAlign w:val="center"/>
                </w:tcPr>
                <w:p w:rsidR="007F0C21" w:rsidRDefault="007F0C21">
                  <w:pPr>
                    <w:rPr>
                      <w:rFonts w:ascii="宋体" w:hAnsi="宋体" w:cs="宋体"/>
                      <w:szCs w:val="21"/>
                    </w:rPr>
                  </w:pPr>
                  <w:r>
                    <w:rPr>
                      <w:rFonts w:ascii="宋体" w:hAnsi="宋体" w:cs="宋体" w:hint="eastAsia"/>
                      <w:szCs w:val="21"/>
                    </w:rPr>
                    <w:t>资金来源：</w:t>
                  </w:r>
                </w:p>
              </w:tc>
              <w:tc>
                <w:tcPr>
                  <w:tcW w:w="6422" w:type="dxa"/>
                  <w:gridSpan w:val="4"/>
                  <w:tcBorders>
                    <w:top w:val="single" w:sz="4" w:space="0" w:color="auto"/>
                    <w:left w:val="nil"/>
                    <w:bottom w:val="single" w:sz="4" w:space="0" w:color="auto"/>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保证金</w:t>
                  </w:r>
                </w:p>
              </w:tc>
            </w:tr>
            <w:tr w:rsidR="007F0C21">
              <w:trPr>
                <w:cantSplit/>
                <w:trHeight w:val="545"/>
              </w:trPr>
              <w:tc>
                <w:tcPr>
                  <w:tcW w:w="983" w:type="dxa"/>
                  <w:vMerge/>
                  <w:tcBorders>
                    <w:top w:val="single" w:sz="4" w:space="0" w:color="auto"/>
                    <w:left w:val="single" w:sz="4" w:space="0" w:color="auto"/>
                    <w:bottom w:val="single" w:sz="4" w:space="0" w:color="000000"/>
                    <w:right w:val="single" w:sz="4" w:space="0" w:color="auto"/>
                  </w:tcBorders>
                  <w:vAlign w:val="center"/>
                </w:tcPr>
                <w:p w:rsidR="007F0C21" w:rsidRDefault="007F0C21">
                  <w:pPr>
                    <w:rPr>
                      <w:rFonts w:ascii="宋体" w:hAnsi="宋体" w:cs="宋体"/>
                      <w:szCs w:val="21"/>
                    </w:rPr>
                  </w:pPr>
                </w:p>
              </w:tc>
              <w:tc>
                <w:tcPr>
                  <w:tcW w:w="7919" w:type="dxa"/>
                  <w:gridSpan w:val="5"/>
                  <w:tcBorders>
                    <w:top w:val="single" w:sz="4" w:space="0" w:color="auto"/>
                    <w:left w:val="nil"/>
                    <w:bottom w:val="single" w:sz="4" w:space="0" w:color="auto"/>
                    <w:right w:val="single" w:sz="4" w:space="0" w:color="000000"/>
                  </w:tcBorders>
                </w:tcPr>
                <w:p w:rsidR="007F0C21" w:rsidRDefault="007F0C21">
                  <w:pPr>
                    <w:rPr>
                      <w:rFonts w:ascii="宋体" w:hAnsi="宋体" w:cs="宋体"/>
                      <w:szCs w:val="21"/>
                    </w:rPr>
                  </w:pPr>
                  <w:r>
                    <w:rPr>
                      <w:rFonts w:ascii="宋体" w:hAnsi="宋体" w:cs="宋体" w:hint="eastAsia"/>
                      <w:szCs w:val="21"/>
                    </w:rPr>
                    <w:t>备注：</w:t>
                  </w:r>
                </w:p>
              </w:tc>
            </w:tr>
            <w:tr w:rsidR="007F0C21">
              <w:trPr>
                <w:trHeight w:val="1034"/>
              </w:trPr>
              <w:tc>
                <w:tcPr>
                  <w:tcW w:w="983" w:type="dxa"/>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经办及审批</w:t>
                  </w:r>
                </w:p>
              </w:tc>
              <w:tc>
                <w:tcPr>
                  <w:tcW w:w="3010" w:type="dxa"/>
                  <w:gridSpan w:val="2"/>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r>
                    <w:rPr>
                      <w:rFonts w:ascii="宋体" w:hAnsi="宋体" w:cs="宋体" w:hint="eastAsia"/>
                      <w:szCs w:val="21"/>
                    </w:rPr>
                    <w:t>申请人：</w:t>
                  </w:r>
                </w:p>
              </w:tc>
              <w:tc>
                <w:tcPr>
                  <w:tcW w:w="4909" w:type="dxa"/>
                  <w:gridSpan w:val="3"/>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r>
                    <w:rPr>
                      <w:rFonts w:ascii="宋体" w:hAnsi="宋体" w:cs="宋体" w:hint="eastAsia"/>
                      <w:szCs w:val="21"/>
                    </w:rPr>
                    <w:t>采购部门负责人：</w:t>
                  </w:r>
                </w:p>
              </w:tc>
            </w:tr>
            <w:tr w:rsidR="007F0C21">
              <w:trPr>
                <w:trHeight w:val="1034"/>
              </w:trPr>
              <w:tc>
                <w:tcPr>
                  <w:tcW w:w="983" w:type="dxa"/>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合同管理人员审核</w:t>
                  </w:r>
                </w:p>
              </w:tc>
              <w:tc>
                <w:tcPr>
                  <w:tcW w:w="3010" w:type="dxa"/>
                  <w:gridSpan w:val="2"/>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p>
              </w:tc>
              <w:tc>
                <w:tcPr>
                  <w:tcW w:w="4909" w:type="dxa"/>
                  <w:gridSpan w:val="3"/>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p>
              </w:tc>
            </w:tr>
            <w:tr w:rsidR="007F0C21">
              <w:trPr>
                <w:trHeight w:val="1234"/>
              </w:trPr>
              <w:tc>
                <w:tcPr>
                  <w:tcW w:w="983" w:type="dxa"/>
                  <w:tcBorders>
                    <w:top w:val="nil"/>
                    <w:left w:val="single" w:sz="4" w:space="0" w:color="auto"/>
                    <w:bottom w:val="single" w:sz="4" w:space="0" w:color="000000"/>
                    <w:right w:val="single" w:sz="4" w:space="0" w:color="auto"/>
                  </w:tcBorders>
                  <w:vAlign w:val="center"/>
                </w:tcPr>
                <w:p w:rsidR="007F0C21" w:rsidRDefault="007F0C21">
                  <w:pPr>
                    <w:jc w:val="center"/>
                    <w:rPr>
                      <w:rFonts w:ascii="宋体" w:hAnsi="宋体" w:cs="宋体"/>
                      <w:szCs w:val="21"/>
                    </w:rPr>
                  </w:pPr>
                  <w:r>
                    <w:rPr>
                      <w:rFonts w:ascii="宋体" w:hAnsi="宋体" w:cs="宋体" w:hint="eastAsia"/>
                      <w:szCs w:val="21"/>
                    </w:rPr>
                    <w:t>财务部门审核</w:t>
                  </w:r>
                </w:p>
              </w:tc>
              <w:tc>
                <w:tcPr>
                  <w:tcW w:w="3010" w:type="dxa"/>
                  <w:gridSpan w:val="2"/>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p>
              </w:tc>
              <w:tc>
                <w:tcPr>
                  <w:tcW w:w="4909" w:type="dxa"/>
                  <w:gridSpan w:val="3"/>
                  <w:tcBorders>
                    <w:top w:val="single" w:sz="4" w:space="0" w:color="auto"/>
                    <w:left w:val="nil"/>
                    <w:bottom w:val="single" w:sz="4" w:space="0" w:color="auto"/>
                    <w:right w:val="single" w:sz="4" w:space="0" w:color="000000"/>
                  </w:tcBorders>
                  <w:vAlign w:val="center"/>
                </w:tcPr>
                <w:p w:rsidR="007F0C21" w:rsidRDefault="007F0C21">
                  <w:pPr>
                    <w:rPr>
                      <w:rFonts w:ascii="宋体" w:hAnsi="宋体" w:cs="宋体"/>
                      <w:szCs w:val="21"/>
                    </w:rPr>
                  </w:pPr>
                </w:p>
              </w:tc>
            </w:tr>
            <w:tr w:rsidR="007F0C21">
              <w:trPr>
                <w:trHeight w:val="405"/>
              </w:trPr>
              <w:tc>
                <w:tcPr>
                  <w:tcW w:w="8902" w:type="dxa"/>
                  <w:gridSpan w:val="6"/>
                  <w:tcBorders>
                    <w:top w:val="nil"/>
                    <w:left w:val="nil"/>
                    <w:bottom w:val="nil"/>
                    <w:right w:val="nil"/>
                  </w:tcBorders>
                  <w:vAlign w:val="center"/>
                </w:tcPr>
                <w:p w:rsidR="007F0C21" w:rsidRDefault="007F0C21">
                  <w:pPr>
                    <w:jc w:val="center"/>
                    <w:rPr>
                      <w:rFonts w:ascii="宋体" w:hAnsi="宋体" w:cs="宋体"/>
                      <w:szCs w:val="21"/>
                    </w:rPr>
                  </w:pPr>
                </w:p>
              </w:tc>
            </w:tr>
          </w:tbl>
          <w:p w:rsidR="007F0C21" w:rsidRDefault="007F0C21">
            <w:pPr>
              <w:jc w:val="center"/>
              <w:rPr>
                <w:rFonts w:ascii="宋体" w:hAnsi="宋体" w:cs="宋体"/>
                <w:b/>
                <w:bCs/>
                <w:sz w:val="32"/>
                <w:szCs w:val="32"/>
              </w:rPr>
            </w:pPr>
          </w:p>
        </w:tc>
      </w:tr>
    </w:tbl>
    <w:p w:rsidR="007F0C21" w:rsidRDefault="007F0C21">
      <w:pPr>
        <w:spacing w:line="360" w:lineRule="auto"/>
        <w:rPr>
          <w:rFonts w:ascii="宋体" w:hAnsi="宋体"/>
          <w:szCs w:val="21"/>
        </w:rPr>
        <w:sectPr w:rsidR="007F0C21">
          <w:pgSz w:w="11906" w:h="16838"/>
          <w:pgMar w:top="1440" w:right="1134" w:bottom="1440" w:left="1406" w:header="851" w:footer="992" w:gutter="0"/>
          <w:cols w:space="720"/>
          <w:docGrid w:linePitch="312"/>
        </w:sectPr>
      </w:pPr>
    </w:p>
    <w:p w:rsidR="007F0C21" w:rsidRDefault="007F0C21" w:rsidP="00474735">
      <w:pPr>
        <w:spacing w:line="360" w:lineRule="auto"/>
        <w:ind w:firstLineChars="48" w:firstLine="116"/>
        <w:rPr>
          <w:rFonts w:ascii="宋体" w:hAnsi="宋体"/>
          <w:b/>
          <w:sz w:val="24"/>
        </w:rPr>
      </w:pPr>
      <w:r>
        <w:rPr>
          <w:rFonts w:ascii="宋体" w:hAnsi="宋体" w:hint="eastAsia"/>
          <w:b/>
          <w:sz w:val="24"/>
        </w:rPr>
        <w:lastRenderedPageBreak/>
        <w:t>2.3.2以投标担保函的形式提交的投标保证金</w:t>
      </w:r>
    </w:p>
    <w:p w:rsidR="007F0C21" w:rsidRDefault="007F0C21">
      <w:pPr>
        <w:jc w:val="center"/>
        <w:rPr>
          <w:rFonts w:ascii="宋体" w:hAnsi="宋体"/>
          <w:b/>
          <w:sz w:val="28"/>
          <w:szCs w:val="28"/>
        </w:rPr>
      </w:pPr>
    </w:p>
    <w:p w:rsidR="007F0C21" w:rsidRDefault="007F0C21">
      <w:pPr>
        <w:jc w:val="center"/>
        <w:rPr>
          <w:rFonts w:ascii="宋体" w:hAnsi="宋体"/>
          <w:b/>
          <w:sz w:val="28"/>
          <w:szCs w:val="28"/>
        </w:rPr>
      </w:pPr>
      <w:r>
        <w:rPr>
          <w:rFonts w:ascii="宋体" w:hAnsi="宋体" w:hint="eastAsia"/>
          <w:b/>
          <w:sz w:val="28"/>
          <w:szCs w:val="28"/>
        </w:rPr>
        <w:t>政府采购投标担保函 （项目用）</w:t>
      </w:r>
    </w:p>
    <w:p w:rsidR="007F0C21" w:rsidRDefault="007F0C21">
      <w:pPr>
        <w:ind w:firstLineChars="3200" w:firstLine="6720"/>
        <w:rPr>
          <w:rFonts w:ascii="宋体" w:hAnsi="宋体"/>
        </w:rPr>
      </w:pPr>
      <w:r>
        <w:rPr>
          <w:rFonts w:ascii="宋体" w:hAnsi="宋体" w:hint="eastAsia"/>
        </w:rPr>
        <w:t>编号：</w:t>
      </w:r>
    </w:p>
    <w:p w:rsidR="007F0C21" w:rsidRDefault="007F0C21">
      <w:pPr>
        <w:spacing w:line="360" w:lineRule="auto"/>
        <w:rPr>
          <w:rFonts w:ascii="宋体" w:hAnsi="宋体"/>
        </w:rPr>
      </w:pPr>
    </w:p>
    <w:p w:rsidR="007F0C21" w:rsidRDefault="007F0C21">
      <w:pPr>
        <w:spacing w:line="360" w:lineRule="auto"/>
        <w:rPr>
          <w:rFonts w:ascii="宋体" w:hAnsi="宋体"/>
        </w:rPr>
      </w:pPr>
      <w:r>
        <w:rPr>
          <w:rFonts w:ascii="宋体" w:hAnsi="宋体" w:hint="eastAsia"/>
        </w:rPr>
        <w:t>（采购人或采购代理机构）：</w:t>
      </w:r>
    </w:p>
    <w:p w:rsidR="007F0C21" w:rsidRDefault="007F0C21">
      <w:pPr>
        <w:spacing w:line="360" w:lineRule="auto"/>
        <w:rPr>
          <w:rFonts w:ascii="宋体" w:hAnsi="宋体"/>
        </w:rPr>
      </w:pPr>
    </w:p>
    <w:p w:rsidR="007F0C21" w:rsidRDefault="007F0C21">
      <w:pPr>
        <w:spacing w:line="360" w:lineRule="auto"/>
        <w:ind w:firstLineChars="200" w:firstLine="420"/>
        <w:rPr>
          <w:rFonts w:ascii="宋体" w:hAnsi="宋体"/>
        </w:rPr>
      </w:pPr>
      <w:r>
        <w:rPr>
          <w:rFonts w:ascii="宋体" w:hAnsi="宋体" w:hint="eastAsia"/>
        </w:rPr>
        <w:t>鉴于（以下简称“投标人”）拟参加编号为的</w:t>
      </w:r>
    </w:p>
    <w:p w:rsidR="007F0C21" w:rsidRDefault="007F0C21">
      <w:pPr>
        <w:spacing w:line="360" w:lineRule="auto"/>
        <w:rPr>
          <w:rFonts w:ascii="宋体" w:hAnsi="宋体"/>
        </w:rPr>
      </w:pPr>
      <w:r>
        <w:rPr>
          <w:rFonts w:ascii="宋体" w:hAnsi="宋体" w:hint="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rsidR="007F0C21" w:rsidRDefault="007F0C21">
      <w:pPr>
        <w:spacing w:line="360" w:lineRule="auto"/>
        <w:ind w:firstLineChars="200" w:firstLine="420"/>
        <w:rPr>
          <w:rFonts w:ascii="宋体" w:hAnsi="宋体"/>
        </w:rPr>
      </w:pPr>
      <w:r>
        <w:rPr>
          <w:rFonts w:ascii="宋体" w:hAnsi="宋体" w:hint="eastAsia"/>
        </w:rPr>
        <w:t>一、保证责任的情形及保证金额</w:t>
      </w:r>
    </w:p>
    <w:p w:rsidR="007F0C21" w:rsidRDefault="007F0C21">
      <w:pPr>
        <w:spacing w:line="360" w:lineRule="auto"/>
        <w:ind w:firstLineChars="100" w:firstLine="210"/>
        <w:rPr>
          <w:rFonts w:ascii="宋体" w:hAnsi="宋体"/>
        </w:rPr>
      </w:pPr>
      <w:r>
        <w:rPr>
          <w:rFonts w:ascii="宋体" w:hAnsi="宋体" w:hint="eastAsia"/>
        </w:rPr>
        <w:t>（一）在投标人出现下列情形之一时，我方承担保证责任：</w:t>
      </w:r>
    </w:p>
    <w:p w:rsidR="007F0C21" w:rsidRDefault="007F0C21">
      <w:pPr>
        <w:spacing w:line="360" w:lineRule="auto"/>
        <w:ind w:firstLineChars="200" w:firstLine="420"/>
        <w:rPr>
          <w:rFonts w:ascii="宋体" w:hAnsi="宋体"/>
        </w:rPr>
      </w:pPr>
      <w:r>
        <w:rPr>
          <w:rFonts w:ascii="宋体" w:hAnsi="宋体" w:hint="eastAsia"/>
        </w:rPr>
        <w:t>1．中标后投标人无正当理由不与采购人或者采购代理机构签订《政府采购合同》；</w:t>
      </w:r>
    </w:p>
    <w:p w:rsidR="007F0C21" w:rsidRDefault="007F0C21">
      <w:pPr>
        <w:spacing w:line="360" w:lineRule="auto"/>
        <w:ind w:firstLineChars="200" w:firstLine="420"/>
        <w:rPr>
          <w:rFonts w:ascii="宋体" w:hAnsi="宋体"/>
        </w:rPr>
      </w:pPr>
      <w:r>
        <w:rPr>
          <w:rFonts w:ascii="宋体" w:hAnsi="宋体" w:hint="eastAsia"/>
        </w:rPr>
        <w:t>2．招标文件规定的投标人应当缴纳保证金的其他情形。</w:t>
      </w:r>
    </w:p>
    <w:p w:rsidR="007F0C21" w:rsidRDefault="007F0C21">
      <w:pPr>
        <w:spacing w:line="360" w:lineRule="auto"/>
        <w:ind w:firstLineChars="100" w:firstLine="210"/>
        <w:rPr>
          <w:rFonts w:ascii="宋体" w:hAnsi="宋体"/>
        </w:rPr>
      </w:pPr>
      <w:r>
        <w:rPr>
          <w:rFonts w:ascii="宋体" w:hAnsi="宋体" w:hint="eastAsia"/>
        </w:rPr>
        <w:t>（二）我方承担保证责任的最高金额为人民币元（大写），即本项目的投标保证金金额。</w:t>
      </w:r>
    </w:p>
    <w:p w:rsidR="007F0C21" w:rsidRDefault="007F0C21">
      <w:pPr>
        <w:spacing w:line="360" w:lineRule="auto"/>
        <w:ind w:firstLineChars="200" w:firstLine="420"/>
        <w:rPr>
          <w:rFonts w:ascii="宋体" w:hAnsi="宋体"/>
        </w:rPr>
      </w:pPr>
      <w:r>
        <w:rPr>
          <w:rFonts w:ascii="宋体" w:hAnsi="宋体" w:hint="eastAsia"/>
        </w:rPr>
        <w:t>二、保证的方式及保证期间</w:t>
      </w:r>
    </w:p>
    <w:p w:rsidR="007F0C21" w:rsidRDefault="007F0C21">
      <w:pPr>
        <w:spacing w:line="360" w:lineRule="auto"/>
        <w:ind w:firstLineChars="200" w:firstLine="420"/>
        <w:rPr>
          <w:rFonts w:ascii="宋体" w:hAnsi="宋体"/>
        </w:rPr>
      </w:pPr>
      <w:r>
        <w:rPr>
          <w:rFonts w:ascii="宋体" w:hAnsi="宋体" w:hint="eastAsia"/>
        </w:rPr>
        <w:t>我方保证的方式为：连带责任保证。</w:t>
      </w:r>
    </w:p>
    <w:p w:rsidR="007F0C21" w:rsidRDefault="007F0C21">
      <w:pPr>
        <w:spacing w:line="360" w:lineRule="auto"/>
        <w:ind w:firstLineChars="200" w:firstLine="420"/>
        <w:rPr>
          <w:rFonts w:ascii="宋体" w:hAnsi="宋体"/>
        </w:rPr>
      </w:pPr>
      <w:r>
        <w:rPr>
          <w:rFonts w:ascii="宋体" w:hAnsi="宋体" w:hint="eastAsia"/>
        </w:rPr>
        <w:t>我方的保证期间为：自本保函生效之日起个月止。</w:t>
      </w:r>
    </w:p>
    <w:p w:rsidR="007F0C21" w:rsidRDefault="007F0C21">
      <w:pPr>
        <w:spacing w:line="360" w:lineRule="auto"/>
        <w:ind w:firstLineChars="200" w:firstLine="420"/>
        <w:rPr>
          <w:rFonts w:ascii="宋体" w:hAnsi="宋体"/>
        </w:rPr>
      </w:pPr>
      <w:r>
        <w:rPr>
          <w:rFonts w:ascii="宋体" w:hAnsi="宋体" w:hint="eastAsia"/>
        </w:rPr>
        <w:t>三、承担保证责任的程序</w:t>
      </w:r>
    </w:p>
    <w:p w:rsidR="007F0C21" w:rsidRDefault="007F0C21">
      <w:pPr>
        <w:spacing w:line="360" w:lineRule="auto"/>
        <w:ind w:firstLineChars="200" w:firstLine="420"/>
        <w:rPr>
          <w:rFonts w:ascii="宋体" w:hAnsi="宋体"/>
        </w:rPr>
      </w:pPr>
      <w:r>
        <w:rPr>
          <w:rFonts w:ascii="宋体" w:hAnsi="宋体" w:hint="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7F0C21" w:rsidRDefault="007F0C21">
      <w:pPr>
        <w:spacing w:line="360" w:lineRule="auto"/>
        <w:ind w:firstLineChars="200" w:firstLine="420"/>
        <w:rPr>
          <w:rFonts w:ascii="宋体" w:hAnsi="宋体"/>
        </w:rPr>
      </w:pPr>
      <w:r>
        <w:rPr>
          <w:rFonts w:ascii="宋体" w:hAnsi="宋体" w:hint="eastAsia"/>
        </w:rPr>
        <w:t>2．我方在收到索赔通知及相关证明材料后，在</w:t>
      </w:r>
      <w:r>
        <w:rPr>
          <w:rFonts w:ascii="宋体" w:hAnsi="宋体" w:hint="eastAsia"/>
          <w:u w:val="single"/>
        </w:rPr>
        <w:t xml:space="preserve">　　　</w:t>
      </w:r>
      <w:r>
        <w:rPr>
          <w:rFonts w:ascii="宋体" w:hAnsi="宋体" w:hint="eastAsia"/>
        </w:rPr>
        <w:t>个工作日内进行审查，符合应承担保证责任情形的，我方应按照你方的要求代投标人向你方支付投标保证金。</w:t>
      </w:r>
    </w:p>
    <w:p w:rsidR="007F0C21" w:rsidRDefault="007F0C21">
      <w:pPr>
        <w:spacing w:line="360" w:lineRule="auto"/>
        <w:ind w:firstLineChars="200" w:firstLine="420"/>
        <w:rPr>
          <w:rFonts w:ascii="宋体" w:hAnsi="宋体"/>
        </w:rPr>
      </w:pPr>
      <w:r>
        <w:rPr>
          <w:rFonts w:ascii="宋体" w:hAnsi="宋体" w:hint="eastAsia"/>
        </w:rPr>
        <w:t>四、保证责任的终止</w:t>
      </w:r>
    </w:p>
    <w:p w:rsidR="007F0C21" w:rsidRDefault="007F0C21">
      <w:pPr>
        <w:spacing w:line="360" w:lineRule="auto"/>
        <w:ind w:firstLineChars="200" w:firstLine="420"/>
        <w:rPr>
          <w:rFonts w:ascii="宋体" w:hAnsi="宋体"/>
        </w:rPr>
      </w:pPr>
      <w:r>
        <w:rPr>
          <w:rFonts w:ascii="宋体" w:hAnsi="宋体" w:hint="eastAsia"/>
        </w:rPr>
        <w:t>1．保证期间届满你方未向我方书面主张保证责任的，自保证期间届满次日起，我方保证责任自动终止。</w:t>
      </w:r>
    </w:p>
    <w:p w:rsidR="007F0C21" w:rsidRDefault="007F0C21">
      <w:pPr>
        <w:spacing w:line="360" w:lineRule="auto"/>
        <w:ind w:firstLineChars="200" w:firstLine="420"/>
        <w:rPr>
          <w:rFonts w:ascii="宋体" w:hAnsi="宋体"/>
        </w:rPr>
      </w:pPr>
      <w:r>
        <w:rPr>
          <w:rFonts w:ascii="宋体" w:hAnsi="宋体" w:hint="eastAsia"/>
        </w:rPr>
        <w:t>2．我方按照本保函向你贵方履行了保证责任后，自我方向你贵方支付款项（支付款项从我方账户划出）之日起，保证责任终止。</w:t>
      </w:r>
    </w:p>
    <w:p w:rsidR="007F0C21" w:rsidRDefault="007F0C21">
      <w:pPr>
        <w:spacing w:line="360" w:lineRule="auto"/>
        <w:ind w:firstLineChars="200" w:firstLine="420"/>
        <w:rPr>
          <w:rFonts w:ascii="宋体" w:hAnsi="宋体"/>
        </w:rPr>
      </w:pPr>
      <w:r>
        <w:rPr>
          <w:rFonts w:ascii="宋体" w:hAnsi="宋体" w:hint="eastAsia"/>
        </w:rPr>
        <w:t>3．按照法律法规的规定或出现我方保证责任终止的其它情形的，我方在本保函项下的保证责任亦终止。</w:t>
      </w:r>
    </w:p>
    <w:p w:rsidR="007F0C21" w:rsidRDefault="007F0C21">
      <w:pPr>
        <w:spacing w:line="360" w:lineRule="auto"/>
        <w:ind w:firstLineChars="200" w:firstLine="420"/>
        <w:rPr>
          <w:rFonts w:ascii="宋体" w:hAnsi="宋体"/>
        </w:rPr>
      </w:pPr>
      <w:r>
        <w:rPr>
          <w:rFonts w:ascii="宋体" w:hAnsi="宋体" w:hint="eastAsia"/>
        </w:rPr>
        <w:t>五、免责条款</w:t>
      </w:r>
    </w:p>
    <w:p w:rsidR="007F0C21" w:rsidRDefault="007F0C21">
      <w:pPr>
        <w:spacing w:line="360" w:lineRule="auto"/>
        <w:ind w:firstLineChars="200" w:firstLine="420"/>
        <w:rPr>
          <w:rFonts w:ascii="宋体" w:hAnsi="宋体"/>
        </w:rPr>
      </w:pPr>
      <w:r>
        <w:rPr>
          <w:rFonts w:ascii="宋体" w:hAnsi="宋体" w:hint="eastAsia"/>
        </w:rPr>
        <w:lastRenderedPageBreak/>
        <w:t>1．依照法律规定或你方与投标人的另行约定，全部或者部分免除投标人投标保证金义务时，我方亦免除相应的保证责任。</w:t>
      </w:r>
    </w:p>
    <w:p w:rsidR="007F0C21" w:rsidRDefault="007F0C21">
      <w:pPr>
        <w:spacing w:line="360" w:lineRule="auto"/>
        <w:ind w:firstLineChars="200" w:firstLine="420"/>
        <w:rPr>
          <w:rFonts w:ascii="宋体" w:hAnsi="宋体"/>
        </w:rPr>
      </w:pPr>
      <w:r>
        <w:rPr>
          <w:rFonts w:ascii="宋体" w:hAnsi="宋体" w:hint="eastAsia"/>
        </w:rPr>
        <w:t>2．因你方原因致使投标人发生本保函第一条第（一）款约定情形的，我方不承担保证责任。</w:t>
      </w:r>
    </w:p>
    <w:p w:rsidR="007F0C21" w:rsidRDefault="007F0C21">
      <w:pPr>
        <w:spacing w:line="360" w:lineRule="auto"/>
        <w:ind w:firstLineChars="200" w:firstLine="420"/>
        <w:rPr>
          <w:rFonts w:ascii="宋体" w:hAnsi="宋体"/>
        </w:rPr>
      </w:pPr>
      <w:r>
        <w:rPr>
          <w:rFonts w:ascii="宋体" w:hAnsi="宋体" w:hint="eastAsia"/>
        </w:rPr>
        <w:t>3．因不可抗力造成投标人发生本保函第一条约定情形的，我方不承担保证责任。</w:t>
      </w:r>
    </w:p>
    <w:p w:rsidR="007F0C21" w:rsidRDefault="007F0C21">
      <w:pPr>
        <w:spacing w:line="360" w:lineRule="auto"/>
        <w:ind w:firstLineChars="200" w:firstLine="420"/>
        <w:rPr>
          <w:rFonts w:ascii="宋体" w:hAnsi="宋体"/>
        </w:rPr>
      </w:pPr>
      <w:r>
        <w:rPr>
          <w:rFonts w:ascii="宋体" w:hAnsi="宋体" w:hint="eastAsia"/>
        </w:rPr>
        <w:t>4．你方或其他有权机关对招标文件进行任何澄清或修改，加重我方保证责任的，我方对加重部分不承担保证责任，但该澄清或修改经我方事先书面同意的除外。</w:t>
      </w:r>
    </w:p>
    <w:p w:rsidR="007F0C21" w:rsidRDefault="007F0C21">
      <w:pPr>
        <w:spacing w:line="360" w:lineRule="auto"/>
        <w:ind w:firstLineChars="200" w:firstLine="420"/>
        <w:rPr>
          <w:rFonts w:ascii="宋体" w:hAnsi="宋体"/>
        </w:rPr>
      </w:pPr>
      <w:r>
        <w:rPr>
          <w:rFonts w:ascii="宋体" w:hAnsi="宋体" w:hint="eastAsia"/>
        </w:rPr>
        <w:t>六、争议的解决</w:t>
      </w:r>
    </w:p>
    <w:p w:rsidR="007F0C21" w:rsidRDefault="007F0C21">
      <w:pPr>
        <w:spacing w:line="360" w:lineRule="auto"/>
        <w:ind w:firstLineChars="200" w:firstLine="420"/>
        <w:rPr>
          <w:rFonts w:ascii="宋体" w:hAnsi="宋体"/>
        </w:rPr>
      </w:pPr>
      <w:r>
        <w:rPr>
          <w:rFonts w:ascii="宋体" w:hAnsi="宋体" w:hint="eastAsia"/>
        </w:rPr>
        <w:t>因本保函发生的纠纷，由你我双方协商解决，协商不成的，通过诉讼程序解决，诉讼管辖地法院为法院。</w:t>
      </w:r>
    </w:p>
    <w:p w:rsidR="007F0C21" w:rsidRDefault="007F0C21">
      <w:pPr>
        <w:spacing w:line="360" w:lineRule="auto"/>
        <w:ind w:firstLineChars="200" w:firstLine="420"/>
        <w:rPr>
          <w:rFonts w:ascii="宋体" w:hAnsi="宋体"/>
        </w:rPr>
      </w:pPr>
      <w:r>
        <w:rPr>
          <w:rFonts w:ascii="宋体" w:hAnsi="宋体" w:hint="eastAsia"/>
        </w:rPr>
        <w:t>七、保函的生效</w:t>
      </w:r>
    </w:p>
    <w:p w:rsidR="007F0C21" w:rsidRDefault="007F0C21">
      <w:pPr>
        <w:spacing w:line="360" w:lineRule="auto"/>
        <w:ind w:firstLineChars="200" w:firstLine="420"/>
        <w:rPr>
          <w:rFonts w:ascii="宋体" w:hAnsi="宋体"/>
        </w:rPr>
      </w:pPr>
      <w:r>
        <w:rPr>
          <w:rFonts w:ascii="宋体" w:hAnsi="宋体" w:hint="eastAsia"/>
        </w:rPr>
        <w:t>本保函自我方加盖公章之日起生效。</w:t>
      </w:r>
    </w:p>
    <w:p w:rsidR="007F0C21" w:rsidRDefault="007F0C21">
      <w:pPr>
        <w:spacing w:line="360" w:lineRule="auto"/>
        <w:rPr>
          <w:rFonts w:ascii="宋体" w:hAnsi="宋体"/>
        </w:rPr>
      </w:pPr>
    </w:p>
    <w:p w:rsidR="007F0C21" w:rsidRDefault="007F0C21">
      <w:pPr>
        <w:spacing w:line="360" w:lineRule="auto"/>
        <w:ind w:firstLineChars="2650" w:firstLine="5565"/>
        <w:rPr>
          <w:rFonts w:ascii="宋体" w:hAnsi="宋体"/>
        </w:rPr>
      </w:pPr>
      <w:r>
        <w:rPr>
          <w:rFonts w:ascii="宋体" w:hAnsi="宋体" w:hint="eastAsia"/>
        </w:rPr>
        <w:t>保证人：（公章）</w:t>
      </w:r>
    </w:p>
    <w:p w:rsidR="007F0C21" w:rsidRDefault="007F0C21">
      <w:pPr>
        <w:spacing w:line="360" w:lineRule="auto"/>
        <w:rPr>
          <w:rFonts w:ascii="宋体" w:hAnsi="宋体"/>
        </w:rPr>
      </w:pPr>
    </w:p>
    <w:p w:rsidR="007F0C21" w:rsidRDefault="007F0C21">
      <w:pPr>
        <w:spacing w:line="360" w:lineRule="auto"/>
        <w:ind w:firstLineChars="2650" w:firstLine="5565"/>
        <w:rPr>
          <w:rFonts w:ascii="宋体" w:hAnsi="宋体"/>
          <w:szCs w:val="21"/>
        </w:rPr>
      </w:pPr>
      <w:r>
        <w:rPr>
          <w:rFonts w:ascii="宋体" w:hAnsi="宋体" w:hint="eastAsia"/>
        </w:rPr>
        <w:t>年     月      日</w:t>
      </w:r>
    </w:p>
    <w:p w:rsidR="007F0C21" w:rsidRDefault="007F0C21">
      <w:pPr>
        <w:spacing w:line="360" w:lineRule="auto"/>
        <w:rPr>
          <w:rFonts w:ascii="宋体" w:hAnsi="宋体"/>
          <w:b/>
          <w:sz w:val="28"/>
          <w:szCs w:val="28"/>
        </w:rPr>
      </w:pPr>
      <w:r>
        <w:rPr>
          <w:rFonts w:ascii="宋体" w:hAnsi="宋体"/>
          <w:b/>
          <w:szCs w:val="21"/>
        </w:rPr>
        <w:br w:type="page"/>
      </w:r>
      <w:r>
        <w:rPr>
          <w:rFonts w:ascii="宋体" w:hAnsi="宋体" w:hint="eastAsia"/>
          <w:b/>
          <w:sz w:val="28"/>
          <w:szCs w:val="28"/>
        </w:rPr>
        <w:lastRenderedPageBreak/>
        <w:t>2．4关于资格的声明函</w:t>
      </w:r>
    </w:p>
    <w:p w:rsidR="007F0C21" w:rsidRDefault="007F0C21">
      <w:pPr>
        <w:spacing w:line="360" w:lineRule="auto"/>
        <w:rPr>
          <w:rFonts w:ascii="宋体" w:hAnsi="宋体"/>
          <w:szCs w:val="21"/>
        </w:rPr>
      </w:pPr>
    </w:p>
    <w:p w:rsidR="007F0C21" w:rsidRDefault="007F0C21">
      <w:pPr>
        <w:spacing w:line="360" w:lineRule="auto"/>
        <w:jc w:val="center"/>
        <w:rPr>
          <w:rFonts w:ascii="宋体" w:hAnsi="宋体"/>
          <w:szCs w:val="21"/>
        </w:rPr>
      </w:pPr>
      <w:r>
        <w:rPr>
          <w:rFonts w:ascii="Arial" w:hAnsi="Arial" w:hint="eastAsia"/>
          <w:b/>
          <w:sz w:val="32"/>
          <w:szCs w:val="32"/>
        </w:rPr>
        <w:t>资格声明</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致：</w:t>
      </w:r>
      <w:r>
        <w:rPr>
          <w:rFonts w:ascii="宋体" w:hint="eastAsia"/>
          <w:b/>
          <w:szCs w:val="21"/>
        </w:rPr>
        <w:t>广州顺为招标代理有限公司</w:t>
      </w:r>
    </w:p>
    <w:p w:rsidR="007F0C21" w:rsidRDefault="007F0C21">
      <w:pPr>
        <w:spacing w:line="360" w:lineRule="auto"/>
        <w:rPr>
          <w:rFonts w:ascii="宋体" w:hAnsi="宋体"/>
          <w:szCs w:val="21"/>
        </w:rPr>
      </w:pPr>
      <w:r>
        <w:rPr>
          <w:rFonts w:ascii="宋体" w:hAnsi="宋体" w:hint="eastAsia"/>
          <w:szCs w:val="21"/>
        </w:rPr>
        <w:t>关于贵方采购项目名称:____________采购项目编号：的投标邀请，本签字人愿意参加投标，提供招标文件中规定的货物及服务，并证明提交的下列文件和说明是准确的和真实的。</w:t>
      </w:r>
    </w:p>
    <w:p w:rsidR="007F0C21" w:rsidRDefault="007F0C21">
      <w:pPr>
        <w:autoSpaceDE w:val="0"/>
        <w:autoSpaceDN w:val="0"/>
        <w:adjustRightInd w:val="0"/>
        <w:spacing w:line="360" w:lineRule="auto"/>
        <w:ind w:left="510"/>
        <w:textAlignment w:val="baseline"/>
        <w:rPr>
          <w:rFonts w:ascii="宋体" w:hAnsi="宋体"/>
          <w:szCs w:val="21"/>
        </w:rPr>
      </w:pPr>
      <w:r>
        <w:rPr>
          <w:rFonts w:ascii="宋体" w:hAnsi="宋体" w:hint="eastAsia"/>
          <w:szCs w:val="21"/>
        </w:rPr>
        <w:t>1、</w:t>
      </w:r>
      <w:r>
        <w:rPr>
          <w:rFonts w:ascii="宋体" w:hint="eastAsia"/>
        </w:rPr>
        <w:t>加载统一社会信用代码的营业执照复印件加盖公章或企业法人营业执照、税务登记证副本；</w:t>
      </w:r>
    </w:p>
    <w:p w:rsidR="007F0C21" w:rsidRDefault="007F0C21">
      <w:pPr>
        <w:autoSpaceDE w:val="0"/>
        <w:autoSpaceDN w:val="0"/>
        <w:adjustRightInd w:val="0"/>
        <w:spacing w:line="360" w:lineRule="auto"/>
        <w:ind w:left="510"/>
        <w:textAlignment w:val="baseline"/>
        <w:rPr>
          <w:rFonts w:ascii="宋体"/>
        </w:rPr>
      </w:pPr>
      <w:r>
        <w:rPr>
          <w:rFonts w:ascii="宋体" w:hAnsi="宋体" w:hint="eastAsia"/>
          <w:szCs w:val="21"/>
        </w:rPr>
        <w:t>2、</w:t>
      </w:r>
      <w:r>
        <w:rPr>
          <w:rFonts w:ascii="宋体" w:hAnsi="宋体" w:hint="eastAsia"/>
          <w:szCs w:val="21"/>
          <w:lang w:val="zh-CN"/>
        </w:rPr>
        <w:t>提供</w:t>
      </w:r>
      <w:r>
        <w:rPr>
          <w:rFonts w:ascii="宋体" w:hAnsi="宋体" w:hint="eastAsia"/>
          <w:b/>
          <w:szCs w:val="21"/>
          <w:lang w:val="zh-CN"/>
        </w:rPr>
        <w:t>财务状况报告</w:t>
      </w:r>
      <w:r>
        <w:rPr>
          <w:rFonts w:ascii="宋体" w:hAnsi="宋体" w:hint="eastAsia"/>
          <w:szCs w:val="21"/>
          <w:lang w:val="zh-CN"/>
        </w:rPr>
        <w:t>，</w:t>
      </w:r>
      <w:r>
        <w:rPr>
          <w:rFonts w:ascii="宋体" w:hAnsi="宋体" w:hint="eastAsia"/>
          <w:b/>
          <w:szCs w:val="21"/>
          <w:lang w:val="zh-CN"/>
        </w:rPr>
        <w:t>依法缴纳税收</w:t>
      </w:r>
      <w:r>
        <w:rPr>
          <w:rFonts w:ascii="宋体" w:hAnsi="宋体" w:hint="eastAsia"/>
          <w:szCs w:val="21"/>
          <w:lang w:val="zh-CN"/>
        </w:rPr>
        <w:t>和</w:t>
      </w:r>
      <w:r>
        <w:rPr>
          <w:rFonts w:ascii="宋体" w:hAnsi="宋体" w:hint="eastAsia"/>
          <w:b/>
          <w:szCs w:val="21"/>
          <w:lang w:val="zh-CN"/>
        </w:rPr>
        <w:t>社会保障资金</w:t>
      </w:r>
      <w:r>
        <w:rPr>
          <w:rFonts w:ascii="宋体" w:hAnsi="宋体" w:hint="eastAsia"/>
          <w:szCs w:val="21"/>
          <w:lang w:val="zh-CN"/>
        </w:rPr>
        <w:t>的相关材料</w:t>
      </w:r>
      <w:r>
        <w:rPr>
          <w:rFonts w:ascii="宋体" w:hAnsi="宋体" w:hint="eastAsia"/>
          <w:szCs w:val="21"/>
        </w:rPr>
        <w:t>复印件；</w:t>
      </w:r>
    </w:p>
    <w:p w:rsidR="007F0C21" w:rsidRDefault="007F0C21">
      <w:pPr>
        <w:autoSpaceDE w:val="0"/>
        <w:autoSpaceDN w:val="0"/>
        <w:adjustRightInd w:val="0"/>
        <w:spacing w:line="360" w:lineRule="auto"/>
        <w:ind w:left="510"/>
        <w:textAlignment w:val="baseline"/>
        <w:rPr>
          <w:rFonts w:ascii="宋体"/>
        </w:rPr>
      </w:pPr>
      <w:r>
        <w:rPr>
          <w:rFonts w:ascii="宋体" w:hAnsi="宋体" w:hint="eastAsia"/>
          <w:szCs w:val="21"/>
        </w:rPr>
        <w:t>3、</w:t>
      </w:r>
      <w:r>
        <w:rPr>
          <w:rFonts w:ascii="宋体" w:hAnsi="宋体" w:hint="eastAsia"/>
          <w:szCs w:val="21"/>
          <w:lang w:val="zh-CN"/>
        </w:rPr>
        <w:t>投标人参加政府采购活动前三年内，在经营活动中没有重大违法记录。（须提供书面声明，格式见招标文件第五部分附件1）；</w:t>
      </w:r>
    </w:p>
    <w:p w:rsidR="007F0C21" w:rsidRDefault="007F0C21">
      <w:pPr>
        <w:autoSpaceDE w:val="0"/>
        <w:autoSpaceDN w:val="0"/>
        <w:adjustRightInd w:val="0"/>
        <w:spacing w:line="360" w:lineRule="auto"/>
        <w:ind w:left="510"/>
        <w:textAlignment w:val="baseline"/>
        <w:rPr>
          <w:rFonts w:ascii="宋体" w:hAnsi="宋体"/>
          <w:szCs w:val="21"/>
          <w:lang w:val="zh-CN"/>
        </w:rPr>
      </w:pPr>
      <w:r>
        <w:rPr>
          <w:rFonts w:ascii="宋体" w:hint="eastAsia"/>
        </w:rPr>
        <w:t>4、</w:t>
      </w:r>
      <w:r>
        <w:rPr>
          <w:rFonts w:ascii="宋体" w:hAnsi="宋体" w:hint="eastAsia"/>
          <w:szCs w:val="21"/>
          <w:lang w:val="zh-CN"/>
        </w:rPr>
        <w:t>投标人须符合法律、行政法规规定的其他条件。（须提供书面声明，格式见招标文件第五部分附件1）；</w:t>
      </w:r>
    </w:p>
    <w:p w:rsidR="007F0C21" w:rsidRDefault="007F0C21">
      <w:pPr>
        <w:tabs>
          <w:tab w:val="left" w:pos="930"/>
        </w:tabs>
        <w:spacing w:line="360" w:lineRule="auto"/>
        <w:rPr>
          <w:rFonts w:ascii="宋体" w:hAnsi="宋体"/>
          <w:szCs w:val="21"/>
        </w:rPr>
      </w:pPr>
    </w:p>
    <w:p w:rsidR="007F0C21" w:rsidRDefault="007F0C21">
      <w:pPr>
        <w:spacing w:line="360" w:lineRule="auto"/>
        <w:ind w:firstLineChars="150" w:firstLine="315"/>
        <w:rPr>
          <w:rFonts w:ascii="宋体" w:hAnsi="宋体"/>
          <w:szCs w:val="21"/>
        </w:rPr>
      </w:pPr>
      <w:r>
        <w:rPr>
          <w:rFonts w:ascii="宋体" w:hAnsi="宋体" w:hint="eastAsia"/>
          <w:szCs w:val="21"/>
        </w:rPr>
        <w:t>（相关证明文件附后）</w:t>
      </w:r>
    </w:p>
    <w:p w:rsidR="007F0C21" w:rsidRDefault="007F0C21">
      <w:pPr>
        <w:spacing w:line="360" w:lineRule="auto"/>
        <w:ind w:firstLineChars="150" w:firstLine="315"/>
        <w:rPr>
          <w:rFonts w:ascii="宋体" w:hAnsi="宋体"/>
          <w:szCs w:val="21"/>
        </w:rPr>
      </w:pPr>
    </w:p>
    <w:p w:rsidR="007F0C21" w:rsidRDefault="007F0C21">
      <w:pPr>
        <w:adjustRightInd w:val="0"/>
        <w:snapToGrid w:val="0"/>
        <w:spacing w:line="360" w:lineRule="auto"/>
        <w:rPr>
          <w:rFonts w:ascii="宋体" w:hAnsi="宋体"/>
          <w:szCs w:val="21"/>
        </w:rPr>
      </w:pPr>
    </w:p>
    <w:p w:rsidR="007F0C21" w:rsidRDefault="007F0C21">
      <w:pPr>
        <w:adjustRightInd w:val="0"/>
        <w:snapToGrid w:val="0"/>
        <w:spacing w:line="360" w:lineRule="auto"/>
        <w:ind w:firstLineChars="100" w:firstLine="210"/>
        <w:rPr>
          <w:rFonts w:ascii="宋体" w:hAnsi="宋体"/>
          <w:szCs w:val="21"/>
        </w:rPr>
      </w:pPr>
      <w:r>
        <w:rPr>
          <w:rFonts w:ascii="宋体" w:hAnsi="宋体" w:hint="eastAsia"/>
          <w:szCs w:val="21"/>
        </w:rPr>
        <w:t>投标人法定代表人（或法定代表人授权代表）签字：</w:t>
      </w:r>
    </w:p>
    <w:p w:rsidR="007F0C21" w:rsidRDefault="007F0C21">
      <w:pPr>
        <w:adjustRightInd w:val="0"/>
        <w:snapToGrid w:val="0"/>
        <w:spacing w:line="360" w:lineRule="auto"/>
        <w:ind w:firstLineChars="100" w:firstLine="210"/>
        <w:rPr>
          <w:rFonts w:ascii="宋体" w:hAnsi="宋体"/>
          <w:szCs w:val="21"/>
          <w:u w:val="single"/>
        </w:rPr>
      </w:pPr>
      <w:r>
        <w:rPr>
          <w:rFonts w:ascii="宋体" w:hAnsi="宋体" w:hint="eastAsia"/>
          <w:szCs w:val="21"/>
        </w:rPr>
        <w:t>投标人名称（签章）：</w:t>
      </w:r>
    </w:p>
    <w:p w:rsidR="007F0C21" w:rsidRDefault="007F0C21">
      <w:pPr>
        <w:adjustRightInd w:val="0"/>
        <w:snapToGrid w:val="0"/>
        <w:spacing w:line="360" w:lineRule="auto"/>
        <w:ind w:firstLineChars="100" w:firstLine="210"/>
        <w:rPr>
          <w:rFonts w:ascii="宋体" w:hAnsi="宋体"/>
          <w:szCs w:val="21"/>
        </w:rPr>
      </w:pPr>
      <w:r>
        <w:rPr>
          <w:rFonts w:ascii="宋体" w:hAnsi="宋体" w:hint="eastAsia"/>
          <w:szCs w:val="21"/>
        </w:rPr>
        <w:t>日期：年 月 日</w:t>
      </w:r>
    </w:p>
    <w:p w:rsidR="007F0C21" w:rsidRDefault="007F0C21">
      <w:pPr>
        <w:spacing w:line="360" w:lineRule="auto"/>
        <w:rPr>
          <w:rFonts w:ascii="宋体" w:hAnsi="宋体"/>
          <w:szCs w:val="21"/>
        </w:rPr>
      </w:pPr>
    </w:p>
    <w:p w:rsidR="007F0C21" w:rsidRDefault="007F0C21">
      <w:pPr>
        <w:autoSpaceDE w:val="0"/>
        <w:autoSpaceDN w:val="0"/>
        <w:adjustRightInd w:val="0"/>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附件1：</w:t>
      </w:r>
    </w:p>
    <w:p w:rsidR="007F0C21" w:rsidRDefault="007F0C21">
      <w:pPr>
        <w:autoSpaceDE w:val="0"/>
        <w:autoSpaceDN w:val="0"/>
        <w:adjustRightInd w:val="0"/>
        <w:rPr>
          <w:rFonts w:ascii="宋体" w:hAnsi="宋体"/>
        </w:rPr>
      </w:pPr>
    </w:p>
    <w:p w:rsidR="007F0C21" w:rsidRDefault="007F0C21" w:rsidP="00474735">
      <w:pPr>
        <w:autoSpaceDE w:val="0"/>
        <w:autoSpaceDN w:val="0"/>
        <w:adjustRightInd w:val="0"/>
        <w:ind w:firstLineChars="150" w:firstLine="482"/>
        <w:jc w:val="center"/>
        <w:rPr>
          <w:rFonts w:ascii="宋体" w:hAnsi="宋体"/>
          <w:b/>
          <w:sz w:val="32"/>
          <w:szCs w:val="32"/>
        </w:rPr>
      </w:pPr>
      <w:r>
        <w:rPr>
          <w:rFonts w:ascii="宋体" w:hAnsi="宋体"/>
          <w:b/>
          <w:sz w:val="32"/>
          <w:szCs w:val="32"/>
        </w:rPr>
        <w:t>诚信投标</w:t>
      </w:r>
      <w:r>
        <w:rPr>
          <w:rFonts w:ascii="宋体" w:hAnsi="宋体" w:hint="eastAsia"/>
          <w:b/>
          <w:sz w:val="32"/>
          <w:szCs w:val="32"/>
        </w:rPr>
        <w:t>声明</w:t>
      </w:r>
    </w:p>
    <w:p w:rsidR="007F0C21" w:rsidRDefault="007F0C21">
      <w:pPr>
        <w:autoSpaceDE w:val="0"/>
        <w:autoSpaceDN w:val="0"/>
        <w:adjustRightInd w:val="0"/>
        <w:spacing w:line="360" w:lineRule="auto"/>
        <w:ind w:firstLineChars="150" w:firstLine="315"/>
        <w:rPr>
          <w:rFonts w:ascii="宋体" w:hAnsi="宋体"/>
        </w:rPr>
      </w:pPr>
    </w:p>
    <w:p w:rsidR="007F0C21" w:rsidRDefault="007F0C21">
      <w:pPr>
        <w:autoSpaceDE w:val="0"/>
        <w:autoSpaceDN w:val="0"/>
        <w:adjustRightInd w:val="0"/>
        <w:spacing w:line="360" w:lineRule="auto"/>
        <w:rPr>
          <w:rFonts w:ascii="宋体" w:hAnsi="宋体"/>
          <w:b/>
        </w:rPr>
      </w:pPr>
      <w:r>
        <w:rPr>
          <w:rFonts w:ascii="宋体" w:hAnsi="宋体" w:hint="eastAsia"/>
          <w:b/>
        </w:rPr>
        <w:t>广州顺为招标代理有限公司：</w:t>
      </w:r>
    </w:p>
    <w:p w:rsidR="007F0C21" w:rsidRDefault="007F0C21">
      <w:pPr>
        <w:autoSpaceDE w:val="0"/>
        <w:autoSpaceDN w:val="0"/>
        <w:adjustRightInd w:val="0"/>
        <w:spacing w:line="360" w:lineRule="auto"/>
        <w:ind w:firstLineChars="150" w:firstLine="315"/>
        <w:rPr>
          <w:rFonts w:ascii="宋体" w:hAnsi="宋体"/>
        </w:rPr>
      </w:pPr>
    </w:p>
    <w:p w:rsidR="007F0C21" w:rsidRDefault="007F0C21">
      <w:pPr>
        <w:autoSpaceDE w:val="0"/>
        <w:autoSpaceDN w:val="0"/>
        <w:adjustRightInd w:val="0"/>
        <w:spacing w:line="360" w:lineRule="auto"/>
        <w:ind w:firstLineChars="150" w:firstLine="315"/>
        <w:rPr>
          <w:rFonts w:ascii="宋体" w:hAnsi="宋体" w:cs="宋体"/>
          <w:szCs w:val="21"/>
        </w:rPr>
      </w:pPr>
      <w:r>
        <w:rPr>
          <w:rFonts w:ascii="宋体" w:hAnsi="宋体" w:cs="宋体" w:hint="eastAsia"/>
          <w:szCs w:val="21"/>
        </w:rPr>
        <w:t>关于贵公司发布的项目（招标编号：     ）的采购项目，我单位愿意参加投标并在此声明：</w:t>
      </w:r>
    </w:p>
    <w:p w:rsidR="007F0C21" w:rsidRDefault="007F0C21">
      <w:pPr>
        <w:autoSpaceDE w:val="0"/>
        <w:autoSpaceDN w:val="0"/>
        <w:adjustRightInd w:val="0"/>
        <w:spacing w:line="360" w:lineRule="auto"/>
        <w:ind w:left="420" w:hangingChars="200" w:hanging="420"/>
        <w:rPr>
          <w:rFonts w:ascii="宋体" w:hAnsi="宋体" w:cs="宋体"/>
          <w:szCs w:val="21"/>
        </w:rPr>
      </w:pPr>
      <w:r>
        <w:rPr>
          <w:rFonts w:ascii="宋体" w:hAnsi="宋体" w:cs="宋体" w:hint="eastAsia"/>
          <w:szCs w:val="21"/>
        </w:rPr>
        <w:t>一、我单位具备履行合同所必需的设备和专业技术能力；</w:t>
      </w:r>
    </w:p>
    <w:p w:rsidR="007F0C21" w:rsidRDefault="007F0C21">
      <w:pPr>
        <w:autoSpaceDE w:val="0"/>
        <w:autoSpaceDN w:val="0"/>
        <w:adjustRightInd w:val="0"/>
        <w:spacing w:line="360" w:lineRule="auto"/>
        <w:ind w:left="420" w:hangingChars="200" w:hanging="420"/>
        <w:rPr>
          <w:rFonts w:ascii="宋体" w:hAnsi="宋体" w:cs="宋体"/>
          <w:szCs w:val="21"/>
        </w:rPr>
      </w:pPr>
      <w:r>
        <w:rPr>
          <w:rFonts w:ascii="宋体" w:hAnsi="宋体" w:cs="宋体" w:hint="eastAsia"/>
          <w:szCs w:val="21"/>
        </w:rPr>
        <w:t>二、我单位</w:t>
      </w:r>
      <w:r>
        <w:rPr>
          <w:rFonts w:ascii="宋体" w:hAnsi="宋体" w:hint="eastAsia"/>
        </w:rPr>
        <w:t>符合</w:t>
      </w:r>
      <w:r>
        <w:rPr>
          <w:rFonts w:ascii="宋体" w:hAnsi="宋体" w:cs="宋体" w:hint="eastAsia"/>
          <w:szCs w:val="21"/>
        </w:rPr>
        <w:t>法律、行政法规规定的其他条件；</w:t>
      </w:r>
    </w:p>
    <w:p w:rsidR="007F0C21" w:rsidRDefault="007F0C21">
      <w:pPr>
        <w:autoSpaceDE w:val="0"/>
        <w:autoSpaceDN w:val="0"/>
        <w:adjustRightInd w:val="0"/>
        <w:spacing w:line="360" w:lineRule="auto"/>
        <w:ind w:left="420" w:hangingChars="200" w:hanging="420"/>
        <w:rPr>
          <w:rFonts w:ascii="宋体" w:hAnsi="宋体" w:cs="宋体"/>
          <w:szCs w:val="21"/>
        </w:rPr>
      </w:pPr>
      <w:r>
        <w:rPr>
          <w:rFonts w:ascii="宋体" w:hAnsi="宋体" w:cs="宋体" w:hint="eastAsia"/>
          <w:szCs w:val="21"/>
        </w:rPr>
        <w:t>三、我单位在参加本次政府采购活动前三年内，在经营活动中（公司或法人）无重大违法记录（因违法经营受到刑事处罚或者责令停产停业、吊销许可证或者执照、较大数额罚款等行政处罚），且未因涉嫌违法违纪被检察机关立案调查；</w:t>
      </w:r>
    </w:p>
    <w:p w:rsidR="007F0C21" w:rsidRDefault="007F0C21">
      <w:pPr>
        <w:autoSpaceDE w:val="0"/>
        <w:autoSpaceDN w:val="0"/>
        <w:adjustRightInd w:val="0"/>
        <w:spacing w:line="360" w:lineRule="auto"/>
        <w:ind w:firstLineChars="150" w:firstLine="315"/>
        <w:rPr>
          <w:rFonts w:ascii="宋体" w:hAnsi="宋体" w:cs="宋体"/>
          <w:szCs w:val="21"/>
        </w:rPr>
      </w:pPr>
      <w:r>
        <w:rPr>
          <w:rFonts w:ascii="宋体" w:hAnsi="宋体" w:cs="宋体" w:hint="eastAsia"/>
          <w:szCs w:val="21"/>
        </w:rPr>
        <w:t>我单位若有违反本声明内容的行为，被采购人、采购代理机构发现或被他人举报查实，将无条件接受政府采购监管部门作出的取消投标资格、中标资格、不良行为记录的处罚。对造成的损失，任何法律和经济责任完全由我方负责。</w:t>
      </w:r>
    </w:p>
    <w:p w:rsidR="007F0C21" w:rsidRDefault="007F0C21">
      <w:pPr>
        <w:autoSpaceDE w:val="0"/>
        <w:autoSpaceDN w:val="0"/>
        <w:adjustRightInd w:val="0"/>
        <w:spacing w:line="360" w:lineRule="auto"/>
        <w:ind w:firstLineChars="150" w:firstLine="315"/>
        <w:rPr>
          <w:rFonts w:ascii="宋体" w:hAnsi="宋体" w:cs="宋体"/>
          <w:szCs w:val="21"/>
        </w:rPr>
      </w:pPr>
    </w:p>
    <w:p w:rsidR="007F0C21" w:rsidRDefault="007F0C21">
      <w:pPr>
        <w:adjustRightInd w:val="0"/>
        <w:snapToGrid w:val="0"/>
        <w:spacing w:line="560" w:lineRule="exact"/>
        <w:ind w:firstLineChars="100" w:firstLine="210"/>
        <w:rPr>
          <w:rFonts w:ascii="宋体" w:hAnsi="宋体"/>
          <w:szCs w:val="21"/>
        </w:rPr>
      </w:pPr>
    </w:p>
    <w:p w:rsidR="007F0C21" w:rsidRDefault="007F0C21">
      <w:pPr>
        <w:adjustRightInd w:val="0"/>
        <w:snapToGrid w:val="0"/>
        <w:spacing w:line="560" w:lineRule="exact"/>
        <w:ind w:firstLineChars="100" w:firstLine="210"/>
        <w:rPr>
          <w:rFonts w:ascii="宋体" w:hAnsi="宋体"/>
          <w:szCs w:val="21"/>
        </w:rPr>
      </w:pPr>
      <w:r>
        <w:rPr>
          <w:rFonts w:ascii="宋体" w:hAnsi="宋体" w:hint="eastAsia"/>
          <w:szCs w:val="21"/>
        </w:rPr>
        <w:t>投标人法定代表人（或法定代表人授权代表）签字：</w:t>
      </w:r>
    </w:p>
    <w:p w:rsidR="007F0C21" w:rsidRDefault="007F0C21">
      <w:pPr>
        <w:adjustRightInd w:val="0"/>
        <w:snapToGrid w:val="0"/>
        <w:spacing w:line="560" w:lineRule="exact"/>
        <w:ind w:firstLineChars="100" w:firstLine="210"/>
        <w:rPr>
          <w:rFonts w:ascii="宋体" w:hAnsi="宋体"/>
          <w:szCs w:val="21"/>
          <w:u w:val="single"/>
        </w:rPr>
      </w:pPr>
      <w:r>
        <w:rPr>
          <w:rFonts w:ascii="宋体" w:hAnsi="宋体" w:hint="eastAsia"/>
          <w:szCs w:val="21"/>
        </w:rPr>
        <w:t>投标人名称（签章）：</w:t>
      </w:r>
    </w:p>
    <w:p w:rsidR="007F0C21" w:rsidRDefault="007F0C21">
      <w:pPr>
        <w:spacing w:line="480" w:lineRule="exact"/>
        <w:ind w:leftChars="100" w:left="210"/>
        <w:rPr>
          <w:rFonts w:ascii="宋体" w:hAnsi="宋体"/>
          <w:szCs w:val="21"/>
        </w:rPr>
      </w:pPr>
      <w:r>
        <w:rPr>
          <w:rFonts w:ascii="宋体" w:hAnsi="宋体" w:hint="eastAsia"/>
          <w:szCs w:val="21"/>
        </w:rPr>
        <w:t>日 期：年 月 日</w:t>
      </w:r>
    </w:p>
    <w:p w:rsidR="007F0C21" w:rsidRDefault="007F0C21">
      <w:pPr>
        <w:spacing w:line="360" w:lineRule="auto"/>
        <w:rPr>
          <w:rFonts w:ascii="宋体"/>
        </w:rPr>
      </w:pPr>
      <w:r>
        <w:rPr>
          <w:rFonts w:ascii="宋体" w:hAnsi="宋体"/>
          <w:szCs w:val="21"/>
        </w:rPr>
        <w:br w:type="page"/>
      </w:r>
      <w:r>
        <w:rPr>
          <w:rFonts w:ascii="宋体" w:hAnsi="宋体" w:hint="eastAsia"/>
          <w:b/>
          <w:sz w:val="28"/>
          <w:szCs w:val="28"/>
        </w:rPr>
        <w:lastRenderedPageBreak/>
        <w:t>附件2：</w:t>
      </w:r>
      <w:r>
        <w:rPr>
          <w:rFonts w:ascii="宋体" w:hint="eastAsia"/>
          <w:b/>
          <w:sz w:val="28"/>
          <w:szCs w:val="28"/>
        </w:rPr>
        <w:t>制</w:t>
      </w:r>
      <w:r>
        <w:rPr>
          <w:rFonts w:hint="eastAsia"/>
          <w:b/>
          <w:bCs/>
          <w:sz w:val="28"/>
          <w:szCs w:val="28"/>
        </w:rPr>
        <w:t>造商出具的授权函格式</w:t>
      </w:r>
      <w:r>
        <w:rPr>
          <w:rFonts w:ascii="宋体" w:hAnsi="宋体" w:hint="eastAsia"/>
          <w:b/>
          <w:sz w:val="28"/>
          <w:szCs w:val="28"/>
        </w:rPr>
        <w:t>（仅供参考）</w:t>
      </w:r>
    </w:p>
    <w:p w:rsidR="007F0C21" w:rsidRDefault="007F0C21">
      <w:pPr>
        <w:pStyle w:val="af4"/>
        <w:spacing w:line="480" w:lineRule="exact"/>
        <w:jc w:val="center"/>
        <w:rPr>
          <w:b/>
          <w:bCs/>
          <w:sz w:val="32"/>
          <w:szCs w:val="32"/>
        </w:rPr>
      </w:pPr>
      <w:r>
        <w:rPr>
          <w:rFonts w:hint="eastAsia"/>
          <w:b/>
          <w:bCs/>
          <w:sz w:val="32"/>
          <w:szCs w:val="32"/>
        </w:rPr>
        <w:t>授 权 函</w:t>
      </w:r>
    </w:p>
    <w:p w:rsidR="007F0C21" w:rsidRDefault="007F0C21">
      <w:pPr>
        <w:pStyle w:val="af4"/>
        <w:spacing w:line="480" w:lineRule="exact"/>
        <w:ind w:firstLineChars="200" w:firstLine="420"/>
      </w:pPr>
    </w:p>
    <w:p w:rsidR="007F0C21" w:rsidRDefault="007F0C21">
      <w:pPr>
        <w:pStyle w:val="af4"/>
        <w:spacing w:line="480" w:lineRule="exact"/>
        <w:ind w:firstLineChars="200" w:firstLine="420"/>
        <w:rPr>
          <w:b/>
          <w:sz w:val="24"/>
        </w:rPr>
      </w:pPr>
      <w:r>
        <w:rPr>
          <w:rFonts w:hint="eastAsia"/>
        </w:rPr>
        <w:t>致</w:t>
      </w:r>
      <w:r>
        <w:rPr>
          <w:rFonts w:hint="eastAsia"/>
          <w:sz w:val="24"/>
        </w:rPr>
        <w:t>:</w:t>
      </w:r>
      <w:r>
        <w:rPr>
          <w:rFonts w:hint="eastAsia"/>
          <w:b/>
          <w:sz w:val="24"/>
        </w:rPr>
        <w:t>广州顺为招标代理有限公司</w:t>
      </w:r>
    </w:p>
    <w:p w:rsidR="007F0C21" w:rsidRDefault="007F0C21">
      <w:pPr>
        <w:spacing w:line="480" w:lineRule="exact"/>
        <w:ind w:firstLineChars="200" w:firstLine="420"/>
        <w:jc w:val="both"/>
      </w:pPr>
      <w:r>
        <w:rPr>
          <w:rFonts w:hint="eastAsia"/>
        </w:rPr>
        <w:t>我们（制造商名称）是按（国家名称）法律成立的一家制造商，主要营业地点设在（制造商地址）。兹指派按（国家名称）的法律正式成立的，主要营业地点设在（贸易公司地址）的（贸易公司名称）作为我方在本项目的真正的和合法的代表人进行下列有效的活动：</w:t>
      </w:r>
    </w:p>
    <w:p w:rsidR="007F0C21" w:rsidRDefault="007F0C21">
      <w:pPr>
        <w:spacing w:line="480" w:lineRule="exact"/>
        <w:ind w:firstLineChars="200" w:firstLine="420"/>
        <w:jc w:val="both"/>
      </w:pPr>
      <w:r>
        <w:rPr>
          <w:rFonts w:hint="eastAsia"/>
        </w:rPr>
        <w:t>(1)</w:t>
      </w:r>
      <w:r>
        <w:rPr>
          <w:rFonts w:hint="eastAsia"/>
        </w:rPr>
        <w:t>代表我方在中华人民共和国办理贵方</w:t>
      </w:r>
      <w:r>
        <w:rPr>
          <w:rFonts w:hint="eastAsia"/>
          <w:u w:val="single"/>
        </w:rPr>
        <w:t xml:space="preserve">(  </w:t>
      </w:r>
      <w:r>
        <w:rPr>
          <w:rFonts w:hint="eastAsia"/>
          <w:u w:val="single"/>
        </w:rPr>
        <w:t>项目编号</w:t>
      </w:r>
      <w:r>
        <w:rPr>
          <w:rFonts w:hint="eastAsia"/>
          <w:u w:val="single"/>
        </w:rPr>
        <w:t xml:space="preserve">  )</w:t>
      </w:r>
      <w:r>
        <w:rPr>
          <w:rFonts w:ascii="宋体" w:hint="eastAsia"/>
          <w:u w:val="single"/>
        </w:rPr>
        <w:t>(  项目名称   )</w:t>
      </w:r>
      <w:r>
        <w:rPr>
          <w:rFonts w:hint="eastAsia"/>
        </w:rPr>
        <w:t>招标邀请要求提供的由我方制造的（产品、型号）货物的有关事宜，并对我方具有约束力。</w:t>
      </w:r>
    </w:p>
    <w:p w:rsidR="007F0C21" w:rsidRDefault="007F0C21">
      <w:pPr>
        <w:spacing w:line="480" w:lineRule="exact"/>
        <w:ind w:firstLineChars="200" w:firstLine="420"/>
        <w:jc w:val="both"/>
      </w:pPr>
      <w:r>
        <w:rPr>
          <w:rFonts w:hint="eastAsia"/>
        </w:rPr>
        <w:t>(2)</w:t>
      </w:r>
      <w:r>
        <w:rPr>
          <w:rFonts w:hint="eastAsia"/>
        </w:rPr>
        <w:t>作为制造商，我方保证以投标合作者来约束自己，并对该投标共同和分别承担招标文件中所规定的义务。</w:t>
      </w:r>
    </w:p>
    <w:p w:rsidR="007F0C21" w:rsidRDefault="007F0C21">
      <w:pPr>
        <w:spacing w:line="480" w:lineRule="exact"/>
        <w:ind w:firstLineChars="200" w:firstLine="420"/>
        <w:jc w:val="both"/>
      </w:pPr>
      <w:r>
        <w:rPr>
          <w:rFonts w:hint="eastAsia"/>
        </w:rPr>
        <w:t>(3)</w:t>
      </w:r>
      <w:r>
        <w:rPr>
          <w:rFonts w:hint="eastAsia"/>
        </w:rPr>
        <w:t>我方兹授予</w:t>
      </w:r>
      <w:r>
        <w:rPr>
          <w:rFonts w:hint="eastAsia"/>
        </w:rPr>
        <w:t xml:space="preserve"> (</w:t>
      </w:r>
      <w:r>
        <w:rPr>
          <w:rFonts w:hint="eastAsia"/>
        </w:rPr>
        <w:t>贸易公司名称</w:t>
      </w:r>
      <w:r>
        <w:rPr>
          <w:rFonts w:hint="eastAsia"/>
        </w:rPr>
        <w:t>)</w:t>
      </w:r>
      <w:r>
        <w:rPr>
          <w:rFonts w:hint="eastAsia"/>
        </w:rPr>
        <w:t>全权办理和履行上述我方为完成上述各点所必须的事宜，具有替换或撤销的全权。兹确认</w:t>
      </w:r>
      <w:r>
        <w:rPr>
          <w:rFonts w:hint="eastAsia"/>
        </w:rPr>
        <w:t>(</w:t>
      </w:r>
      <w:r>
        <w:rPr>
          <w:rFonts w:hint="eastAsia"/>
        </w:rPr>
        <w:t>贸易公司名称</w:t>
      </w:r>
      <w:r>
        <w:rPr>
          <w:rFonts w:hint="eastAsia"/>
        </w:rPr>
        <w:t>)</w:t>
      </w:r>
      <w:r>
        <w:rPr>
          <w:rFonts w:hint="eastAsia"/>
        </w:rPr>
        <w:t>或其正式授权代表依此合法地办理一切事宜。</w:t>
      </w:r>
    </w:p>
    <w:p w:rsidR="007F0C21" w:rsidRDefault="007F0C21">
      <w:pPr>
        <w:spacing w:line="480" w:lineRule="exact"/>
        <w:ind w:firstLineChars="190" w:firstLine="399"/>
        <w:jc w:val="both"/>
      </w:pPr>
      <w:r>
        <w:rPr>
          <w:rFonts w:hint="eastAsia"/>
        </w:rPr>
        <w:t>我方于年月日签署本文件，</w:t>
      </w:r>
      <w:r>
        <w:rPr>
          <w:rFonts w:hint="eastAsia"/>
        </w:rPr>
        <w:t xml:space="preserve"> (</w:t>
      </w:r>
      <w:r>
        <w:rPr>
          <w:rFonts w:hint="eastAsia"/>
        </w:rPr>
        <w:t>贸易公司名称</w:t>
      </w:r>
      <w:r>
        <w:rPr>
          <w:rFonts w:hint="eastAsia"/>
        </w:rPr>
        <w:t>)</w:t>
      </w:r>
      <w:r>
        <w:rPr>
          <w:rFonts w:hint="eastAsia"/>
        </w:rPr>
        <w:t>于年月日接受此件，以此为证。</w:t>
      </w:r>
    </w:p>
    <w:p w:rsidR="007F0C21" w:rsidRDefault="007F0C21">
      <w:pPr>
        <w:pStyle w:val="af4"/>
        <w:spacing w:line="480" w:lineRule="exact"/>
      </w:pPr>
    </w:p>
    <w:p w:rsidR="007F0C21" w:rsidRDefault="007F0C21">
      <w:pPr>
        <w:pStyle w:val="af4"/>
        <w:spacing w:line="480" w:lineRule="exact"/>
      </w:pPr>
      <w:r>
        <w:rPr>
          <w:rFonts w:hint="eastAsia"/>
        </w:rPr>
        <w:t xml:space="preserve">贸易公司名称：（公章）                        出具授权书的制造商名称：（公章）   </w:t>
      </w:r>
    </w:p>
    <w:p w:rsidR="007F0C21" w:rsidRDefault="007F0C21">
      <w:pPr>
        <w:pStyle w:val="af4"/>
        <w:spacing w:line="480" w:lineRule="exact"/>
        <w:ind w:left="210" w:hangingChars="100" w:hanging="210"/>
      </w:pPr>
      <w:r>
        <w:rPr>
          <w:rFonts w:hint="eastAsia"/>
        </w:rPr>
        <w:t xml:space="preserve"> .             .</w:t>
      </w:r>
    </w:p>
    <w:p w:rsidR="007F0C21" w:rsidRDefault="007F0C21">
      <w:pPr>
        <w:pStyle w:val="af4"/>
        <w:spacing w:line="480" w:lineRule="exact"/>
      </w:pPr>
      <w:r>
        <w:rPr>
          <w:rFonts w:hint="eastAsia"/>
        </w:rPr>
        <w:t>法定地址：                                    法定地址：</w:t>
      </w:r>
    </w:p>
    <w:p w:rsidR="007F0C21" w:rsidRDefault="007F0C21">
      <w:pPr>
        <w:pStyle w:val="af4"/>
        <w:spacing w:line="480" w:lineRule="exact"/>
        <w:ind w:left="210" w:hangingChars="100" w:hanging="210"/>
      </w:pPr>
      <w:r>
        <w:rPr>
          <w:rFonts w:hint="eastAsia"/>
        </w:rPr>
        <w:t xml:space="preserve"> .             .</w:t>
      </w:r>
    </w:p>
    <w:p w:rsidR="007F0C21" w:rsidRDefault="007F0C21">
      <w:pPr>
        <w:pStyle w:val="af4"/>
        <w:spacing w:line="480" w:lineRule="exact"/>
      </w:pPr>
      <w:r>
        <w:rPr>
          <w:rFonts w:hint="eastAsia"/>
        </w:rPr>
        <w:t>授权签字的代表姓名：                          授权签字的代表姓名：</w:t>
      </w:r>
    </w:p>
    <w:p w:rsidR="007F0C21" w:rsidRDefault="007F0C21">
      <w:pPr>
        <w:pStyle w:val="af4"/>
        <w:spacing w:line="480" w:lineRule="exact"/>
        <w:ind w:firstLineChars="50" w:firstLine="105"/>
        <w:rPr>
          <w:u w:val="single"/>
        </w:rPr>
      </w:pPr>
      <w:r>
        <w:rPr>
          <w:rFonts w:hint="eastAsia"/>
        </w:rPr>
        <w:t xml:space="preserve"> .            .</w:t>
      </w:r>
    </w:p>
    <w:p w:rsidR="007F0C21" w:rsidRDefault="007F0C21">
      <w:pPr>
        <w:pStyle w:val="af4"/>
        <w:spacing w:line="480" w:lineRule="exact"/>
      </w:pPr>
      <w:r>
        <w:rPr>
          <w:rFonts w:hint="eastAsia"/>
        </w:rPr>
        <w:t xml:space="preserve">职务和部门：                                  职务和部门：  </w:t>
      </w:r>
    </w:p>
    <w:p w:rsidR="007F0C21" w:rsidRDefault="007F0C21">
      <w:pPr>
        <w:adjustRightInd w:val="0"/>
        <w:snapToGrid w:val="0"/>
        <w:spacing w:line="360" w:lineRule="auto"/>
        <w:ind w:firstLineChars="100" w:firstLine="210"/>
        <w:rPr>
          <w:rFonts w:ascii="宋体" w:hAnsi="宋体"/>
          <w:szCs w:val="21"/>
        </w:rPr>
      </w:pPr>
      <w:r>
        <w:rPr>
          <w:rFonts w:ascii="宋体" w:hint="eastAsia"/>
        </w:rPr>
        <w:t xml:space="preserve"> .            .</w:t>
      </w:r>
    </w:p>
    <w:p w:rsidR="007F0C21" w:rsidRDefault="007F0C21">
      <w:pPr>
        <w:tabs>
          <w:tab w:val="left" w:pos="540"/>
        </w:tabs>
        <w:spacing w:line="360" w:lineRule="auto"/>
        <w:jc w:val="both"/>
        <w:rPr>
          <w:rFonts w:ascii="宋体" w:hAnsi="宋体"/>
        </w:rPr>
      </w:pPr>
    </w:p>
    <w:p w:rsidR="007F0C21" w:rsidRDefault="007F0C21">
      <w:pPr>
        <w:spacing w:line="360" w:lineRule="auto"/>
        <w:rPr>
          <w:rFonts w:ascii="宋体" w:hAnsi="宋体"/>
          <w:b/>
          <w:sz w:val="32"/>
          <w:szCs w:val="32"/>
        </w:rPr>
      </w:pPr>
      <w:r>
        <w:rPr>
          <w:rFonts w:ascii="宋体" w:hAnsi="宋体"/>
          <w:sz w:val="24"/>
          <w:szCs w:val="24"/>
        </w:rPr>
        <w:br w:type="page"/>
      </w:r>
      <w:bookmarkStart w:id="21" w:name="_Toc202251076"/>
      <w:bookmarkStart w:id="22" w:name="_Toc202251701"/>
      <w:bookmarkStart w:id="23" w:name="_Toc202252035"/>
      <w:bookmarkStart w:id="24" w:name="_Toc202254106"/>
      <w:bookmarkStart w:id="25" w:name="_Toc202816997"/>
      <w:bookmarkStart w:id="26" w:name="_Toc202819879"/>
      <w:bookmarkStart w:id="27" w:name="_Toc202820352"/>
      <w:r>
        <w:rPr>
          <w:rFonts w:ascii="宋体" w:hAnsi="宋体" w:hint="eastAsia"/>
          <w:b/>
          <w:sz w:val="32"/>
          <w:szCs w:val="32"/>
        </w:rPr>
        <w:lastRenderedPageBreak/>
        <w:t>三、商务部分</w:t>
      </w:r>
      <w:bookmarkEnd w:id="21"/>
      <w:bookmarkEnd w:id="22"/>
      <w:bookmarkEnd w:id="23"/>
      <w:bookmarkEnd w:id="24"/>
      <w:bookmarkEnd w:id="25"/>
      <w:bookmarkEnd w:id="26"/>
      <w:bookmarkEnd w:id="27"/>
    </w:p>
    <w:p w:rsidR="007F0C21" w:rsidRDefault="007F0C21">
      <w:pPr>
        <w:spacing w:line="360" w:lineRule="auto"/>
        <w:rPr>
          <w:rFonts w:ascii="宋体" w:hAnsi="宋体"/>
          <w:b/>
          <w:sz w:val="32"/>
          <w:szCs w:val="32"/>
        </w:rPr>
      </w:pPr>
      <w:r>
        <w:rPr>
          <w:rFonts w:ascii="宋体" w:hAnsi="宋体" w:hint="eastAsia"/>
          <w:b/>
          <w:sz w:val="32"/>
          <w:szCs w:val="32"/>
        </w:rPr>
        <w:t>3.1</w:t>
      </w:r>
      <w:r>
        <w:rPr>
          <w:rFonts w:ascii="宋体" w:hAnsi="宋体" w:hint="eastAsia"/>
          <w:b/>
          <w:sz w:val="28"/>
          <w:szCs w:val="28"/>
        </w:rPr>
        <w:t>投标人综合概况</w:t>
      </w:r>
    </w:p>
    <w:p w:rsidR="007F0C21" w:rsidRDefault="007F0C21">
      <w:pPr>
        <w:spacing w:line="360" w:lineRule="auto"/>
        <w:rPr>
          <w:rFonts w:ascii="宋体" w:hAnsi="宋体"/>
          <w:b/>
          <w:sz w:val="24"/>
        </w:rPr>
      </w:pPr>
      <w:r>
        <w:rPr>
          <w:rFonts w:ascii="宋体" w:hAnsi="宋体" w:hint="eastAsia"/>
          <w:b/>
          <w:sz w:val="24"/>
        </w:rPr>
        <w:t>（一）投标人情况介绍表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240"/>
        <w:gridCol w:w="1460"/>
        <w:gridCol w:w="227"/>
        <w:gridCol w:w="1393"/>
        <w:gridCol w:w="256"/>
        <w:gridCol w:w="1004"/>
        <w:gridCol w:w="788"/>
        <w:gridCol w:w="292"/>
        <w:gridCol w:w="1080"/>
      </w:tblGrid>
      <w:tr w:rsidR="007F0C21">
        <w:trPr>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单位名称</w:t>
            </w:r>
          </w:p>
        </w:tc>
        <w:tc>
          <w:tcPr>
            <w:tcW w:w="7740" w:type="dxa"/>
            <w:gridSpan w:val="9"/>
            <w:vAlign w:val="center"/>
          </w:tcPr>
          <w:p w:rsidR="007F0C21" w:rsidRDefault="007F0C21">
            <w:pPr>
              <w:spacing w:line="360" w:lineRule="auto"/>
              <w:rPr>
                <w:rFonts w:ascii="宋体" w:hAnsi="宋体"/>
                <w:szCs w:val="21"/>
              </w:rPr>
            </w:pPr>
          </w:p>
        </w:tc>
      </w:tr>
      <w:tr w:rsidR="007F0C21">
        <w:trPr>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地址</w:t>
            </w:r>
          </w:p>
        </w:tc>
        <w:tc>
          <w:tcPr>
            <w:tcW w:w="7740" w:type="dxa"/>
            <w:gridSpan w:val="9"/>
            <w:vAlign w:val="center"/>
          </w:tcPr>
          <w:p w:rsidR="007F0C21" w:rsidRDefault="007F0C21">
            <w:pPr>
              <w:spacing w:line="360" w:lineRule="auto"/>
              <w:rPr>
                <w:rFonts w:ascii="宋体" w:hAnsi="宋体"/>
                <w:szCs w:val="21"/>
              </w:rPr>
            </w:pPr>
          </w:p>
        </w:tc>
      </w:tr>
      <w:tr w:rsidR="007F0C21">
        <w:trPr>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主管部门</w:t>
            </w:r>
          </w:p>
        </w:tc>
        <w:tc>
          <w:tcPr>
            <w:tcW w:w="1240" w:type="dxa"/>
            <w:vAlign w:val="center"/>
          </w:tcPr>
          <w:p w:rsidR="007F0C21" w:rsidRDefault="007F0C21">
            <w:pPr>
              <w:spacing w:line="360" w:lineRule="auto"/>
              <w:rPr>
                <w:rFonts w:ascii="宋体" w:hAnsi="宋体"/>
                <w:szCs w:val="21"/>
              </w:rPr>
            </w:pPr>
          </w:p>
        </w:tc>
        <w:tc>
          <w:tcPr>
            <w:tcW w:w="1687"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法人代表</w:t>
            </w:r>
          </w:p>
        </w:tc>
        <w:tc>
          <w:tcPr>
            <w:tcW w:w="1649" w:type="dxa"/>
            <w:gridSpan w:val="2"/>
            <w:vAlign w:val="center"/>
          </w:tcPr>
          <w:p w:rsidR="007F0C21" w:rsidRDefault="007F0C21">
            <w:pPr>
              <w:spacing w:line="360" w:lineRule="auto"/>
              <w:jc w:val="center"/>
              <w:rPr>
                <w:rFonts w:ascii="宋体" w:hAnsi="宋体"/>
                <w:szCs w:val="21"/>
              </w:rPr>
            </w:pPr>
          </w:p>
        </w:tc>
        <w:tc>
          <w:tcPr>
            <w:tcW w:w="1792"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职务</w:t>
            </w:r>
          </w:p>
        </w:tc>
        <w:tc>
          <w:tcPr>
            <w:tcW w:w="1372" w:type="dxa"/>
            <w:gridSpan w:val="2"/>
          </w:tcPr>
          <w:p w:rsidR="007F0C21" w:rsidRDefault="007F0C21">
            <w:pPr>
              <w:spacing w:line="360" w:lineRule="auto"/>
              <w:rPr>
                <w:rFonts w:ascii="宋体" w:hAnsi="宋体"/>
                <w:szCs w:val="21"/>
              </w:rPr>
            </w:pPr>
          </w:p>
        </w:tc>
      </w:tr>
      <w:tr w:rsidR="007F0C21">
        <w:trPr>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经济类型</w:t>
            </w:r>
          </w:p>
        </w:tc>
        <w:tc>
          <w:tcPr>
            <w:tcW w:w="1240" w:type="dxa"/>
            <w:vAlign w:val="center"/>
          </w:tcPr>
          <w:p w:rsidR="007F0C21" w:rsidRDefault="007F0C21">
            <w:pPr>
              <w:spacing w:line="360" w:lineRule="auto"/>
              <w:rPr>
                <w:rFonts w:ascii="宋体" w:hAnsi="宋体"/>
                <w:szCs w:val="21"/>
              </w:rPr>
            </w:pPr>
          </w:p>
        </w:tc>
        <w:tc>
          <w:tcPr>
            <w:tcW w:w="1687"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授权代表</w:t>
            </w:r>
          </w:p>
        </w:tc>
        <w:tc>
          <w:tcPr>
            <w:tcW w:w="1649" w:type="dxa"/>
            <w:gridSpan w:val="2"/>
            <w:vAlign w:val="center"/>
          </w:tcPr>
          <w:p w:rsidR="007F0C21" w:rsidRDefault="007F0C21">
            <w:pPr>
              <w:spacing w:line="360" w:lineRule="auto"/>
              <w:jc w:val="center"/>
              <w:rPr>
                <w:rFonts w:ascii="宋体" w:hAnsi="宋体"/>
                <w:szCs w:val="21"/>
              </w:rPr>
            </w:pPr>
          </w:p>
        </w:tc>
        <w:tc>
          <w:tcPr>
            <w:tcW w:w="1792"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职务</w:t>
            </w:r>
          </w:p>
        </w:tc>
        <w:tc>
          <w:tcPr>
            <w:tcW w:w="1372" w:type="dxa"/>
            <w:gridSpan w:val="2"/>
          </w:tcPr>
          <w:p w:rsidR="007F0C21" w:rsidRDefault="007F0C21">
            <w:pPr>
              <w:spacing w:line="360" w:lineRule="auto"/>
              <w:rPr>
                <w:rFonts w:ascii="宋体" w:hAnsi="宋体"/>
                <w:szCs w:val="21"/>
              </w:rPr>
            </w:pPr>
          </w:p>
        </w:tc>
      </w:tr>
      <w:tr w:rsidR="007F0C21">
        <w:trPr>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邮编</w:t>
            </w:r>
          </w:p>
        </w:tc>
        <w:tc>
          <w:tcPr>
            <w:tcW w:w="1240" w:type="dxa"/>
            <w:vAlign w:val="center"/>
          </w:tcPr>
          <w:p w:rsidR="007F0C21" w:rsidRDefault="007F0C21">
            <w:pPr>
              <w:spacing w:line="360" w:lineRule="auto"/>
              <w:rPr>
                <w:rFonts w:ascii="宋体" w:hAnsi="宋体"/>
                <w:szCs w:val="21"/>
              </w:rPr>
            </w:pPr>
          </w:p>
        </w:tc>
        <w:tc>
          <w:tcPr>
            <w:tcW w:w="1687"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电话</w:t>
            </w:r>
          </w:p>
        </w:tc>
        <w:tc>
          <w:tcPr>
            <w:tcW w:w="1649" w:type="dxa"/>
            <w:gridSpan w:val="2"/>
            <w:vAlign w:val="center"/>
          </w:tcPr>
          <w:p w:rsidR="007F0C21" w:rsidRDefault="007F0C21">
            <w:pPr>
              <w:spacing w:line="360" w:lineRule="auto"/>
              <w:jc w:val="center"/>
              <w:rPr>
                <w:rFonts w:ascii="宋体" w:hAnsi="宋体"/>
                <w:szCs w:val="21"/>
              </w:rPr>
            </w:pPr>
          </w:p>
        </w:tc>
        <w:tc>
          <w:tcPr>
            <w:tcW w:w="1792"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传真</w:t>
            </w:r>
          </w:p>
        </w:tc>
        <w:tc>
          <w:tcPr>
            <w:tcW w:w="1372" w:type="dxa"/>
            <w:gridSpan w:val="2"/>
          </w:tcPr>
          <w:p w:rsidR="007F0C21" w:rsidRDefault="007F0C21">
            <w:pPr>
              <w:spacing w:line="360" w:lineRule="auto"/>
              <w:rPr>
                <w:rFonts w:ascii="宋体" w:hAnsi="宋体"/>
                <w:szCs w:val="21"/>
              </w:rPr>
            </w:pPr>
          </w:p>
        </w:tc>
      </w:tr>
      <w:tr w:rsidR="007F0C21">
        <w:trPr>
          <w:trHeight w:val="577"/>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单位简介及机构设置</w:t>
            </w:r>
          </w:p>
        </w:tc>
        <w:tc>
          <w:tcPr>
            <w:tcW w:w="7740" w:type="dxa"/>
            <w:gridSpan w:val="9"/>
          </w:tcPr>
          <w:p w:rsidR="007F0C21" w:rsidRDefault="007F0C21">
            <w:pPr>
              <w:spacing w:line="360" w:lineRule="auto"/>
              <w:rPr>
                <w:rFonts w:ascii="宋体" w:hAnsi="宋体"/>
                <w:szCs w:val="21"/>
              </w:rPr>
            </w:pPr>
          </w:p>
        </w:tc>
      </w:tr>
      <w:tr w:rsidR="007F0C21">
        <w:trPr>
          <w:trHeight w:val="734"/>
          <w:jc w:val="center"/>
        </w:trPr>
        <w:tc>
          <w:tcPr>
            <w:tcW w:w="1800" w:type="dxa"/>
            <w:vAlign w:val="center"/>
          </w:tcPr>
          <w:p w:rsidR="007F0C21" w:rsidRDefault="007F0C21">
            <w:pPr>
              <w:spacing w:line="360" w:lineRule="auto"/>
              <w:jc w:val="center"/>
              <w:rPr>
                <w:rFonts w:ascii="宋体" w:hAnsi="宋体"/>
                <w:szCs w:val="21"/>
              </w:rPr>
            </w:pPr>
            <w:r>
              <w:rPr>
                <w:rFonts w:ascii="宋体" w:hAnsi="宋体" w:hint="eastAsia"/>
                <w:szCs w:val="21"/>
              </w:rPr>
              <w:t>单位优势及特长</w:t>
            </w:r>
          </w:p>
        </w:tc>
        <w:tc>
          <w:tcPr>
            <w:tcW w:w="7740" w:type="dxa"/>
            <w:gridSpan w:val="9"/>
          </w:tcPr>
          <w:p w:rsidR="007F0C21" w:rsidRDefault="007F0C21">
            <w:pPr>
              <w:spacing w:line="360" w:lineRule="auto"/>
              <w:rPr>
                <w:rFonts w:ascii="宋体" w:hAnsi="宋体"/>
                <w:szCs w:val="21"/>
              </w:rPr>
            </w:pPr>
          </w:p>
        </w:tc>
      </w:tr>
      <w:tr w:rsidR="007F0C21">
        <w:trPr>
          <w:jc w:val="center"/>
        </w:trPr>
        <w:tc>
          <w:tcPr>
            <w:tcW w:w="1800" w:type="dxa"/>
            <w:vMerge w:val="restart"/>
            <w:vAlign w:val="center"/>
          </w:tcPr>
          <w:p w:rsidR="007F0C21" w:rsidRDefault="007F0C21">
            <w:pPr>
              <w:spacing w:line="360" w:lineRule="auto"/>
              <w:jc w:val="center"/>
              <w:rPr>
                <w:rFonts w:ascii="宋体" w:hAnsi="宋体"/>
                <w:szCs w:val="21"/>
              </w:rPr>
            </w:pPr>
            <w:r>
              <w:rPr>
                <w:rFonts w:ascii="宋体" w:hAnsi="宋体" w:hint="eastAsia"/>
                <w:szCs w:val="21"/>
              </w:rPr>
              <w:t>单位概况</w:t>
            </w:r>
          </w:p>
        </w:tc>
        <w:tc>
          <w:tcPr>
            <w:tcW w:w="1240" w:type="dxa"/>
            <w:vAlign w:val="center"/>
          </w:tcPr>
          <w:p w:rsidR="007F0C21" w:rsidRDefault="007F0C21">
            <w:pPr>
              <w:spacing w:line="360" w:lineRule="auto"/>
              <w:jc w:val="center"/>
              <w:rPr>
                <w:rFonts w:ascii="宋体" w:hAnsi="宋体"/>
                <w:szCs w:val="21"/>
              </w:rPr>
            </w:pPr>
            <w:r>
              <w:rPr>
                <w:rFonts w:ascii="宋体" w:hAnsi="宋体" w:hint="eastAsia"/>
                <w:szCs w:val="21"/>
              </w:rPr>
              <w:t>注册资本</w:t>
            </w:r>
          </w:p>
        </w:tc>
        <w:tc>
          <w:tcPr>
            <w:tcW w:w="1460" w:type="dxa"/>
          </w:tcPr>
          <w:p w:rsidR="007F0C21" w:rsidRDefault="007F0C21">
            <w:pPr>
              <w:spacing w:line="360" w:lineRule="auto"/>
              <w:ind w:firstLineChars="350" w:firstLine="735"/>
              <w:rPr>
                <w:rFonts w:ascii="宋体" w:hAnsi="宋体"/>
                <w:szCs w:val="21"/>
              </w:rPr>
            </w:pPr>
            <w:r>
              <w:rPr>
                <w:rFonts w:ascii="宋体" w:hAnsi="宋体" w:hint="eastAsia"/>
                <w:szCs w:val="21"/>
              </w:rPr>
              <w:t>万元</w:t>
            </w:r>
          </w:p>
        </w:tc>
        <w:tc>
          <w:tcPr>
            <w:tcW w:w="1620"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占地面积</w:t>
            </w:r>
          </w:p>
        </w:tc>
        <w:tc>
          <w:tcPr>
            <w:tcW w:w="3420" w:type="dxa"/>
            <w:gridSpan w:val="5"/>
          </w:tcPr>
          <w:p w:rsidR="007F0C21" w:rsidRDefault="007F0C21">
            <w:pPr>
              <w:spacing w:line="360" w:lineRule="auto"/>
              <w:ind w:firstLineChars="900" w:firstLine="1890"/>
              <w:rPr>
                <w:rFonts w:ascii="宋体" w:hAnsi="宋体"/>
                <w:szCs w:val="21"/>
              </w:rPr>
            </w:pPr>
            <w:r>
              <w:rPr>
                <w:rFonts w:ascii="宋体" w:hAnsi="宋体" w:hint="eastAsia"/>
                <w:szCs w:val="21"/>
              </w:rPr>
              <w:t>M</w:t>
            </w:r>
            <w:r>
              <w:rPr>
                <w:rFonts w:ascii="宋体" w:hAnsi="宋体" w:hint="eastAsia"/>
                <w:szCs w:val="21"/>
                <w:vertAlign w:val="superscript"/>
              </w:rPr>
              <w:t>2</w:t>
            </w:r>
          </w:p>
        </w:tc>
      </w:tr>
      <w:tr w:rsidR="007F0C21">
        <w:trPr>
          <w:jc w:val="center"/>
        </w:trPr>
        <w:tc>
          <w:tcPr>
            <w:tcW w:w="1800" w:type="dxa"/>
            <w:vMerge/>
            <w:vAlign w:val="center"/>
          </w:tcPr>
          <w:p w:rsidR="007F0C21" w:rsidRDefault="007F0C21">
            <w:pPr>
              <w:spacing w:line="360" w:lineRule="auto"/>
              <w:jc w:val="center"/>
              <w:rPr>
                <w:rFonts w:ascii="宋体" w:hAnsi="宋体"/>
                <w:szCs w:val="21"/>
              </w:rPr>
            </w:pPr>
          </w:p>
        </w:tc>
        <w:tc>
          <w:tcPr>
            <w:tcW w:w="1240" w:type="dxa"/>
            <w:vAlign w:val="center"/>
          </w:tcPr>
          <w:p w:rsidR="007F0C21" w:rsidRDefault="007F0C21">
            <w:pPr>
              <w:spacing w:line="360" w:lineRule="auto"/>
              <w:jc w:val="center"/>
              <w:rPr>
                <w:rFonts w:ascii="宋体" w:hAnsi="宋体"/>
                <w:szCs w:val="21"/>
              </w:rPr>
            </w:pPr>
            <w:r>
              <w:rPr>
                <w:rFonts w:ascii="宋体" w:hAnsi="宋体" w:hint="eastAsia"/>
                <w:szCs w:val="21"/>
              </w:rPr>
              <w:t>职工总数</w:t>
            </w:r>
          </w:p>
        </w:tc>
        <w:tc>
          <w:tcPr>
            <w:tcW w:w="1460" w:type="dxa"/>
          </w:tcPr>
          <w:p w:rsidR="007F0C21" w:rsidRDefault="007F0C21">
            <w:pPr>
              <w:spacing w:line="360" w:lineRule="auto"/>
              <w:ind w:firstLineChars="450" w:firstLine="945"/>
              <w:rPr>
                <w:rFonts w:ascii="宋体" w:hAnsi="宋体"/>
                <w:szCs w:val="21"/>
              </w:rPr>
            </w:pPr>
            <w:r>
              <w:rPr>
                <w:rFonts w:ascii="宋体" w:hAnsi="宋体" w:hint="eastAsia"/>
                <w:szCs w:val="21"/>
              </w:rPr>
              <w:t>人</w:t>
            </w:r>
          </w:p>
        </w:tc>
        <w:tc>
          <w:tcPr>
            <w:tcW w:w="1620"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建筑面积</w:t>
            </w:r>
          </w:p>
        </w:tc>
        <w:tc>
          <w:tcPr>
            <w:tcW w:w="3420" w:type="dxa"/>
            <w:gridSpan w:val="5"/>
          </w:tcPr>
          <w:p w:rsidR="007F0C21" w:rsidRDefault="007F0C21">
            <w:pPr>
              <w:spacing w:line="360" w:lineRule="auto"/>
              <w:ind w:firstLineChars="900" w:firstLine="1890"/>
              <w:rPr>
                <w:rFonts w:ascii="宋体" w:hAnsi="宋体"/>
                <w:szCs w:val="21"/>
              </w:rPr>
            </w:pPr>
            <w:r>
              <w:rPr>
                <w:rFonts w:ascii="宋体" w:hAnsi="宋体" w:hint="eastAsia"/>
                <w:szCs w:val="21"/>
              </w:rPr>
              <w:t>M</w:t>
            </w:r>
            <w:r>
              <w:rPr>
                <w:rFonts w:ascii="宋体" w:hAnsi="宋体" w:hint="eastAsia"/>
                <w:szCs w:val="21"/>
                <w:vertAlign w:val="superscript"/>
              </w:rPr>
              <w:t>2</w:t>
            </w:r>
          </w:p>
        </w:tc>
      </w:tr>
      <w:tr w:rsidR="007F0C21">
        <w:trPr>
          <w:jc w:val="center"/>
        </w:trPr>
        <w:tc>
          <w:tcPr>
            <w:tcW w:w="1800" w:type="dxa"/>
            <w:vMerge/>
            <w:vAlign w:val="center"/>
          </w:tcPr>
          <w:p w:rsidR="007F0C21" w:rsidRDefault="007F0C21">
            <w:pPr>
              <w:spacing w:line="360" w:lineRule="auto"/>
              <w:jc w:val="center"/>
              <w:rPr>
                <w:rFonts w:ascii="宋体" w:hAnsi="宋体"/>
                <w:szCs w:val="21"/>
              </w:rPr>
            </w:pPr>
          </w:p>
        </w:tc>
        <w:tc>
          <w:tcPr>
            <w:tcW w:w="1240" w:type="dxa"/>
            <w:vMerge w:val="restart"/>
            <w:vAlign w:val="center"/>
          </w:tcPr>
          <w:p w:rsidR="007F0C21" w:rsidRDefault="007F0C21">
            <w:pPr>
              <w:spacing w:line="360" w:lineRule="auto"/>
              <w:jc w:val="center"/>
              <w:rPr>
                <w:rFonts w:ascii="宋体" w:hAnsi="宋体"/>
                <w:szCs w:val="21"/>
              </w:rPr>
            </w:pPr>
            <w:r>
              <w:rPr>
                <w:rFonts w:ascii="宋体" w:hAnsi="宋体" w:hint="eastAsia"/>
                <w:szCs w:val="21"/>
              </w:rPr>
              <w:t>资产情况</w:t>
            </w:r>
          </w:p>
        </w:tc>
        <w:tc>
          <w:tcPr>
            <w:tcW w:w="1460" w:type="dxa"/>
            <w:vAlign w:val="center"/>
          </w:tcPr>
          <w:p w:rsidR="007F0C21" w:rsidRDefault="007F0C21">
            <w:pPr>
              <w:spacing w:line="360" w:lineRule="auto"/>
              <w:jc w:val="center"/>
              <w:rPr>
                <w:rFonts w:ascii="宋体" w:hAnsi="宋体"/>
                <w:szCs w:val="21"/>
              </w:rPr>
            </w:pPr>
            <w:r>
              <w:rPr>
                <w:rFonts w:ascii="宋体" w:hAnsi="宋体" w:hint="eastAsia"/>
                <w:szCs w:val="21"/>
              </w:rPr>
              <w:t>净资产</w:t>
            </w:r>
          </w:p>
        </w:tc>
        <w:tc>
          <w:tcPr>
            <w:tcW w:w="1620" w:type="dxa"/>
            <w:gridSpan w:val="2"/>
            <w:vAlign w:val="center"/>
          </w:tcPr>
          <w:p w:rsidR="007F0C21" w:rsidRDefault="007F0C21">
            <w:pPr>
              <w:spacing w:line="360" w:lineRule="auto"/>
              <w:ind w:firstLineChars="450" w:firstLine="945"/>
              <w:rPr>
                <w:rFonts w:ascii="宋体" w:hAnsi="宋体"/>
                <w:szCs w:val="21"/>
              </w:rPr>
            </w:pPr>
            <w:r>
              <w:rPr>
                <w:rFonts w:ascii="宋体" w:hAnsi="宋体" w:hint="eastAsia"/>
                <w:szCs w:val="21"/>
              </w:rPr>
              <w:t>万元</w:t>
            </w:r>
          </w:p>
        </w:tc>
        <w:tc>
          <w:tcPr>
            <w:tcW w:w="3420" w:type="dxa"/>
            <w:gridSpan w:val="5"/>
          </w:tcPr>
          <w:p w:rsidR="007F0C21" w:rsidRDefault="007F0C21">
            <w:pPr>
              <w:spacing w:line="360" w:lineRule="auto"/>
              <w:rPr>
                <w:rFonts w:ascii="宋体" w:hAnsi="宋体"/>
                <w:szCs w:val="21"/>
              </w:rPr>
            </w:pPr>
            <w:r>
              <w:rPr>
                <w:rFonts w:ascii="宋体" w:hAnsi="宋体" w:hint="eastAsia"/>
                <w:szCs w:val="21"/>
              </w:rPr>
              <w:t>固定资产原值           万元</w:t>
            </w:r>
          </w:p>
        </w:tc>
      </w:tr>
      <w:tr w:rsidR="007F0C21">
        <w:trPr>
          <w:jc w:val="center"/>
        </w:trPr>
        <w:tc>
          <w:tcPr>
            <w:tcW w:w="1800" w:type="dxa"/>
            <w:vMerge/>
            <w:vAlign w:val="center"/>
          </w:tcPr>
          <w:p w:rsidR="007F0C21" w:rsidRDefault="007F0C21">
            <w:pPr>
              <w:spacing w:line="360" w:lineRule="auto"/>
              <w:jc w:val="center"/>
              <w:rPr>
                <w:rFonts w:ascii="宋体" w:hAnsi="宋体"/>
                <w:szCs w:val="21"/>
              </w:rPr>
            </w:pPr>
          </w:p>
        </w:tc>
        <w:tc>
          <w:tcPr>
            <w:tcW w:w="1240" w:type="dxa"/>
            <w:vMerge/>
            <w:vAlign w:val="center"/>
          </w:tcPr>
          <w:p w:rsidR="007F0C21" w:rsidRDefault="007F0C21">
            <w:pPr>
              <w:spacing w:line="360" w:lineRule="auto"/>
              <w:jc w:val="center"/>
              <w:rPr>
                <w:rFonts w:ascii="宋体" w:hAnsi="宋体"/>
                <w:szCs w:val="21"/>
              </w:rPr>
            </w:pPr>
          </w:p>
        </w:tc>
        <w:tc>
          <w:tcPr>
            <w:tcW w:w="1460" w:type="dxa"/>
            <w:vAlign w:val="center"/>
          </w:tcPr>
          <w:p w:rsidR="007F0C21" w:rsidRDefault="007F0C21">
            <w:pPr>
              <w:spacing w:line="360" w:lineRule="auto"/>
              <w:jc w:val="center"/>
              <w:rPr>
                <w:rFonts w:ascii="宋体" w:hAnsi="宋体"/>
                <w:szCs w:val="21"/>
              </w:rPr>
            </w:pPr>
            <w:r>
              <w:rPr>
                <w:rFonts w:ascii="宋体" w:hAnsi="宋体" w:hint="eastAsia"/>
                <w:szCs w:val="21"/>
              </w:rPr>
              <w:t>负债</w:t>
            </w:r>
          </w:p>
        </w:tc>
        <w:tc>
          <w:tcPr>
            <w:tcW w:w="1620" w:type="dxa"/>
            <w:gridSpan w:val="2"/>
            <w:vAlign w:val="center"/>
          </w:tcPr>
          <w:p w:rsidR="007F0C21" w:rsidRDefault="007F0C21">
            <w:pPr>
              <w:spacing w:line="360" w:lineRule="auto"/>
              <w:ind w:firstLineChars="450" w:firstLine="945"/>
              <w:rPr>
                <w:rFonts w:ascii="宋体" w:hAnsi="宋体"/>
                <w:szCs w:val="21"/>
              </w:rPr>
            </w:pPr>
            <w:r>
              <w:rPr>
                <w:rFonts w:ascii="宋体" w:hAnsi="宋体" w:hint="eastAsia"/>
                <w:szCs w:val="21"/>
              </w:rPr>
              <w:t>万元</w:t>
            </w:r>
          </w:p>
        </w:tc>
        <w:tc>
          <w:tcPr>
            <w:tcW w:w="3420" w:type="dxa"/>
            <w:gridSpan w:val="5"/>
          </w:tcPr>
          <w:p w:rsidR="007F0C21" w:rsidRDefault="007F0C21">
            <w:pPr>
              <w:spacing w:line="360" w:lineRule="auto"/>
              <w:rPr>
                <w:rFonts w:ascii="宋体" w:hAnsi="宋体"/>
                <w:szCs w:val="21"/>
              </w:rPr>
            </w:pPr>
            <w:r>
              <w:rPr>
                <w:rFonts w:ascii="宋体" w:hAnsi="宋体" w:hint="eastAsia"/>
                <w:szCs w:val="21"/>
              </w:rPr>
              <w:t>固定资产净值           万元</w:t>
            </w:r>
          </w:p>
        </w:tc>
      </w:tr>
      <w:tr w:rsidR="007F0C21">
        <w:trPr>
          <w:jc w:val="center"/>
        </w:trPr>
        <w:tc>
          <w:tcPr>
            <w:tcW w:w="1800" w:type="dxa"/>
            <w:vMerge w:val="restart"/>
            <w:vAlign w:val="center"/>
          </w:tcPr>
          <w:p w:rsidR="007F0C21" w:rsidRDefault="007F0C21">
            <w:pPr>
              <w:spacing w:line="360" w:lineRule="auto"/>
              <w:jc w:val="center"/>
              <w:rPr>
                <w:rFonts w:ascii="宋体" w:hAnsi="宋体"/>
                <w:szCs w:val="21"/>
              </w:rPr>
            </w:pPr>
            <w:r>
              <w:rPr>
                <w:rFonts w:ascii="宋体" w:hAnsi="宋体" w:hint="eastAsia"/>
                <w:szCs w:val="21"/>
              </w:rPr>
              <w:t>财务状况</w:t>
            </w:r>
          </w:p>
        </w:tc>
        <w:tc>
          <w:tcPr>
            <w:tcW w:w="1240" w:type="dxa"/>
            <w:vAlign w:val="center"/>
          </w:tcPr>
          <w:p w:rsidR="007F0C21" w:rsidRDefault="007F0C21">
            <w:pPr>
              <w:spacing w:line="360" w:lineRule="auto"/>
              <w:jc w:val="center"/>
              <w:rPr>
                <w:rFonts w:ascii="宋体" w:hAnsi="宋体"/>
                <w:szCs w:val="21"/>
              </w:rPr>
            </w:pPr>
            <w:r>
              <w:rPr>
                <w:rFonts w:ascii="宋体" w:hAnsi="宋体" w:hint="eastAsia"/>
                <w:szCs w:val="21"/>
              </w:rPr>
              <w:t>年度</w:t>
            </w:r>
          </w:p>
        </w:tc>
        <w:tc>
          <w:tcPr>
            <w:tcW w:w="1460" w:type="dxa"/>
            <w:vAlign w:val="center"/>
          </w:tcPr>
          <w:p w:rsidR="007F0C21" w:rsidRDefault="007F0C21">
            <w:pPr>
              <w:spacing w:line="360" w:lineRule="auto"/>
              <w:jc w:val="center"/>
              <w:rPr>
                <w:rFonts w:ascii="宋体" w:hAnsi="宋体"/>
                <w:szCs w:val="21"/>
              </w:rPr>
            </w:pPr>
            <w:r>
              <w:rPr>
                <w:rFonts w:ascii="宋体" w:hAnsi="宋体" w:hint="eastAsia"/>
                <w:szCs w:val="21"/>
              </w:rPr>
              <w:t>主营收入</w:t>
            </w:r>
          </w:p>
          <w:p w:rsidR="007F0C21" w:rsidRDefault="007F0C21">
            <w:pPr>
              <w:spacing w:line="360" w:lineRule="auto"/>
              <w:jc w:val="center"/>
              <w:rPr>
                <w:rFonts w:ascii="宋体" w:hAnsi="宋体"/>
                <w:szCs w:val="21"/>
              </w:rPr>
            </w:pPr>
            <w:r>
              <w:rPr>
                <w:rFonts w:ascii="宋体" w:hAnsi="宋体" w:hint="eastAsia"/>
                <w:szCs w:val="21"/>
              </w:rPr>
              <w:t>（万元）</w:t>
            </w:r>
          </w:p>
        </w:tc>
        <w:tc>
          <w:tcPr>
            <w:tcW w:w="1620"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收入总额</w:t>
            </w:r>
          </w:p>
          <w:p w:rsidR="007F0C21" w:rsidRDefault="007F0C21">
            <w:pPr>
              <w:spacing w:line="360" w:lineRule="auto"/>
              <w:jc w:val="center"/>
              <w:rPr>
                <w:rFonts w:ascii="宋体" w:hAnsi="宋体"/>
                <w:szCs w:val="21"/>
              </w:rPr>
            </w:pPr>
            <w:r>
              <w:rPr>
                <w:rFonts w:ascii="宋体" w:hAnsi="宋体" w:hint="eastAsia"/>
                <w:szCs w:val="21"/>
              </w:rPr>
              <w:t>（万元）</w:t>
            </w:r>
          </w:p>
        </w:tc>
        <w:tc>
          <w:tcPr>
            <w:tcW w:w="1260"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利润总额（万元）</w:t>
            </w:r>
          </w:p>
        </w:tc>
        <w:tc>
          <w:tcPr>
            <w:tcW w:w="1080" w:type="dxa"/>
            <w:gridSpan w:val="2"/>
            <w:vAlign w:val="center"/>
          </w:tcPr>
          <w:p w:rsidR="007F0C21" w:rsidRDefault="007F0C21">
            <w:pPr>
              <w:spacing w:line="360" w:lineRule="auto"/>
              <w:jc w:val="center"/>
              <w:rPr>
                <w:rFonts w:ascii="宋体" w:hAnsi="宋体"/>
                <w:szCs w:val="21"/>
              </w:rPr>
            </w:pPr>
            <w:r>
              <w:rPr>
                <w:rFonts w:ascii="宋体" w:hAnsi="宋体" w:hint="eastAsia"/>
                <w:szCs w:val="21"/>
              </w:rPr>
              <w:t>净利润（万元）</w:t>
            </w:r>
          </w:p>
        </w:tc>
        <w:tc>
          <w:tcPr>
            <w:tcW w:w="1080" w:type="dxa"/>
            <w:vAlign w:val="center"/>
          </w:tcPr>
          <w:p w:rsidR="007F0C21" w:rsidRDefault="007F0C21">
            <w:pPr>
              <w:spacing w:line="360" w:lineRule="auto"/>
              <w:jc w:val="center"/>
              <w:rPr>
                <w:rFonts w:ascii="宋体" w:hAnsi="宋体"/>
                <w:szCs w:val="21"/>
              </w:rPr>
            </w:pPr>
            <w:r>
              <w:rPr>
                <w:rFonts w:ascii="宋体" w:hAnsi="宋体" w:hint="eastAsia"/>
                <w:szCs w:val="21"/>
              </w:rPr>
              <w:t>资产负债率</w:t>
            </w:r>
          </w:p>
        </w:tc>
      </w:tr>
      <w:tr w:rsidR="007F0C21">
        <w:trPr>
          <w:trHeight w:val="420"/>
          <w:jc w:val="center"/>
        </w:trPr>
        <w:tc>
          <w:tcPr>
            <w:tcW w:w="1800" w:type="dxa"/>
            <w:vMerge/>
          </w:tcPr>
          <w:p w:rsidR="007F0C21" w:rsidRDefault="007F0C21">
            <w:pPr>
              <w:spacing w:line="360" w:lineRule="auto"/>
              <w:rPr>
                <w:rFonts w:ascii="宋体" w:hAnsi="宋体"/>
                <w:szCs w:val="21"/>
              </w:rPr>
            </w:pPr>
          </w:p>
        </w:tc>
        <w:tc>
          <w:tcPr>
            <w:tcW w:w="1240" w:type="dxa"/>
            <w:vAlign w:val="center"/>
          </w:tcPr>
          <w:p w:rsidR="007F0C21" w:rsidRDefault="007F0C21">
            <w:pPr>
              <w:spacing w:line="360" w:lineRule="auto"/>
              <w:jc w:val="center"/>
              <w:rPr>
                <w:rFonts w:ascii="宋体" w:hAnsi="宋体"/>
                <w:szCs w:val="21"/>
              </w:rPr>
            </w:pPr>
            <w:r>
              <w:rPr>
                <w:rFonts w:ascii="宋体" w:hAnsi="宋体" w:hint="eastAsia"/>
                <w:szCs w:val="21"/>
              </w:rPr>
              <w:t>2015</w:t>
            </w:r>
          </w:p>
        </w:tc>
        <w:tc>
          <w:tcPr>
            <w:tcW w:w="1460" w:type="dxa"/>
          </w:tcPr>
          <w:p w:rsidR="007F0C21" w:rsidRDefault="007F0C21">
            <w:pPr>
              <w:spacing w:line="360" w:lineRule="auto"/>
              <w:rPr>
                <w:rFonts w:ascii="宋体" w:hAnsi="宋体"/>
                <w:szCs w:val="21"/>
              </w:rPr>
            </w:pPr>
          </w:p>
        </w:tc>
        <w:tc>
          <w:tcPr>
            <w:tcW w:w="1620" w:type="dxa"/>
            <w:gridSpan w:val="2"/>
          </w:tcPr>
          <w:p w:rsidR="007F0C21" w:rsidRDefault="007F0C21">
            <w:pPr>
              <w:spacing w:line="360" w:lineRule="auto"/>
              <w:rPr>
                <w:rFonts w:ascii="宋体" w:hAnsi="宋体"/>
                <w:szCs w:val="21"/>
              </w:rPr>
            </w:pPr>
          </w:p>
        </w:tc>
        <w:tc>
          <w:tcPr>
            <w:tcW w:w="1260" w:type="dxa"/>
            <w:gridSpan w:val="2"/>
          </w:tcPr>
          <w:p w:rsidR="007F0C21" w:rsidRDefault="007F0C21">
            <w:pPr>
              <w:spacing w:line="360" w:lineRule="auto"/>
              <w:rPr>
                <w:rFonts w:ascii="宋体" w:hAnsi="宋体"/>
                <w:szCs w:val="21"/>
              </w:rPr>
            </w:pPr>
          </w:p>
        </w:tc>
        <w:tc>
          <w:tcPr>
            <w:tcW w:w="1080" w:type="dxa"/>
            <w:gridSpan w:val="2"/>
          </w:tcPr>
          <w:p w:rsidR="007F0C21" w:rsidRDefault="007F0C21">
            <w:pPr>
              <w:spacing w:line="360" w:lineRule="auto"/>
              <w:rPr>
                <w:rFonts w:ascii="宋体" w:hAnsi="宋体"/>
                <w:szCs w:val="21"/>
              </w:rPr>
            </w:pPr>
          </w:p>
        </w:tc>
        <w:tc>
          <w:tcPr>
            <w:tcW w:w="1080" w:type="dxa"/>
          </w:tcPr>
          <w:p w:rsidR="007F0C21" w:rsidRDefault="007F0C21">
            <w:pPr>
              <w:spacing w:line="360" w:lineRule="auto"/>
              <w:rPr>
                <w:rFonts w:ascii="宋体" w:hAnsi="宋体"/>
                <w:szCs w:val="21"/>
              </w:rPr>
            </w:pPr>
          </w:p>
        </w:tc>
      </w:tr>
    </w:tbl>
    <w:p w:rsidR="007F0C21" w:rsidRDefault="007F0C21">
      <w:pPr>
        <w:spacing w:line="360" w:lineRule="auto"/>
        <w:rPr>
          <w:rFonts w:ascii="宋体" w:hAnsi="宋体"/>
          <w:bCs/>
          <w:szCs w:val="21"/>
          <w:lang w:val="en-GB"/>
        </w:rPr>
      </w:pPr>
      <w:r>
        <w:rPr>
          <w:rFonts w:ascii="宋体" w:hAnsi="宋体" w:hint="eastAsia"/>
          <w:bCs/>
          <w:szCs w:val="21"/>
          <w:lang w:val="en-GB"/>
        </w:rPr>
        <w:t>注：1）文字描述：单位性质、发展历程、经营规模及服务理念、主营产品、技术力量等。</w:t>
      </w:r>
    </w:p>
    <w:p w:rsidR="007F0C21" w:rsidRDefault="007F0C21">
      <w:pPr>
        <w:spacing w:line="360" w:lineRule="auto"/>
        <w:rPr>
          <w:rFonts w:ascii="宋体" w:hAnsi="宋体"/>
          <w:bCs/>
          <w:szCs w:val="21"/>
          <w:lang w:val="en-GB"/>
        </w:rPr>
      </w:pPr>
      <w:r>
        <w:rPr>
          <w:rFonts w:ascii="宋体" w:hAnsi="宋体" w:hint="eastAsia"/>
          <w:bCs/>
          <w:szCs w:val="21"/>
          <w:lang w:val="en-GB"/>
        </w:rPr>
        <w:t xml:space="preserve">    2) 图片描述：经营场所、主要或关键产品介绍等。</w:t>
      </w:r>
    </w:p>
    <w:p w:rsidR="007F0C21" w:rsidRDefault="007F0C21">
      <w:pPr>
        <w:spacing w:line="360" w:lineRule="auto"/>
        <w:ind w:firstLineChars="200" w:firstLine="420"/>
        <w:rPr>
          <w:rFonts w:ascii="宋体" w:hAnsi="宋体"/>
          <w:bCs/>
          <w:szCs w:val="21"/>
          <w:lang w:val="en-GB"/>
        </w:rPr>
      </w:pPr>
      <w:r>
        <w:rPr>
          <w:rFonts w:ascii="宋体" w:hAnsi="宋体" w:hint="eastAsia"/>
          <w:bCs/>
          <w:szCs w:val="21"/>
          <w:lang w:val="en-GB"/>
        </w:rPr>
        <w:t>3) 投标人须提供</w:t>
      </w:r>
      <w:r>
        <w:rPr>
          <w:rFonts w:ascii="宋体" w:hAnsi="宋体" w:hint="eastAsia"/>
          <w:bCs/>
          <w:szCs w:val="21"/>
          <w:u w:val="single"/>
          <w:lang w:val="en-GB"/>
        </w:rPr>
        <w:t>2015</w:t>
      </w:r>
      <w:r>
        <w:rPr>
          <w:rFonts w:ascii="宋体" w:hAnsi="宋体" w:hint="eastAsia"/>
          <w:bCs/>
          <w:szCs w:val="21"/>
          <w:lang w:val="en-GB"/>
        </w:rPr>
        <w:t>年</w:t>
      </w:r>
      <w:r w:rsidR="008647B5" w:rsidRPr="00295949">
        <w:rPr>
          <w:rFonts w:ascii="宋体" w:hAnsi="宋体" w:hint="eastAsia"/>
          <w:szCs w:val="21"/>
        </w:rPr>
        <w:t>经审计的</w:t>
      </w:r>
      <w:r>
        <w:rPr>
          <w:rFonts w:ascii="宋体" w:hAnsi="宋体" w:cs="Arial Unicode MS" w:hint="eastAsia"/>
          <w:szCs w:val="21"/>
        </w:rPr>
        <w:t>的财务报告</w:t>
      </w:r>
      <w:r>
        <w:rPr>
          <w:rFonts w:ascii="宋体" w:hAnsi="宋体" w:hint="eastAsia"/>
          <w:bCs/>
          <w:szCs w:val="21"/>
          <w:lang w:val="en-GB"/>
        </w:rPr>
        <w:t>（包括损益表、资产负债表、利润表）的复印件（加盖公章）。</w:t>
      </w:r>
    </w:p>
    <w:p w:rsidR="007F0C21" w:rsidRDefault="007F0C21">
      <w:pPr>
        <w:spacing w:line="360" w:lineRule="auto"/>
        <w:ind w:firstLineChars="200" w:firstLine="420"/>
        <w:rPr>
          <w:rFonts w:ascii="宋体" w:hAnsi="宋体"/>
          <w:szCs w:val="21"/>
          <w:lang w:val="en-GB"/>
        </w:rPr>
      </w:pPr>
      <w:r>
        <w:rPr>
          <w:rFonts w:ascii="宋体" w:hAnsi="宋体" w:hint="eastAsia"/>
          <w:szCs w:val="21"/>
          <w:lang w:val="en-GB"/>
        </w:rPr>
        <w:t>4）如投标人此表数据有虚假，一经查实，自行承担相关责任。</w:t>
      </w:r>
    </w:p>
    <w:p w:rsidR="007F0C21" w:rsidRDefault="007F0C21">
      <w:pPr>
        <w:spacing w:line="360" w:lineRule="auto"/>
        <w:rPr>
          <w:rFonts w:ascii="宋体" w:hAnsi="宋体"/>
          <w:b/>
          <w:szCs w:val="21"/>
        </w:rPr>
      </w:pPr>
    </w:p>
    <w:p w:rsidR="007F0C21" w:rsidRDefault="007F0C21">
      <w:pPr>
        <w:spacing w:line="360" w:lineRule="auto"/>
        <w:rPr>
          <w:rFonts w:ascii="宋体" w:hAnsi="宋体"/>
          <w:b/>
          <w:sz w:val="24"/>
        </w:rPr>
      </w:pPr>
      <w:r>
        <w:rPr>
          <w:rFonts w:ascii="宋体" w:hAnsi="宋体"/>
          <w:b/>
          <w:sz w:val="24"/>
        </w:rPr>
        <w:br w:type="page"/>
      </w:r>
      <w:r>
        <w:rPr>
          <w:rFonts w:ascii="宋体" w:hAnsi="宋体" w:hint="eastAsia"/>
          <w:b/>
          <w:sz w:val="24"/>
        </w:rPr>
        <w:lastRenderedPageBreak/>
        <w:t>（二）</w:t>
      </w:r>
      <w:r w:rsidR="008647B5">
        <w:rPr>
          <w:rFonts w:ascii="宋体" w:hAnsi="宋体" w:hint="eastAsia"/>
          <w:b/>
          <w:sz w:val="24"/>
        </w:rPr>
        <w:t>类似项目</w:t>
      </w:r>
      <w:r>
        <w:rPr>
          <w:rFonts w:ascii="宋体" w:hAnsi="宋体" w:hint="eastAsia"/>
          <w:b/>
          <w:sz w:val="24"/>
        </w:rPr>
        <w:t>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1"/>
        <w:gridCol w:w="1437"/>
        <w:gridCol w:w="3098"/>
        <w:gridCol w:w="1431"/>
        <w:gridCol w:w="1253"/>
        <w:gridCol w:w="1612"/>
      </w:tblGrid>
      <w:tr w:rsidR="007F0C21">
        <w:trPr>
          <w:trHeight w:val="675"/>
          <w:jc w:val="center"/>
        </w:trPr>
        <w:tc>
          <w:tcPr>
            <w:tcW w:w="1081"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序号</w:t>
            </w:r>
          </w:p>
        </w:tc>
        <w:tc>
          <w:tcPr>
            <w:tcW w:w="1437"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客户名称</w:t>
            </w:r>
          </w:p>
        </w:tc>
        <w:tc>
          <w:tcPr>
            <w:tcW w:w="3098"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项目名称及合同金额（万元）</w:t>
            </w:r>
          </w:p>
        </w:tc>
        <w:tc>
          <w:tcPr>
            <w:tcW w:w="1431"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销售设备</w:t>
            </w:r>
          </w:p>
          <w:p w:rsidR="007F0C21" w:rsidRDefault="007F0C21">
            <w:pPr>
              <w:spacing w:line="360" w:lineRule="auto"/>
              <w:jc w:val="center"/>
              <w:rPr>
                <w:rFonts w:ascii="宋体" w:hAnsi="宋体"/>
                <w:b/>
                <w:bCs/>
                <w:szCs w:val="21"/>
              </w:rPr>
            </w:pPr>
            <w:r>
              <w:rPr>
                <w:rFonts w:ascii="宋体" w:hAnsi="宋体" w:hint="eastAsia"/>
                <w:b/>
                <w:bCs/>
                <w:szCs w:val="21"/>
              </w:rPr>
              <w:t>名称</w:t>
            </w:r>
          </w:p>
        </w:tc>
        <w:tc>
          <w:tcPr>
            <w:tcW w:w="1253" w:type="dxa"/>
            <w:vAlign w:val="center"/>
          </w:tcPr>
          <w:p w:rsidR="007F0C21" w:rsidRDefault="008647B5">
            <w:pPr>
              <w:spacing w:line="360" w:lineRule="auto"/>
              <w:jc w:val="center"/>
              <w:rPr>
                <w:rFonts w:ascii="宋体" w:hAnsi="宋体"/>
                <w:b/>
                <w:bCs/>
                <w:szCs w:val="21"/>
              </w:rPr>
            </w:pPr>
            <w:r>
              <w:rPr>
                <w:rFonts w:ascii="宋体" w:hAnsi="宋体" w:hint="eastAsia"/>
                <w:b/>
                <w:bCs/>
                <w:szCs w:val="21"/>
              </w:rPr>
              <w:t>签订</w:t>
            </w:r>
            <w:r w:rsidR="007F0C21">
              <w:rPr>
                <w:rFonts w:ascii="宋体" w:hAnsi="宋体" w:hint="eastAsia"/>
                <w:b/>
                <w:bCs/>
                <w:szCs w:val="21"/>
              </w:rPr>
              <w:t>时间</w:t>
            </w:r>
          </w:p>
        </w:tc>
        <w:tc>
          <w:tcPr>
            <w:tcW w:w="1612"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联系人及电话</w:t>
            </w:r>
          </w:p>
        </w:tc>
      </w:tr>
      <w:tr w:rsidR="007F0C21">
        <w:trPr>
          <w:trHeight w:val="480"/>
          <w:jc w:val="center"/>
        </w:trPr>
        <w:tc>
          <w:tcPr>
            <w:tcW w:w="1081" w:type="dxa"/>
            <w:vAlign w:val="center"/>
          </w:tcPr>
          <w:p w:rsidR="007F0C21" w:rsidRDefault="007F0C21">
            <w:pPr>
              <w:spacing w:line="360" w:lineRule="auto"/>
              <w:jc w:val="center"/>
              <w:rPr>
                <w:rFonts w:ascii="宋体" w:hAnsi="宋体"/>
                <w:szCs w:val="21"/>
              </w:rPr>
            </w:pPr>
            <w:r>
              <w:rPr>
                <w:rFonts w:ascii="宋体" w:hAnsi="宋体" w:hint="eastAsia"/>
                <w:szCs w:val="21"/>
              </w:rPr>
              <w:t>1</w:t>
            </w:r>
          </w:p>
        </w:tc>
        <w:tc>
          <w:tcPr>
            <w:tcW w:w="1437" w:type="dxa"/>
            <w:vAlign w:val="center"/>
          </w:tcPr>
          <w:p w:rsidR="007F0C21" w:rsidRDefault="007F0C21">
            <w:pPr>
              <w:spacing w:line="360" w:lineRule="auto"/>
              <w:rPr>
                <w:rFonts w:ascii="宋体" w:hAnsi="宋体"/>
                <w:szCs w:val="21"/>
              </w:rPr>
            </w:pPr>
          </w:p>
        </w:tc>
        <w:tc>
          <w:tcPr>
            <w:tcW w:w="3098"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jc w:val="center"/>
              <w:rPr>
                <w:rFonts w:ascii="宋体" w:hAnsi="宋体"/>
                <w:szCs w:val="21"/>
              </w:rPr>
            </w:pPr>
          </w:p>
        </w:tc>
        <w:tc>
          <w:tcPr>
            <w:tcW w:w="1253" w:type="dxa"/>
            <w:vAlign w:val="center"/>
          </w:tcPr>
          <w:p w:rsidR="007F0C21" w:rsidRDefault="007F0C21">
            <w:pPr>
              <w:spacing w:line="360" w:lineRule="auto"/>
              <w:rPr>
                <w:rFonts w:ascii="宋体" w:hAnsi="宋体"/>
                <w:szCs w:val="21"/>
              </w:rPr>
            </w:pPr>
          </w:p>
        </w:tc>
        <w:tc>
          <w:tcPr>
            <w:tcW w:w="1612" w:type="dxa"/>
            <w:vAlign w:val="center"/>
          </w:tcPr>
          <w:p w:rsidR="007F0C21" w:rsidRDefault="007F0C21">
            <w:pPr>
              <w:spacing w:line="360" w:lineRule="auto"/>
              <w:rPr>
                <w:rFonts w:ascii="宋体" w:hAnsi="宋体"/>
                <w:szCs w:val="21"/>
              </w:rPr>
            </w:pPr>
          </w:p>
        </w:tc>
      </w:tr>
      <w:tr w:rsidR="007F0C21">
        <w:trPr>
          <w:trHeight w:val="480"/>
          <w:jc w:val="center"/>
        </w:trPr>
        <w:tc>
          <w:tcPr>
            <w:tcW w:w="1081" w:type="dxa"/>
            <w:vAlign w:val="center"/>
          </w:tcPr>
          <w:p w:rsidR="007F0C21" w:rsidRDefault="007F0C21">
            <w:pPr>
              <w:spacing w:line="360" w:lineRule="auto"/>
              <w:jc w:val="center"/>
              <w:rPr>
                <w:rFonts w:ascii="宋体" w:hAnsi="宋体"/>
                <w:szCs w:val="21"/>
              </w:rPr>
            </w:pPr>
            <w:r>
              <w:rPr>
                <w:rFonts w:ascii="宋体" w:hAnsi="宋体" w:hint="eastAsia"/>
                <w:szCs w:val="21"/>
              </w:rPr>
              <w:t>2</w:t>
            </w:r>
          </w:p>
        </w:tc>
        <w:tc>
          <w:tcPr>
            <w:tcW w:w="1437" w:type="dxa"/>
            <w:vAlign w:val="center"/>
          </w:tcPr>
          <w:p w:rsidR="007F0C21" w:rsidRDefault="007F0C21">
            <w:pPr>
              <w:spacing w:line="360" w:lineRule="auto"/>
              <w:rPr>
                <w:rFonts w:ascii="宋体" w:hAnsi="宋体"/>
                <w:szCs w:val="21"/>
              </w:rPr>
            </w:pPr>
          </w:p>
        </w:tc>
        <w:tc>
          <w:tcPr>
            <w:tcW w:w="3098"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jc w:val="center"/>
              <w:rPr>
                <w:rFonts w:ascii="宋体" w:hAnsi="宋体"/>
                <w:szCs w:val="21"/>
              </w:rPr>
            </w:pPr>
          </w:p>
        </w:tc>
        <w:tc>
          <w:tcPr>
            <w:tcW w:w="1253" w:type="dxa"/>
            <w:vAlign w:val="center"/>
          </w:tcPr>
          <w:p w:rsidR="007F0C21" w:rsidRDefault="007F0C21">
            <w:pPr>
              <w:spacing w:line="360" w:lineRule="auto"/>
              <w:rPr>
                <w:rFonts w:ascii="宋体" w:hAnsi="宋体"/>
                <w:szCs w:val="21"/>
              </w:rPr>
            </w:pPr>
          </w:p>
        </w:tc>
        <w:tc>
          <w:tcPr>
            <w:tcW w:w="1612" w:type="dxa"/>
            <w:vAlign w:val="center"/>
          </w:tcPr>
          <w:p w:rsidR="007F0C21" w:rsidRDefault="007F0C21">
            <w:pPr>
              <w:spacing w:line="360" w:lineRule="auto"/>
              <w:rPr>
                <w:rFonts w:ascii="宋体" w:hAnsi="宋体"/>
                <w:szCs w:val="21"/>
              </w:rPr>
            </w:pPr>
          </w:p>
        </w:tc>
      </w:tr>
      <w:tr w:rsidR="007F0C21">
        <w:trPr>
          <w:trHeight w:val="480"/>
          <w:jc w:val="center"/>
        </w:trPr>
        <w:tc>
          <w:tcPr>
            <w:tcW w:w="1081" w:type="dxa"/>
            <w:vAlign w:val="center"/>
          </w:tcPr>
          <w:p w:rsidR="007F0C21" w:rsidRDefault="007F0C21">
            <w:pPr>
              <w:spacing w:line="360" w:lineRule="auto"/>
              <w:jc w:val="center"/>
              <w:rPr>
                <w:rFonts w:ascii="宋体" w:hAnsi="宋体"/>
                <w:szCs w:val="21"/>
              </w:rPr>
            </w:pPr>
            <w:r>
              <w:rPr>
                <w:rFonts w:ascii="宋体" w:hAnsi="宋体" w:hint="eastAsia"/>
                <w:szCs w:val="21"/>
              </w:rPr>
              <w:t>3</w:t>
            </w:r>
          </w:p>
        </w:tc>
        <w:tc>
          <w:tcPr>
            <w:tcW w:w="1437" w:type="dxa"/>
            <w:vAlign w:val="center"/>
          </w:tcPr>
          <w:p w:rsidR="007F0C21" w:rsidRDefault="007F0C21">
            <w:pPr>
              <w:spacing w:line="360" w:lineRule="auto"/>
              <w:rPr>
                <w:rFonts w:ascii="宋体" w:hAnsi="宋体"/>
                <w:szCs w:val="21"/>
              </w:rPr>
            </w:pPr>
          </w:p>
        </w:tc>
        <w:tc>
          <w:tcPr>
            <w:tcW w:w="3098"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jc w:val="center"/>
              <w:rPr>
                <w:rFonts w:ascii="宋体" w:hAnsi="宋体"/>
                <w:szCs w:val="21"/>
              </w:rPr>
            </w:pPr>
          </w:p>
        </w:tc>
        <w:tc>
          <w:tcPr>
            <w:tcW w:w="1253" w:type="dxa"/>
            <w:vAlign w:val="center"/>
          </w:tcPr>
          <w:p w:rsidR="007F0C21" w:rsidRDefault="007F0C21">
            <w:pPr>
              <w:spacing w:line="360" w:lineRule="auto"/>
              <w:rPr>
                <w:rFonts w:ascii="宋体" w:hAnsi="宋体"/>
                <w:szCs w:val="21"/>
              </w:rPr>
            </w:pPr>
          </w:p>
        </w:tc>
        <w:tc>
          <w:tcPr>
            <w:tcW w:w="1612" w:type="dxa"/>
            <w:vAlign w:val="center"/>
          </w:tcPr>
          <w:p w:rsidR="007F0C21" w:rsidRDefault="007F0C21">
            <w:pPr>
              <w:spacing w:line="360" w:lineRule="auto"/>
              <w:rPr>
                <w:rFonts w:ascii="宋体" w:hAnsi="宋体"/>
                <w:szCs w:val="21"/>
              </w:rPr>
            </w:pPr>
          </w:p>
        </w:tc>
      </w:tr>
      <w:tr w:rsidR="007F0C21">
        <w:trPr>
          <w:trHeight w:val="480"/>
          <w:jc w:val="center"/>
        </w:trPr>
        <w:tc>
          <w:tcPr>
            <w:tcW w:w="1081" w:type="dxa"/>
            <w:vAlign w:val="center"/>
          </w:tcPr>
          <w:p w:rsidR="007F0C21" w:rsidRDefault="007F0C21">
            <w:pPr>
              <w:spacing w:line="360" w:lineRule="auto"/>
              <w:jc w:val="center"/>
              <w:rPr>
                <w:rFonts w:ascii="宋体" w:hAnsi="宋体"/>
                <w:szCs w:val="21"/>
              </w:rPr>
            </w:pPr>
          </w:p>
        </w:tc>
        <w:tc>
          <w:tcPr>
            <w:tcW w:w="1437" w:type="dxa"/>
            <w:vAlign w:val="center"/>
          </w:tcPr>
          <w:p w:rsidR="007F0C21" w:rsidRDefault="007F0C21">
            <w:pPr>
              <w:spacing w:line="360" w:lineRule="auto"/>
              <w:rPr>
                <w:rFonts w:ascii="宋体" w:hAnsi="宋体"/>
                <w:szCs w:val="21"/>
              </w:rPr>
            </w:pPr>
          </w:p>
        </w:tc>
        <w:tc>
          <w:tcPr>
            <w:tcW w:w="3098"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jc w:val="center"/>
              <w:rPr>
                <w:rFonts w:ascii="宋体" w:hAnsi="宋体"/>
                <w:szCs w:val="21"/>
              </w:rPr>
            </w:pPr>
          </w:p>
        </w:tc>
        <w:tc>
          <w:tcPr>
            <w:tcW w:w="1253" w:type="dxa"/>
            <w:vAlign w:val="center"/>
          </w:tcPr>
          <w:p w:rsidR="007F0C21" w:rsidRDefault="007F0C21">
            <w:pPr>
              <w:spacing w:line="360" w:lineRule="auto"/>
              <w:rPr>
                <w:rFonts w:ascii="宋体" w:hAnsi="宋体"/>
                <w:szCs w:val="21"/>
              </w:rPr>
            </w:pPr>
          </w:p>
        </w:tc>
        <w:tc>
          <w:tcPr>
            <w:tcW w:w="1612" w:type="dxa"/>
            <w:vAlign w:val="center"/>
          </w:tcPr>
          <w:p w:rsidR="007F0C21" w:rsidRDefault="007F0C21">
            <w:pPr>
              <w:spacing w:line="360" w:lineRule="auto"/>
              <w:rPr>
                <w:rFonts w:ascii="宋体" w:hAnsi="宋体"/>
                <w:szCs w:val="21"/>
              </w:rPr>
            </w:pPr>
          </w:p>
        </w:tc>
      </w:tr>
      <w:tr w:rsidR="007F0C21">
        <w:trPr>
          <w:trHeight w:val="480"/>
          <w:jc w:val="center"/>
        </w:trPr>
        <w:tc>
          <w:tcPr>
            <w:tcW w:w="1081" w:type="dxa"/>
            <w:vAlign w:val="center"/>
          </w:tcPr>
          <w:p w:rsidR="007F0C21" w:rsidRDefault="007F0C21">
            <w:pPr>
              <w:spacing w:line="360" w:lineRule="auto"/>
              <w:jc w:val="center"/>
              <w:rPr>
                <w:rFonts w:ascii="宋体" w:hAnsi="宋体"/>
                <w:szCs w:val="21"/>
              </w:rPr>
            </w:pPr>
            <w:r>
              <w:rPr>
                <w:rFonts w:ascii="宋体" w:hAnsi="宋体"/>
                <w:szCs w:val="21"/>
              </w:rPr>
              <w:t>…</w:t>
            </w:r>
          </w:p>
        </w:tc>
        <w:tc>
          <w:tcPr>
            <w:tcW w:w="1437" w:type="dxa"/>
            <w:vAlign w:val="center"/>
          </w:tcPr>
          <w:p w:rsidR="007F0C21" w:rsidRDefault="007F0C21">
            <w:pPr>
              <w:spacing w:line="360" w:lineRule="auto"/>
              <w:rPr>
                <w:rFonts w:ascii="宋体" w:hAnsi="宋体"/>
                <w:szCs w:val="21"/>
              </w:rPr>
            </w:pPr>
          </w:p>
        </w:tc>
        <w:tc>
          <w:tcPr>
            <w:tcW w:w="3098"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jc w:val="center"/>
              <w:rPr>
                <w:rFonts w:ascii="宋体" w:hAnsi="宋体"/>
                <w:szCs w:val="21"/>
              </w:rPr>
            </w:pPr>
          </w:p>
        </w:tc>
        <w:tc>
          <w:tcPr>
            <w:tcW w:w="1253" w:type="dxa"/>
            <w:vAlign w:val="center"/>
          </w:tcPr>
          <w:p w:rsidR="007F0C21" w:rsidRDefault="007F0C21">
            <w:pPr>
              <w:spacing w:line="360" w:lineRule="auto"/>
              <w:rPr>
                <w:rFonts w:ascii="宋体" w:hAnsi="宋体"/>
                <w:szCs w:val="21"/>
              </w:rPr>
            </w:pPr>
          </w:p>
        </w:tc>
        <w:tc>
          <w:tcPr>
            <w:tcW w:w="1612" w:type="dxa"/>
            <w:vAlign w:val="center"/>
          </w:tcPr>
          <w:p w:rsidR="007F0C21" w:rsidRDefault="007F0C21">
            <w:pPr>
              <w:spacing w:line="360" w:lineRule="auto"/>
              <w:rPr>
                <w:rFonts w:ascii="宋体" w:hAnsi="宋体"/>
                <w:szCs w:val="21"/>
              </w:rPr>
            </w:pPr>
          </w:p>
        </w:tc>
      </w:tr>
    </w:tbl>
    <w:p w:rsidR="00A2712A" w:rsidRDefault="007F0C21" w:rsidP="00A2712A">
      <w:pPr>
        <w:spacing w:line="360" w:lineRule="auto"/>
      </w:pPr>
      <w:r>
        <w:rPr>
          <w:rFonts w:ascii="宋体" w:hAnsi="宋体" w:hint="eastAsia"/>
          <w:szCs w:val="21"/>
        </w:rPr>
        <w:t>注：列出</w:t>
      </w:r>
      <w:r>
        <w:rPr>
          <w:rFonts w:ascii="宋体" w:hAnsi="宋体" w:cs="宋体" w:hint="eastAsia"/>
          <w:szCs w:val="21"/>
        </w:rPr>
        <w:t>投标</w:t>
      </w:r>
      <w:r w:rsidRPr="008647B5">
        <w:rPr>
          <w:rFonts w:ascii="宋体" w:hAnsi="宋体" w:cs="宋体" w:hint="eastAsia"/>
          <w:szCs w:val="21"/>
        </w:rPr>
        <w:t>人</w:t>
      </w:r>
      <w:r w:rsidR="00A2712A" w:rsidRPr="00A2712A">
        <w:rPr>
          <w:rFonts w:ascii="宋体" w:hAnsi="宋体" w:hint="eastAsia"/>
          <w:color w:val="000000" w:themeColor="text1"/>
          <w:szCs w:val="21"/>
        </w:rPr>
        <w:t>2014年至今（按合同签订日期为准）完成的类似产品项目业绩(同一业绩须同时提供合同关键页和验收报告。）</w:t>
      </w:r>
    </w:p>
    <w:p w:rsidR="007F0C21" w:rsidRDefault="007F0C21" w:rsidP="008647B5">
      <w:pPr>
        <w:spacing w:line="360" w:lineRule="auto"/>
        <w:ind w:left="420" w:hangingChars="200" w:hanging="420"/>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b/>
          <w:sz w:val="24"/>
        </w:rPr>
      </w:pPr>
      <w:r>
        <w:rPr>
          <w:rFonts w:ascii="宋体" w:hAnsi="宋体" w:hint="eastAsia"/>
          <w:b/>
          <w:sz w:val="24"/>
        </w:rPr>
        <w:t>（三）拟任本项目执行管理及技术人员情况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7"/>
        <w:gridCol w:w="1339"/>
        <w:gridCol w:w="986"/>
        <w:gridCol w:w="2782"/>
        <w:gridCol w:w="715"/>
        <w:gridCol w:w="715"/>
        <w:gridCol w:w="1608"/>
      </w:tblGrid>
      <w:tr w:rsidR="007F0C21">
        <w:trPr>
          <w:trHeight w:hRule="exact" w:val="843"/>
          <w:jc w:val="center"/>
        </w:trPr>
        <w:tc>
          <w:tcPr>
            <w:tcW w:w="1097" w:type="dxa"/>
            <w:tcBorders>
              <w:top w:val="single" w:sz="4" w:space="0" w:color="auto"/>
              <w:left w:val="single" w:sz="4" w:space="0" w:color="auto"/>
              <w:bottom w:val="single" w:sz="4" w:space="0" w:color="auto"/>
              <w:right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职责分工</w:t>
            </w:r>
          </w:p>
        </w:tc>
        <w:tc>
          <w:tcPr>
            <w:tcW w:w="1339" w:type="dxa"/>
            <w:tcBorders>
              <w:top w:val="single" w:sz="4" w:space="0" w:color="auto"/>
              <w:left w:val="single" w:sz="4" w:space="0" w:color="auto"/>
              <w:bottom w:val="single" w:sz="4" w:space="0" w:color="auto"/>
              <w:right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姓名</w:t>
            </w:r>
          </w:p>
        </w:tc>
        <w:tc>
          <w:tcPr>
            <w:tcW w:w="986" w:type="dxa"/>
            <w:tcBorders>
              <w:top w:val="single" w:sz="4" w:space="0" w:color="auto"/>
              <w:left w:val="single" w:sz="4" w:space="0" w:color="auto"/>
              <w:bottom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现职务</w:t>
            </w:r>
          </w:p>
        </w:tc>
        <w:tc>
          <w:tcPr>
            <w:tcW w:w="2782" w:type="dxa"/>
            <w:tcBorders>
              <w:top w:val="single" w:sz="4" w:space="0" w:color="auto"/>
              <w:bottom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曾主持/参与的同类项目经历</w:t>
            </w:r>
          </w:p>
        </w:tc>
        <w:tc>
          <w:tcPr>
            <w:tcW w:w="715" w:type="dxa"/>
            <w:tcBorders>
              <w:top w:val="single" w:sz="4" w:space="0" w:color="auto"/>
              <w:bottom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职称</w:t>
            </w:r>
          </w:p>
        </w:tc>
        <w:tc>
          <w:tcPr>
            <w:tcW w:w="715" w:type="dxa"/>
            <w:tcBorders>
              <w:top w:val="single" w:sz="4" w:space="0" w:color="auto"/>
              <w:bottom w:val="single" w:sz="4" w:space="0" w:color="auto"/>
              <w:right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专业工龄</w:t>
            </w:r>
          </w:p>
        </w:tc>
        <w:tc>
          <w:tcPr>
            <w:tcW w:w="1608" w:type="dxa"/>
            <w:tcBorders>
              <w:top w:val="single" w:sz="4" w:space="0" w:color="auto"/>
              <w:bottom w:val="single" w:sz="4" w:space="0" w:color="auto"/>
              <w:right w:val="single" w:sz="4" w:space="0" w:color="auto"/>
            </w:tcBorders>
            <w:vAlign w:val="center"/>
          </w:tcPr>
          <w:p w:rsidR="007F0C21" w:rsidRDefault="007F0C21">
            <w:pPr>
              <w:spacing w:line="360" w:lineRule="auto"/>
              <w:jc w:val="center"/>
              <w:rPr>
                <w:rFonts w:ascii="宋体" w:hAnsi="宋体"/>
                <w:b/>
                <w:szCs w:val="21"/>
              </w:rPr>
            </w:pPr>
            <w:r>
              <w:rPr>
                <w:rFonts w:ascii="宋体" w:hAnsi="宋体" w:hint="eastAsia"/>
                <w:b/>
                <w:szCs w:val="21"/>
              </w:rPr>
              <w:t>联系电话/手机</w:t>
            </w:r>
          </w:p>
        </w:tc>
      </w:tr>
      <w:tr w:rsidR="007F0C21">
        <w:trPr>
          <w:trHeight w:hRule="exact" w:val="567"/>
          <w:jc w:val="center"/>
        </w:trPr>
        <w:tc>
          <w:tcPr>
            <w:tcW w:w="1097" w:type="dxa"/>
            <w:tcBorders>
              <w:top w:val="single" w:sz="4" w:space="0" w:color="auto"/>
              <w:left w:val="single" w:sz="4" w:space="0" w:color="auto"/>
              <w:bottom w:val="nil"/>
              <w:right w:val="single" w:sz="4" w:space="0" w:color="auto"/>
            </w:tcBorders>
            <w:vAlign w:val="center"/>
          </w:tcPr>
          <w:p w:rsidR="007F0C21" w:rsidRDefault="007F0C21">
            <w:pPr>
              <w:spacing w:line="360" w:lineRule="auto"/>
              <w:rPr>
                <w:rFonts w:ascii="宋体" w:hAnsi="宋体"/>
                <w:szCs w:val="21"/>
              </w:rPr>
            </w:pPr>
            <w:r>
              <w:rPr>
                <w:rFonts w:ascii="宋体" w:hAnsi="宋体" w:hint="eastAsia"/>
                <w:szCs w:val="21"/>
              </w:rPr>
              <w:t>项目经理</w:t>
            </w:r>
          </w:p>
        </w:tc>
        <w:tc>
          <w:tcPr>
            <w:tcW w:w="1339" w:type="dxa"/>
            <w:tcBorders>
              <w:top w:val="single" w:sz="4" w:space="0" w:color="auto"/>
              <w:left w:val="single" w:sz="4" w:space="0" w:color="auto"/>
              <w:bottom w:val="nil"/>
              <w:right w:val="single" w:sz="4" w:space="0" w:color="auto"/>
            </w:tcBorders>
            <w:vAlign w:val="center"/>
          </w:tcPr>
          <w:p w:rsidR="007F0C21" w:rsidRDefault="007F0C21">
            <w:pPr>
              <w:spacing w:line="360" w:lineRule="auto"/>
              <w:rPr>
                <w:rFonts w:ascii="宋体" w:hAnsi="宋体"/>
                <w:szCs w:val="21"/>
              </w:rPr>
            </w:pPr>
          </w:p>
        </w:tc>
        <w:tc>
          <w:tcPr>
            <w:tcW w:w="986" w:type="dxa"/>
            <w:tcBorders>
              <w:top w:val="single" w:sz="4" w:space="0" w:color="auto"/>
              <w:left w:val="single" w:sz="4" w:space="0" w:color="auto"/>
              <w:bottom w:val="nil"/>
            </w:tcBorders>
            <w:vAlign w:val="center"/>
          </w:tcPr>
          <w:p w:rsidR="007F0C21" w:rsidRDefault="007F0C21">
            <w:pPr>
              <w:spacing w:line="360" w:lineRule="auto"/>
              <w:rPr>
                <w:rFonts w:ascii="宋体" w:hAnsi="宋体"/>
                <w:szCs w:val="21"/>
              </w:rPr>
            </w:pPr>
          </w:p>
        </w:tc>
        <w:tc>
          <w:tcPr>
            <w:tcW w:w="2782" w:type="dxa"/>
            <w:tcBorders>
              <w:top w:val="single" w:sz="4" w:space="0" w:color="auto"/>
              <w:bottom w:val="nil"/>
            </w:tcBorders>
            <w:vAlign w:val="center"/>
          </w:tcPr>
          <w:p w:rsidR="007F0C21" w:rsidRDefault="007F0C21">
            <w:pPr>
              <w:spacing w:line="360" w:lineRule="auto"/>
              <w:rPr>
                <w:rFonts w:ascii="宋体" w:hAnsi="宋体"/>
                <w:szCs w:val="21"/>
              </w:rPr>
            </w:pPr>
          </w:p>
        </w:tc>
        <w:tc>
          <w:tcPr>
            <w:tcW w:w="715" w:type="dxa"/>
            <w:tcBorders>
              <w:top w:val="single" w:sz="4" w:space="0" w:color="auto"/>
              <w:bottom w:val="nil"/>
            </w:tcBorders>
            <w:vAlign w:val="center"/>
          </w:tcPr>
          <w:p w:rsidR="007F0C21" w:rsidRDefault="007F0C21">
            <w:pPr>
              <w:spacing w:line="360" w:lineRule="auto"/>
              <w:rPr>
                <w:rFonts w:ascii="宋体" w:hAnsi="宋体"/>
                <w:szCs w:val="21"/>
              </w:rPr>
            </w:pPr>
          </w:p>
        </w:tc>
        <w:tc>
          <w:tcPr>
            <w:tcW w:w="715" w:type="dxa"/>
            <w:tcBorders>
              <w:top w:val="single" w:sz="4" w:space="0" w:color="auto"/>
              <w:bottom w:val="nil"/>
              <w:right w:val="single" w:sz="4" w:space="0" w:color="auto"/>
            </w:tcBorders>
            <w:vAlign w:val="center"/>
          </w:tcPr>
          <w:p w:rsidR="007F0C21" w:rsidRDefault="007F0C21">
            <w:pPr>
              <w:spacing w:line="360" w:lineRule="auto"/>
              <w:rPr>
                <w:rFonts w:ascii="宋体" w:hAnsi="宋体"/>
                <w:szCs w:val="21"/>
              </w:rPr>
            </w:pPr>
          </w:p>
        </w:tc>
        <w:tc>
          <w:tcPr>
            <w:tcW w:w="1608" w:type="dxa"/>
            <w:tcBorders>
              <w:top w:val="single" w:sz="4" w:space="0" w:color="auto"/>
              <w:bottom w:val="nil"/>
              <w:right w:val="single" w:sz="4" w:space="0" w:color="auto"/>
            </w:tcBorders>
            <w:vAlign w:val="center"/>
          </w:tcPr>
          <w:p w:rsidR="007F0C21" w:rsidRDefault="007F0C21">
            <w:pPr>
              <w:spacing w:line="360" w:lineRule="auto"/>
              <w:rPr>
                <w:rFonts w:ascii="宋体" w:hAnsi="宋体"/>
                <w:szCs w:val="21"/>
              </w:rPr>
            </w:pPr>
          </w:p>
        </w:tc>
      </w:tr>
      <w:tr w:rsidR="007F0C21">
        <w:trPr>
          <w:cantSplit/>
          <w:trHeight w:hRule="exact" w:val="567"/>
          <w:jc w:val="center"/>
        </w:trPr>
        <w:tc>
          <w:tcPr>
            <w:tcW w:w="1097" w:type="dxa"/>
            <w:vMerge w:val="restart"/>
            <w:tcBorders>
              <w:left w:val="single" w:sz="4" w:space="0" w:color="auto"/>
              <w:right w:val="single" w:sz="4" w:space="0" w:color="auto"/>
            </w:tcBorders>
            <w:vAlign w:val="center"/>
          </w:tcPr>
          <w:p w:rsidR="007F0C21" w:rsidRDefault="007F0C21">
            <w:pPr>
              <w:spacing w:line="360" w:lineRule="auto"/>
              <w:rPr>
                <w:rFonts w:ascii="宋体" w:hAnsi="宋体"/>
                <w:szCs w:val="21"/>
              </w:rPr>
            </w:pPr>
            <w:r>
              <w:rPr>
                <w:rFonts w:ascii="宋体" w:hAnsi="宋体" w:hint="eastAsia"/>
                <w:szCs w:val="21"/>
              </w:rPr>
              <w:t>其他主要技术人员</w:t>
            </w:r>
          </w:p>
        </w:tc>
        <w:tc>
          <w:tcPr>
            <w:tcW w:w="1339" w:type="dxa"/>
            <w:tcBorders>
              <w:left w:val="single" w:sz="4" w:space="0" w:color="auto"/>
              <w:right w:val="single" w:sz="4" w:space="0" w:color="auto"/>
            </w:tcBorders>
            <w:vAlign w:val="center"/>
          </w:tcPr>
          <w:p w:rsidR="007F0C21" w:rsidRDefault="007F0C21">
            <w:pPr>
              <w:spacing w:line="360" w:lineRule="auto"/>
              <w:rPr>
                <w:rFonts w:ascii="宋体" w:hAnsi="宋体"/>
                <w:szCs w:val="21"/>
              </w:rPr>
            </w:pPr>
          </w:p>
        </w:tc>
        <w:tc>
          <w:tcPr>
            <w:tcW w:w="986" w:type="dxa"/>
            <w:tcBorders>
              <w:left w:val="single" w:sz="4" w:space="0" w:color="auto"/>
            </w:tcBorders>
            <w:vAlign w:val="center"/>
          </w:tcPr>
          <w:p w:rsidR="007F0C21" w:rsidRDefault="007F0C21">
            <w:pPr>
              <w:spacing w:line="360" w:lineRule="auto"/>
              <w:rPr>
                <w:rFonts w:ascii="宋体" w:hAnsi="宋体"/>
                <w:szCs w:val="21"/>
              </w:rPr>
            </w:pPr>
          </w:p>
        </w:tc>
        <w:tc>
          <w:tcPr>
            <w:tcW w:w="2782" w:type="dxa"/>
            <w:vAlign w:val="center"/>
          </w:tcPr>
          <w:p w:rsidR="007F0C21" w:rsidRDefault="007F0C21">
            <w:pPr>
              <w:spacing w:line="360" w:lineRule="auto"/>
              <w:rPr>
                <w:rFonts w:ascii="宋体" w:hAnsi="宋体"/>
                <w:szCs w:val="21"/>
              </w:rPr>
            </w:pPr>
          </w:p>
        </w:tc>
        <w:tc>
          <w:tcPr>
            <w:tcW w:w="715" w:type="dxa"/>
            <w:vAlign w:val="center"/>
          </w:tcPr>
          <w:p w:rsidR="007F0C21" w:rsidRDefault="007F0C21">
            <w:pPr>
              <w:spacing w:line="360" w:lineRule="auto"/>
              <w:rPr>
                <w:rFonts w:ascii="宋体" w:hAnsi="宋体"/>
                <w:szCs w:val="21"/>
              </w:rPr>
            </w:pPr>
          </w:p>
        </w:tc>
        <w:tc>
          <w:tcPr>
            <w:tcW w:w="715" w:type="dxa"/>
            <w:tcBorders>
              <w:right w:val="single" w:sz="4" w:space="0" w:color="auto"/>
            </w:tcBorders>
            <w:vAlign w:val="center"/>
          </w:tcPr>
          <w:p w:rsidR="007F0C21" w:rsidRDefault="007F0C21">
            <w:pPr>
              <w:spacing w:line="360" w:lineRule="auto"/>
              <w:rPr>
                <w:rFonts w:ascii="宋体" w:hAnsi="宋体"/>
                <w:szCs w:val="21"/>
              </w:rPr>
            </w:pPr>
          </w:p>
        </w:tc>
        <w:tc>
          <w:tcPr>
            <w:tcW w:w="1608" w:type="dxa"/>
            <w:tcBorders>
              <w:right w:val="single" w:sz="4" w:space="0" w:color="auto"/>
            </w:tcBorders>
            <w:vAlign w:val="center"/>
          </w:tcPr>
          <w:p w:rsidR="007F0C21" w:rsidRDefault="007F0C21">
            <w:pPr>
              <w:spacing w:line="360" w:lineRule="auto"/>
              <w:rPr>
                <w:rFonts w:ascii="宋体" w:hAnsi="宋体"/>
                <w:szCs w:val="21"/>
              </w:rPr>
            </w:pPr>
          </w:p>
        </w:tc>
      </w:tr>
      <w:tr w:rsidR="007F0C21">
        <w:trPr>
          <w:cantSplit/>
          <w:trHeight w:hRule="exact" w:val="567"/>
          <w:jc w:val="center"/>
        </w:trPr>
        <w:tc>
          <w:tcPr>
            <w:tcW w:w="1097" w:type="dxa"/>
            <w:vMerge/>
            <w:tcBorders>
              <w:left w:val="single" w:sz="4" w:space="0" w:color="auto"/>
              <w:right w:val="single" w:sz="4" w:space="0" w:color="auto"/>
            </w:tcBorders>
            <w:vAlign w:val="center"/>
          </w:tcPr>
          <w:p w:rsidR="007F0C21" w:rsidRDefault="007F0C21">
            <w:pPr>
              <w:spacing w:line="360" w:lineRule="auto"/>
              <w:rPr>
                <w:rFonts w:ascii="宋体" w:hAnsi="宋体"/>
                <w:szCs w:val="21"/>
              </w:rPr>
            </w:pPr>
          </w:p>
        </w:tc>
        <w:tc>
          <w:tcPr>
            <w:tcW w:w="1339" w:type="dxa"/>
            <w:tcBorders>
              <w:left w:val="single" w:sz="4" w:space="0" w:color="auto"/>
              <w:right w:val="single" w:sz="4" w:space="0" w:color="auto"/>
            </w:tcBorders>
            <w:vAlign w:val="center"/>
          </w:tcPr>
          <w:p w:rsidR="007F0C21" w:rsidRDefault="007F0C21">
            <w:pPr>
              <w:spacing w:line="360" w:lineRule="auto"/>
              <w:rPr>
                <w:rFonts w:ascii="宋体" w:hAnsi="宋体"/>
                <w:szCs w:val="21"/>
              </w:rPr>
            </w:pPr>
          </w:p>
        </w:tc>
        <w:tc>
          <w:tcPr>
            <w:tcW w:w="986" w:type="dxa"/>
            <w:tcBorders>
              <w:left w:val="single" w:sz="4" w:space="0" w:color="auto"/>
            </w:tcBorders>
            <w:vAlign w:val="center"/>
          </w:tcPr>
          <w:p w:rsidR="007F0C21" w:rsidRDefault="007F0C21">
            <w:pPr>
              <w:spacing w:line="360" w:lineRule="auto"/>
              <w:rPr>
                <w:rFonts w:ascii="宋体" w:hAnsi="宋体"/>
                <w:szCs w:val="21"/>
              </w:rPr>
            </w:pPr>
          </w:p>
        </w:tc>
        <w:tc>
          <w:tcPr>
            <w:tcW w:w="2782" w:type="dxa"/>
            <w:vAlign w:val="center"/>
          </w:tcPr>
          <w:p w:rsidR="007F0C21" w:rsidRDefault="007F0C21">
            <w:pPr>
              <w:spacing w:line="360" w:lineRule="auto"/>
              <w:rPr>
                <w:rFonts w:ascii="宋体" w:hAnsi="宋体"/>
                <w:szCs w:val="21"/>
              </w:rPr>
            </w:pPr>
          </w:p>
        </w:tc>
        <w:tc>
          <w:tcPr>
            <w:tcW w:w="715" w:type="dxa"/>
            <w:vAlign w:val="center"/>
          </w:tcPr>
          <w:p w:rsidR="007F0C21" w:rsidRDefault="007F0C21">
            <w:pPr>
              <w:spacing w:line="360" w:lineRule="auto"/>
              <w:rPr>
                <w:rFonts w:ascii="宋体" w:hAnsi="宋体"/>
                <w:szCs w:val="21"/>
              </w:rPr>
            </w:pPr>
          </w:p>
        </w:tc>
        <w:tc>
          <w:tcPr>
            <w:tcW w:w="715" w:type="dxa"/>
            <w:tcBorders>
              <w:right w:val="single" w:sz="4" w:space="0" w:color="auto"/>
            </w:tcBorders>
            <w:vAlign w:val="center"/>
          </w:tcPr>
          <w:p w:rsidR="007F0C21" w:rsidRDefault="007F0C21">
            <w:pPr>
              <w:spacing w:line="360" w:lineRule="auto"/>
              <w:rPr>
                <w:rFonts w:ascii="宋体" w:hAnsi="宋体"/>
                <w:szCs w:val="21"/>
              </w:rPr>
            </w:pPr>
          </w:p>
        </w:tc>
        <w:tc>
          <w:tcPr>
            <w:tcW w:w="1608" w:type="dxa"/>
            <w:tcBorders>
              <w:right w:val="single" w:sz="4" w:space="0" w:color="auto"/>
            </w:tcBorders>
            <w:vAlign w:val="center"/>
          </w:tcPr>
          <w:p w:rsidR="007F0C21" w:rsidRDefault="007F0C21">
            <w:pPr>
              <w:spacing w:line="360" w:lineRule="auto"/>
              <w:rPr>
                <w:rFonts w:ascii="宋体" w:hAnsi="宋体"/>
                <w:szCs w:val="21"/>
              </w:rPr>
            </w:pPr>
          </w:p>
        </w:tc>
      </w:tr>
      <w:tr w:rsidR="007F0C21">
        <w:trPr>
          <w:cantSplit/>
          <w:trHeight w:hRule="exact" w:val="567"/>
          <w:jc w:val="center"/>
        </w:trPr>
        <w:tc>
          <w:tcPr>
            <w:tcW w:w="1097" w:type="dxa"/>
            <w:vMerge/>
            <w:tcBorders>
              <w:left w:val="single" w:sz="4" w:space="0" w:color="auto"/>
              <w:right w:val="single" w:sz="4" w:space="0" w:color="auto"/>
            </w:tcBorders>
            <w:vAlign w:val="center"/>
          </w:tcPr>
          <w:p w:rsidR="007F0C21" w:rsidRDefault="007F0C21">
            <w:pPr>
              <w:spacing w:line="360" w:lineRule="auto"/>
              <w:rPr>
                <w:rFonts w:ascii="宋体" w:hAnsi="宋体"/>
                <w:szCs w:val="21"/>
              </w:rPr>
            </w:pPr>
          </w:p>
        </w:tc>
        <w:tc>
          <w:tcPr>
            <w:tcW w:w="1339" w:type="dxa"/>
            <w:tcBorders>
              <w:left w:val="single" w:sz="4" w:space="0" w:color="auto"/>
              <w:right w:val="single" w:sz="4" w:space="0" w:color="auto"/>
            </w:tcBorders>
            <w:vAlign w:val="center"/>
          </w:tcPr>
          <w:p w:rsidR="007F0C21" w:rsidRDefault="007F0C21">
            <w:pPr>
              <w:spacing w:line="360" w:lineRule="auto"/>
              <w:rPr>
                <w:rFonts w:ascii="宋体" w:hAnsi="宋体"/>
                <w:szCs w:val="21"/>
              </w:rPr>
            </w:pPr>
            <w:r>
              <w:rPr>
                <w:rFonts w:ascii="宋体" w:hAnsi="宋体"/>
                <w:szCs w:val="21"/>
              </w:rPr>
              <w:t>…</w:t>
            </w:r>
          </w:p>
        </w:tc>
        <w:tc>
          <w:tcPr>
            <w:tcW w:w="986" w:type="dxa"/>
            <w:tcBorders>
              <w:left w:val="single" w:sz="4" w:space="0" w:color="auto"/>
            </w:tcBorders>
            <w:vAlign w:val="center"/>
          </w:tcPr>
          <w:p w:rsidR="007F0C21" w:rsidRDefault="007F0C21">
            <w:pPr>
              <w:spacing w:line="360" w:lineRule="auto"/>
              <w:rPr>
                <w:rFonts w:ascii="宋体" w:hAnsi="宋体"/>
                <w:szCs w:val="21"/>
              </w:rPr>
            </w:pPr>
          </w:p>
        </w:tc>
        <w:tc>
          <w:tcPr>
            <w:tcW w:w="2782" w:type="dxa"/>
            <w:vAlign w:val="center"/>
          </w:tcPr>
          <w:p w:rsidR="007F0C21" w:rsidRDefault="007F0C21">
            <w:pPr>
              <w:spacing w:line="360" w:lineRule="auto"/>
              <w:rPr>
                <w:rFonts w:ascii="宋体" w:hAnsi="宋体"/>
                <w:szCs w:val="21"/>
              </w:rPr>
            </w:pPr>
          </w:p>
        </w:tc>
        <w:tc>
          <w:tcPr>
            <w:tcW w:w="715" w:type="dxa"/>
            <w:vAlign w:val="center"/>
          </w:tcPr>
          <w:p w:rsidR="007F0C21" w:rsidRDefault="007F0C21">
            <w:pPr>
              <w:spacing w:line="360" w:lineRule="auto"/>
              <w:rPr>
                <w:rFonts w:ascii="宋体" w:hAnsi="宋体"/>
                <w:szCs w:val="21"/>
              </w:rPr>
            </w:pPr>
          </w:p>
        </w:tc>
        <w:tc>
          <w:tcPr>
            <w:tcW w:w="715" w:type="dxa"/>
            <w:tcBorders>
              <w:right w:val="single" w:sz="4" w:space="0" w:color="auto"/>
            </w:tcBorders>
            <w:vAlign w:val="center"/>
          </w:tcPr>
          <w:p w:rsidR="007F0C21" w:rsidRDefault="007F0C21">
            <w:pPr>
              <w:spacing w:line="360" w:lineRule="auto"/>
              <w:rPr>
                <w:rFonts w:ascii="宋体" w:hAnsi="宋体"/>
                <w:szCs w:val="21"/>
              </w:rPr>
            </w:pPr>
          </w:p>
        </w:tc>
        <w:tc>
          <w:tcPr>
            <w:tcW w:w="1608" w:type="dxa"/>
            <w:tcBorders>
              <w:right w:val="single" w:sz="4" w:space="0" w:color="auto"/>
            </w:tcBorders>
            <w:vAlign w:val="center"/>
          </w:tcPr>
          <w:p w:rsidR="007F0C21" w:rsidRDefault="007F0C21">
            <w:pPr>
              <w:spacing w:line="360" w:lineRule="auto"/>
              <w:rPr>
                <w:rFonts w:ascii="宋体" w:hAnsi="宋体"/>
                <w:szCs w:val="21"/>
              </w:rPr>
            </w:pPr>
          </w:p>
        </w:tc>
      </w:tr>
    </w:tbl>
    <w:p w:rsidR="007F0C21" w:rsidRDefault="007F0C21">
      <w:pPr>
        <w:spacing w:line="480" w:lineRule="exact"/>
        <w:rPr>
          <w:rFonts w:ascii="Arial" w:hAnsi="Arial"/>
          <w:szCs w:val="21"/>
        </w:rPr>
      </w:pPr>
      <w:r>
        <w:rPr>
          <w:rFonts w:ascii="Arial" w:hAnsi="Arial" w:hint="eastAsia"/>
          <w:szCs w:val="21"/>
        </w:rPr>
        <w:t>附：项目经理、技术人员的相关资格证书并提供以上人员</w:t>
      </w:r>
      <w:r>
        <w:rPr>
          <w:rFonts w:ascii="宋体" w:hAnsi="宋体" w:hint="eastAsia"/>
          <w:szCs w:val="21"/>
        </w:rPr>
        <w:t>在本公司任职的外部证明材料复印件（如投标截止日之前六个月以内的《投保单》或《社会保险参保人员证明》，或单位代缴个人所得税税单等）。</w:t>
      </w:r>
    </w:p>
    <w:p w:rsidR="007F0C21" w:rsidRDefault="007F0C21">
      <w:pPr>
        <w:spacing w:line="360" w:lineRule="auto"/>
        <w:rPr>
          <w:rFonts w:ascii="宋体" w:hAnsi="宋体"/>
          <w:szCs w:val="21"/>
        </w:rPr>
      </w:pPr>
    </w:p>
    <w:p w:rsidR="007F0C21" w:rsidRDefault="007F0C21">
      <w:pPr>
        <w:spacing w:line="360" w:lineRule="auto"/>
        <w:rPr>
          <w:rFonts w:ascii="宋体" w:hAnsi="宋体"/>
          <w:b/>
          <w:sz w:val="24"/>
        </w:rPr>
      </w:pPr>
      <w:r>
        <w:rPr>
          <w:rFonts w:ascii="宋体" w:hAnsi="宋体" w:hint="eastAsia"/>
          <w:b/>
          <w:sz w:val="24"/>
          <w:lang w:val="en-GB"/>
        </w:rPr>
        <w:t>（四）</w:t>
      </w:r>
      <w:r>
        <w:rPr>
          <w:rFonts w:ascii="宋体" w:hAnsi="宋体" w:hint="eastAsia"/>
          <w:b/>
          <w:sz w:val="24"/>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2688"/>
        <w:gridCol w:w="3201"/>
        <w:gridCol w:w="2577"/>
      </w:tblGrid>
      <w:tr w:rsidR="007F0C21">
        <w:trPr>
          <w:trHeight w:val="617"/>
          <w:jc w:val="center"/>
        </w:trPr>
        <w:tc>
          <w:tcPr>
            <w:tcW w:w="776" w:type="dxa"/>
            <w:vAlign w:val="center"/>
          </w:tcPr>
          <w:p w:rsidR="007F0C21" w:rsidRDefault="007F0C21">
            <w:pPr>
              <w:spacing w:line="360" w:lineRule="auto"/>
              <w:jc w:val="center"/>
              <w:rPr>
                <w:rFonts w:ascii="宋体" w:hAnsi="宋体"/>
                <w:b/>
                <w:szCs w:val="21"/>
              </w:rPr>
            </w:pPr>
            <w:r>
              <w:rPr>
                <w:rFonts w:ascii="宋体" w:hAnsi="宋体" w:hint="eastAsia"/>
                <w:b/>
                <w:szCs w:val="21"/>
              </w:rPr>
              <w:t>序号</w:t>
            </w:r>
          </w:p>
        </w:tc>
        <w:tc>
          <w:tcPr>
            <w:tcW w:w="2688" w:type="dxa"/>
            <w:vAlign w:val="center"/>
          </w:tcPr>
          <w:p w:rsidR="007F0C21" w:rsidRDefault="007F0C21">
            <w:pPr>
              <w:spacing w:line="360" w:lineRule="auto"/>
              <w:jc w:val="center"/>
              <w:rPr>
                <w:rFonts w:ascii="宋体" w:hAnsi="宋体"/>
                <w:b/>
                <w:szCs w:val="21"/>
              </w:rPr>
            </w:pPr>
            <w:r>
              <w:rPr>
                <w:rFonts w:ascii="宋体" w:hAnsi="宋体" w:hint="eastAsia"/>
                <w:b/>
                <w:szCs w:val="21"/>
              </w:rPr>
              <w:t>拟定时间安排</w:t>
            </w:r>
          </w:p>
        </w:tc>
        <w:tc>
          <w:tcPr>
            <w:tcW w:w="3201" w:type="dxa"/>
            <w:vAlign w:val="center"/>
          </w:tcPr>
          <w:p w:rsidR="007F0C21" w:rsidRDefault="007F0C21">
            <w:pPr>
              <w:spacing w:line="360" w:lineRule="auto"/>
              <w:jc w:val="center"/>
              <w:rPr>
                <w:rFonts w:ascii="宋体" w:hAnsi="宋体"/>
                <w:b/>
                <w:szCs w:val="21"/>
              </w:rPr>
            </w:pPr>
            <w:r>
              <w:rPr>
                <w:rFonts w:ascii="宋体" w:hAnsi="宋体" w:hint="eastAsia"/>
                <w:b/>
                <w:szCs w:val="21"/>
              </w:rPr>
              <w:t>计划完成的工作内容</w:t>
            </w:r>
          </w:p>
        </w:tc>
        <w:tc>
          <w:tcPr>
            <w:tcW w:w="2577" w:type="dxa"/>
            <w:vAlign w:val="center"/>
          </w:tcPr>
          <w:p w:rsidR="007F0C21" w:rsidRDefault="007F0C21">
            <w:pPr>
              <w:spacing w:line="360" w:lineRule="auto"/>
              <w:jc w:val="center"/>
              <w:rPr>
                <w:rFonts w:ascii="宋体" w:hAnsi="宋体"/>
                <w:b/>
                <w:szCs w:val="21"/>
              </w:rPr>
            </w:pPr>
            <w:r>
              <w:rPr>
                <w:rFonts w:ascii="宋体" w:hAnsi="宋体" w:hint="eastAsia"/>
                <w:b/>
                <w:szCs w:val="21"/>
              </w:rPr>
              <w:t>实施方建议或要求</w:t>
            </w:r>
          </w:p>
        </w:tc>
      </w:tr>
      <w:tr w:rsidR="007F0C21">
        <w:trPr>
          <w:trHeight w:val="454"/>
          <w:jc w:val="center"/>
        </w:trPr>
        <w:tc>
          <w:tcPr>
            <w:tcW w:w="776" w:type="dxa"/>
            <w:vAlign w:val="center"/>
          </w:tcPr>
          <w:p w:rsidR="007F0C21" w:rsidRDefault="007F0C21">
            <w:pPr>
              <w:spacing w:line="360" w:lineRule="auto"/>
              <w:rPr>
                <w:rFonts w:ascii="宋体" w:hAnsi="宋体"/>
                <w:szCs w:val="21"/>
              </w:rPr>
            </w:pPr>
          </w:p>
        </w:tc>
        <w:tc>
          <w:tcPr>
            <w:tcW w:w="2688" w:type="dxa"/>
            <w:vAlign w:val="center"/>
          </w:tcPr>
          <w:p w:rsidR="007F0C21" w:rsidRDefault="007F0C21">
            <w:pPr>
              <w:spacing w:line="360" w:lineRule="auto"/>
              <w:rPr>
                <w:rFonts w:ascii="宋体" w:hAnsi="宋体"/>
                <w:szCs w:val="21"/>
              </w:rPr>
            </w:pPr>
            <w:r>
              <w:rPr>
                <w:rFonts w:ascii="宋体" w:hAnsi="宋体" w:hint="eastAsia"/>
                <w:szCs w:val="21"/>
              </w:rPr>
              <w:t xml:space="preserve">拟定  年  </w:t>
            </w:r>
            <w:r>
              <w:rPr>
                <w:rFonts w:ascii="宋体" w:hAnsi="宋体"/>
                <w:szCs w:val="21"/>
              </w:rPr>
              <w:t>月   日</w:t>
            </w:r>
          </w:p>
        </w:tc>
        <w:tc>
          <w:tcPr>
            <w:tcW w:w="3201" w:type="dxa"/>
            <w:vAlign w:val="center"/>
          </w:tcPr>
          <w:p w:rsidR="007F0C21" w:rsidRDefault="007F0C21">
            <w:pPr>
              <w:spacing w:line="360" w:lineRule="auto"/>
              <w:rPr>
                <w:rFonts w:ascii="宋体" w:hAnsi="宋体"/>
                <w:szCs w:val="21"/>
              </w:rPr>
            </w:pPr>
            <w:r>
              <w:rPr>
                <w:rFonts w:ascii="宋体" w:hAnsi="宋体"/>
                <w:szCs w:val="21"/>
              </w:rPr>
              <w:t>签定合同并生效</w:t>
            </w:r>
          </w:p>
        </w:tc>
        <w:tc>
          <w:tcPr>
            <w:tcW w:w="2577" w:type="dxa"/>
            <w:vAlign w:val="center"/>
          </w:tcPr>
          <w:p w:rsidR="007F0C21" w:rsidRDefault="007F0C21">
            <w:pPr>
              <w:spacing w:line="360" w:lineRule="auto"/>
              <w:rPr>
                <w:rFonts w:ascii="宋体" w:hAnsi="宋体"/>
                <w:szCs w:val="21"/>
              </w:rPr>
            </w:pPr>
          </w:p>
        </w:tc>
      </w:tr>
      <w:tr w:rsidR="007F0C21">
        <w:trPr>
          <w:trHeight w:val="454"/>
          <w:jc w:val="center"/>
        </w:trPr>
        <w:tc>
          <w:tcPr>
            <w:tcW w:w="776" w:type="dxa"/>
            <w:vAlign w:val="center"/>
          </w:tcPr>
          <w:p w:rsidR="007F0C21" w:rsidRDefault="007F0C21">
            <w:pPr>
              <w:spacing w:line="360" w:lineRule="auto"/>
              <w:rPr>
                <w:rFonts w:ascii="宋体" w:hAnsi="宋体"/>
                <w:szCs w:val="21"/>
              </w:rPr>
            </w:pPr>
          </w:p>
        </w:tc>
        <w:tc>
          <w:tcPr>
            <w:tcW w:w="2688" w:type="dxa"/>
            <w:vAlign w:val="center"/>
          </w:tcPr>
          <w:p w:rsidR="007F0C21" w:rsidRDefault="007F0C21">
            <w:pPr>
              <w:spacing w:line="360" w:lineRule="auto"/>
              <w:rPr>
                <w:rFonts w:ascii="宋体" w:hAnsi="宋体"/>
                <w:szCs w:val="21"/>
              </w:rPr>
            </w:pPr>
            <w:r>
              <w:rPr>
                <w:rFonts w:ascii="宋体" w:hAnsi="宋体"/>
                <w:szCs w:val="21"/>
              </w:rPr>
              <w:t>月   日—   月   日</w:t>
            </w:r>
          </w:p>
        </w:tc>
        <w:tc>
          <w:tcPr>
            <w:tcW w:w="3201" w:type="dxa"/>
            <w:vAlign w:val="center"/>
          </w:tcPr>
          <w:p w:rsidR="007F0C21" w:rsidRDefault="007F0C21">
            <w:pPr>
              <w:spacing w:line="360" w:lineRule="auto"/>
              <w:rPr>
                <w:rFonts w:ascii="宋体" w:hAnsi="宋体"/>
                <w:szCs w:val="21"/>
              </w:rPr>
            </w:pPr>
          </w:p>
        </w:tc>
        <w:tc>
          <w:tcPr>
            <w:tcW w:w="2577" w:type="dxa"/>
            <w:vAlign w:val="center"/>
          </w:tcPr>
          <w:p w:rsidR="007F0C21" w:rsidRDefault="007F0C21">
            <w:pPr>
              <w:spacing w:line="360" w:lineRule="auto"/>
              <w:rPr>
                <w:rFonts w:ascii="宋体" w:hAnsi="宋体"/>
                <w:szCs w:val="21"/>
              </w:rPr>
            </w:pPr>
          </w:p>
        </w:tc>
      </w:tr>
      <w:tr w:rsidR="007F0C21">
        <w:trPr>
          <w:trHeight w:val="454"/>
          <w:jc w:val="center"/>
        </w:trPr>
        <w:tc>
          <w:tcPr>
            <w:tcW w:w="776" w:type="dxa"/>
            <w:vAlign w:val="center"/>
          </w:tcPr>
          <w:p w:rsidR="007F0C21" w:rsidRDefault="007F0C21">
            <w:pPr>
              <w:spacing w:line="360" w:lineRule="auto"/>
              <w:rPr>
                <w:rFonts w:ascii="宋体" w:hAnsi="宋体"/>
                <w:szCs w:val="21"/>
              </w:rPr>
            </w:pPr>
          </w:p>
        </w:tc>
        <w:tc>
          <w:tcPr>
            <w:tcW w:w="2688" w:type="dxa"/>
            <w:vAlign w:val="center"/>
          </w:tcPr>
          <w:p w:rsidR="007F0C21" w:rsidRDefault="007F0C21">
            <w:pPr>
              <w:spacing w:line="360" w:lineRule="auto"/>
              <w:rPr>
                <w:rFonts w:ascii="宋体" w:hAnsi="宋体"/>
                <w:szCs w:val="21"/>
              </w:rPr>
            </w:pPr>
            <w:r>
              <w:rPr>
                <w:rFonts w:ascii="宋体" w:hAnsi="宋体"/>
                <w:szCs w:val="21"/>
              </w:rPr>
              <w:t>月   日—   月   日</w:t>
            </w:r>
          </w:p>
        </w:tc>
        <w:tc>
          <w:tcPr>
            <w:tcW w:w="3201" w:type="dxa"/>
            <w:vAlign w:val="center"/>
          </w:tcPr>
          <w:p w:rsidR="007F0C21" w:rsidRDefault="007F0C21">
            <w:pPr>
              <w:spacing w:line="360" w:lineRule="auto"/>
              <w:rPr>
                <w:rFonts w:ascii="宋体" w:hAnsi="宋体"/>
                <w:szCs w:val="21"/>
              </w:rPr>
            </w:pPr>
          </w:p>
        </w:tc>
        <w:tc>
          <w:tcPr>
            <w:tcW w:w="2577" w:type="dxa"/>
            <w:vAlign w:val="center"/>
          </w:tcPr>
          <w:p w:rsidR="007F0C21" w:rsidRDefault="007F0C21">
            <w:pPr>
              <w:spacing w:line="360" w:lineRule="auto"/>
              <w:rPr>
                <w:rFonts w:ascii="宋体" w:hAnsi="宋体"/>
                <w:szCs w:val="21"/>
              </w:rPr>
            </w:pPr>
          </w:p>
        </w:tc>
      </w:tr>
      <w:tr w:rsidR="007F0C21">
        <w:trPr>
          <w:trHeight w:val="454"/>
          <w:jc w:val="center"/>
        </w:trPr>
        <w:tc>
          <w:tcPr>
            <w:tcW w:w="776" w:type="dxa"/>
            <w:vAlign w:val="center"/>
          </w:tcPr>
          <w:p w:rsidR="007F0C21" w:rsidRDefault="007F0C21">
            <w:pPr>
              <w:spacing w:line="360" w:lineRule="auto"/>
              <w:rPr>
                <w:rFonts w:ascii="宋体" w:hAnsi="宋体"/>
                <w:szCs w:val="21"/>
              </w:rPr>
            </w:pPr>
          </w:p>
        </w:tc>
        <w:tc>
          <w:tcPr>
            <w:tcW w:w="2688" w:type="dxa"/>
            <w:vAlign w:val="center"/>
          </w:tcPr>
          <w:p w:rsidR="007F0C21" w:rsidRDefault="007F0C21">
            <w:pPr>
              <w:spacing w:line="360" w:lineRule="auto"/>
              <w:rPr>
                <w:rFonts w:ascii="宋体" w:hAnsi="宋体"/>
                <w:szCs w:val="21"/>
              </w:rPr>
            </w:pPr>
            <w:r>
              <w:rPr>
                <w:rFonts w:ascii="宋体" w:hAnsi="宋体"/>
                <w:szCs w:val="21"/>
              </w:rPr>
              <w:t>月   日—   月   日</w:t>
            </w:r>
          </w:p>
        </w:tc>
        <w:tc>
          <w:tcPr>
            <w:tcW w:w="3201" w:type="dxa"/>
            <w:vAlign w:val="center"/>
          </w:tcPr>
          <w:p w:rsidR="007F0C21" w:rsidRDefault="007F0C21">
            <w:pPr>
              <w:spacing w:line="360" w:lineRule="auto"/>
              <w:rPr>
                <w:rFonts w:ascii="宋体" w:hAnsi="宋体"/>
                <w:szCs w:val="21"/>
              </w:rPr>
            </w:pPr>
            <w:r>
              <w:rPr>
                <w:rFonts w:ascii="宋体" w:hAnsi="宋体" w:hint="eastAsia"/>
                <w:szCs w:val="21"/>
              </w:rPr>
              <w:t>质保期</w:t>
            </w:r>
          </w:p>
        </w:tc>
        <w:tc>
          <w:tcPr>
            <w:tcW w:w="2577" w:type="dxa"/>
            <w:vAlign w:val="center"/>
          </w:tcPr>
          <w:p w:rsidR="007F0C21" w:rsidRDefault="007F0C21">
            <w:pPr>
              <w:spacing w:line="360" w:lineRule="auto"/>
              <w:rPr>
                <w:rFonts w:ascii="宋体" w:hAnsi="宋体"/>
                <w:szCs w:val="21"/>
              </w:rPr>
            </w:pPr>
          </w:p>
        </w:tc>
      </w:tr>
    </w:tbl>
    <w:p w:rsidR="007F0C21" w:rsidRDefault="007F0C21">
      <w:pPr>
        <w:spacing w:line="360" w:lineRule="auto"/>
        <w:rPr>
          <w:rFonts w:ascii="宋体" w:hAnsi="宋体"/>
          <w:b/>
          <w:sz w:val="24"/>
          <w:lang w:val="en-GB"/>
        </w:rPr>
      </w:pPr>
      <w:r>
        <w:rPr>
          <w:rFonts w:ascii="宋体" w:hAnsi="宋体"/>
          <w:b/>
          <w:sz w:val="24"/>
          <w:lang w:val="en-GB"/>
        </w:rPr>
        <w:br w:type="page"/>
      </w:r>
      <w:r>
        <w:rPr>
          <w:rFonts w:ascii="宋体" w:hAnsi="宋体" w:hint="eastAsia"/>
          <w:b/>
          <w:sz w:val="24"/>
          <w:lang w:val="en-GB"/>
        </w:rPr>
        <w:lastRenderedPageBreak/>
        <w:t>（五）其它重要事项说明及承诺</w:t>
      </w:r>
    </w:p>
    <w:p w:rsidR="007F0C21" w:rsidRDefault="007F0C21">
      <w:pPr>
        <w:spacing w:line="360" w:lineRule="auto"/>
        <w:ind w:left="315" w:hangingChars="150" w:hanging="315"/>
        <w:rPr>
          <w:rFonts w:ascii="宋体" w:hAnsi="宋体" w:cs="宋体"/>
          <w:szCs w:val="21"/>
        </w:rPr>
      </w:pPr>
      <w:r>
        <w:rPr>
          <w:rFonts w:ascii="宋体" w:hAnsi="宋体" w:hint="eastAsia"/>
          <w:szCs w:val="21"/>
          <w:lang w:val="en-GB"/>
        </w:rPr>
        <w:t>1、</w:t>
      </w:r>
      <w:r w:rsidR="008647B5" w:rsidRPr="00295949">
        <w:rPr>
          <w:rFonts w:ascii="宋体" w:hAnsi="宋体" w:hint="eastAsia"/>
          <w:szCs w:val="21"/>
        </w:rPr>
        <w:t>投标人资质和信誉</w:t>
      </w:r>
      <w:r>
        <w:rPr>
          <w:rFonts w:ascii="宋体" w:hAnsi="宋体" w:cs="宋体" w:hint="eastAsia"/>
          <w:szCs w:val="21"/>
        </w:rPr>
        <w:t>：</w:t>
      </w:r>
      <w:r w:rsidR="008647B5" w:rsidRPr="00295949">
        <w:rPr>
          <w:rFonts w:ascii="宋体" w:hAnsi="宋体" w:hint="eastAsia"/>
          <w:szCs w:val="21"/>
        </w:rPr>
        <w:t>如质量管理体系认证、环境管理体系认证、银行信用等级证明、守合同重信用证书、获奖证书等（</w:t>
      </w:r>
      <w:r w:rsidR="008647B5">
        <w:rPr>
          <w:rFonts w:ascii="宋体" w:hAnsi="宋体" w:hint="eastAsia"/>
          <w:szCs w:val="21"/>
        </w:rPr>
        <w:t>须</w:t>
      </w:r>
      <w:r w:rsidR="008647B5" w:rsidRPr="00295949">
        <w:rPr>
          <w:rFonts w:ascii="宋体" w:hAnsi="宋体" w:hint="eastAsia"/>
          <w:szCs w:val="21"/>
        </w:rPr>
        <w:t>提供证书复印件</w:t>
      </w:r>
      <w:r w:rsidR="008647B5">
        <w:rPr>
          <w:rFonts w:ascii="宋体" w:hAnsi="宋体" w:hint="eastAsia"/>
          <w:szCs w:val="21"/>
        </w:rPr>
        <w:t>加盖公章</w:t>
      </w:r>
      <w:r w:rsidR="008647B5" w:rsidRPr="00295949">
        <w:rPr>
          <w:rFonts w:ascii="宋体" w:hAnsi="宋体" w:hint="eastAsia"/>
          <w:szCs w:val="21"/>
        </w:rPr>
        <w:t>）</w:t>
      </w:r>
      <w:r>
        <w:rPr>
          <w:rFonts w:ascii="宋体" w:hAnsi="宋体" w:cs="宋体" w:hint="eastAsia"/>
          <w:szCs w:val="21"/>
        </w:rPr>
        <w:t>。</w:t>
      </w:r>
    </w:p>
    <w:p w:rsidR="007F0C21" w:rsidRDefault="007F0C21">
      <w:pPr>
        <w:spacing w:line="360" w:lineRule="auto"/>
        <w:rPr>
          <w:rFonts w:ascii="宋体" w:hAnsi="宋体" w:cs="宋体"/>
          <w:szCs w:val="21"/>
        </w:rPr>
      </w:pPr>
      <w:r>
        <w:rPr>
          <w:rFonts w:ascii="宋体" w:hAnsi="宋体" w:hint="eastAsia"/>
          <w:szCs w:val="21"/>
          <w:lang w:val="en-GB"/>
        </w:rPr>
        <w:t>2、</w:t>
      </w:r>
      <w:r>
        <w:rPr>
          <w:rFonts w:ascii="宋体" w:hAnsi="宋体" w:cs="宋体"/>
          <w:szCs w:val="21"/>
        </w:rPr>
        <w:t>本地综合服务支撑能力</w:t>
      </w:r>
      <w:r>
        <w:rPr>
          <w:rFonts w:ascii="宋体" w:hAnsi="宋体" w:cs="宋体" w:hint="eastAsia"/>
          <w:szCs w:val="21"/>
        </w:rPr>
        <w:t>情况</w:t>
      </w:r>
    </w:p>
    <w:p w:rsidR="007F0C21" w:rsidRDefault="007F0C21">
      <w:pPr>
        <w:spacing w:line="360" w:lineRule="auto"/>
        <w:ind w:firstLineChars="150" w:firstLine="315"/>
        <w:rPr>
          <w:rFonts w:ascii="宋体" w:hAnsi="宋体"/>
          <w:szCs w:val="21"/>
        </w:rPr>
      </w:pPr>
      <w:r>
        <w:rPr>
          <w:rFonts w:ascii="宋体" w:hAnsi="宋体" w:cs="宋体" w:hint="eastAsia"/>
          <w:szCs w:val="21"/>
          <w:lang w:val="en-GB"/>
        </w:rPr>
        <w:t>① 投标人</w:t>
      </w:r>
      <w:r>
        <w:rPr>
          <w:rFonts w:ascii="宋体" w:hAnsi="宋体" w:hint="eastAsia"/>
          <w:szCs w:val="21"/>
        </w:rPr>
        <w:t>在广州设有固定的服务机构。提供营业执照或</w:t>
      </w:r>
      <w:r w:rsidR="008647B5">
        <w:rPr>
          <w:rFonts w:ascii="宋体" w:hAnsi="宋体" w:hint="eastAsia"/>
          <w:szCs w:val="21"/>
        </w:rPr>
        <w:t>办公场所</w:t>
      </w:r>
      <w:r>
        <w:rPr>
          <w:rFonts w:ascii="宋体" w:hAnsi="宋体" w:hint="eastAsia"/>
          <w:szCs w:val="21"/>
        </w:rPr>
        <w:t>证明复印件；</w:t>
      </w:r>
    </w:p>
    <w:p w:rsidR="007F0C21" w:rsidRDefault="007F0C21">
      <w:pPr>
        <w:spacing w:line="360" w:lineRule="auto"/>
        <w:ind w:firstLineChars="150" w:firstLine="315"/>
        <w:rPr>
          <w:rFonts w:ascii="宋体" w:hAnsi="宋体"/>
          <w:szCs w:val="21"/>
        </w:rPr>
      </w:pPr>
      <w:r>
        <w:rPr>
          <w:rFonts w:ascii="宋体" w:hAnsi="宋体" w:cs="宋体" w:hint="eastAsia"/>
          <w:szCs w:val="21"/>
        </w:rPr>
        <w:t xml:space="preserve">② </w:t>
      </w:r>
      <w:r>
        <w:rPr>
          <w:rFonts w:ascii="宋体" w:hAnsi="宋体" w:hint="eastAsia"/>
          <w:szCs w:val="21"/>
        </w:rPr>
        <w:t>制造商在广东地区的服务机构及技术服务人员情况。</w:t>
      </w:r>
    </w:p>
    <w:p w:rsidR="007F0C21" w:rsidRDefault="007F0C21" w:rsidP="00474735">
      <w:pPr>
        <w:spacing w:line="360" w:lineRule="auto"/>
        <w:ind w:leftChars="100" w:left="526" w:hangingChars="150" w:hanging="316"/>
        <w:rPr>
          <w:rFonts w:ascii="宋体" w:hAnsi="宋体"/>
          <w:szCs w:val="21"/>
        </w:rPr>
      </w:pPr>
      <w:r>
        <w:rPr>
          <w:rFonts w:ascii="宋体" w:hAnsi="宋体" w:hint="eastAsia"/>
          <w:b/>
        </w:rPr>
        <w:t>除上述资料外，《技术打分表》、《商务打分表》要求提供的其它相关证明材料。</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日期：年 月 日</w:t>
      </w:r>
    </w:p>
    <w:p w:rsidR="007F0C21" w:rsidRDefault="007F0C21">
      <w:pPr>
        <w:spacing w:line="360" w:lineRule="auto"/>
        <w:rPr>
          <w:rFonts w:ascii="宋体" w:hAnsi="宋体"/>
          <w:b/>
          <w:sz w:val="28"/>
          <w:szCs w:val="28"/>
        </w:rPr>
      </w:pPr>
      <w:r>
        <w:rPr>
          <w:rFonts w:ascii="宋体" w:hAnsi="宋体"/>
          <w:szCs w:val="21"/>
        </w:rPr>
        <w:br w:type="page"/>
      </w:r>
      <w:r>
        <w:rPr>
          <w:rFonts w:ascii="宋体" w:hAnsi="宋体" w:hint="eastAsia"/>
          <w:b/>
          <w:sz w:val="28"/>
          <w:szCs w:val="28"/>
        </w:rPr>
        <w:lastRenderedPageBreak/>
        <w:t>3.2</w:t>
      </w:r>
      <w:r w:rsidR="00F245A6">
        <w:fldChar w:fldCharType="begin"/>
      </w:r>
      <w:r w:rsidR="00DD5C06">
        <w:instrText xml:space="preserve"> DOCVARIABLE  </w:instrText>
      </w:r>
      <w:r w:rsidR="00DD5C06">
        <w:instrText>商务条款响应表开始</w:instrText>
      </w:r>
      <w:r w:rsidR="00DD5C06">
        <w:instrText xml:space="preserve">  \* MERGEFORMAT </w:instrText>
      </w:r>
      <w:r w:rsidR="00F245A6">
        <w:fldChar w:fldCharType="end"/>
      </w:r>
      <w:r w:rsidR="00F245A6">
        <w:fldChar w:fldCharType="begin"/>
      </w:r>
      <w:r w:rsidR="00DD5C06">
        <w:instrText xml:space="preserve"> DOCVARIABLE  </w:instrText>
      </w:r>
      <w:r w:rsidR="00DD5C06">
        <w:instrText>商务条款响应表开始</w:instrText>
      </w:r>
      <w:r w:rsidR="00DD5C06">
        <w:instrText xml:space="preserve">  \* MERGEFORMAT </w:instrText>
      </w:r>
      <w:r w:rsidR="00F245A6">
        <w:fldChar w:fldCharType="end"/>
      </w:r>
      <w:r>
        <w:rPr>
          <w:rFonts w:ascii="宋体" w:hAnsi="宋体" w:hint="eastAsia"/>
          <w:b/>
          <w:sz w:val="28"/>
          <w:szCs w:val="28"/>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6414"/>
        <w:gridCol w:w="717"/>
        <w:gridCol w:w="1431"/>
      </w:tblGrid>
      <w:tr w:rsidR="007F0C21">
        <w:trPr>
          <w:trHeight w:val="542"/>
          <w:jc w:val="center"/>
        </w:trPr>
        <w:tc>
          <w:tcPr>
            <w:tcW w:w="680"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序号</w:t>
            </w:r>
          </w:p>
        </w:tc>
        <w:tc>
          <w:tcPr>
            <w:tcW w:w="6414"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商务条款要求</w:t>
            </w:r>
          </w:p>
        </w:tc>
        <w:tc>
          <w:tcPr>
            <w:tcW w:w="717" w:type="dxa"/>
            <w:vAlign w:val="center"/>
          </w:tcPr>
          <w:p w:rsidR="007F0C21" w:rsidRDefault="007F0C21">
            <w:pPr>
              <w:jc w:val="center"/>
              <w:rPr>
                <w:rFonts w:ascii="宋体" w:hAnsi="宋体"/>
                <w:b/>
                <w:bCs/>
                <w:szCs w:val="21"/>
              </w:rPr>
            </w:pPr>
            <w:r>
              <w:rPr>
                <w:rFonts w:ascii="宋体" w:hAnsi="宋体" w:hint="eastAsia"/>
                <w:b/>
                <w:bCs/>
                <w:szCs w:val="21"/>
              </w:rPr>
              <w:t>是否响应</w:t>
            </w:r>
          </w:p>
        </w:tc>
        <w:tc>
          <w:tcPr>
            <w:tcW w:w="1431" w:type="dxa"/>
            <w:vAlign w:val="center"/>
          </w:tcPr>
          <w:p w:rsidR="007F0C21" w:rsidRDefault="007F0C21">
            <w:pPr>
              <w:spacing w:line="360" w:lineRule="auto"/>
              <w:jc w:val="center"/>
              <w:rPr>
                <w:rFonts w:ascii="宋体" w:hAnsi="宋体"/>
                <w:b/>
                <w:bCs/>
                <w:szCs w:val="21"/>
              </w:rPr>
            </w:pPr>
            <w:r>
              <w:rPr>
                <w:rFonts w:ascii="宋体" w:hAnsi="宋体" w:hint="eastAsia"/>
                <w:b/>
                <w:bCs/>
                <w:szCs w:val="21"/>
              </w:rPr>
              <w:t>偏离说明</w:t>
            </w:r>
          </w:p>
        </w:tc>
      </w:tr>
      <w:tr w:rsidR="007F0C21">
        <w:trPr>
          <w:trHeight w:val="463"/>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完全理解并接受合同条款要求</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463"/>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2</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完全理解并接受对合格投标人、合格的货物和服务要求</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464"/>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3</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完全理解并接受对投标人的各项须知、规约要求和责任义务</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386"/>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4</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可提供制造商出具的供货来源证明或供货渠道与品质的合法性证明</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393"/>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5</w:t>
            </w:r>
          </w:p>
        </w:tc>
        <w:tc>
          <w:tcPr>
            <w:tcW w:w="6414" w:type="dxa"/>
            <w:vAlign w:val="center"/>
          </w:tcPr>
          <w:p w:rsidR="007F0C21" w:rsidRDefault="007F0C21" w:rsidP="008647B5">
            <w:pPr>
              <w:spacing w:line="360" w:lineRule="auto"/>
              <w:rPr>
                <w:rFonts w:ascii="宋体" w:hAnsi="宋体"/>
                <w:szCs w:val="21"/>
              </w:rPr>
            </w:pPr>
            <w:r>
              <w:rPr>
                <w:rFonts w:ascii="宋体" w:hAnsi="宋体" w:hint="eastAsia"/>
                <w:szCs w:val="21"/>
              </w:rPr>
              <w:t>具有独立完成</w:t>
            </w:r>
            <w:r w:rsidR="008647B5">
              <w:rPr>
                <w:rFonts w:ascii="宋体" w:hAnsi="宋体" w:hint="eastAsia"/>
                <w:szCs w:val="21"/>
              </w:rPr>
              <w:t>类似</w:t>
            </w:r>
            <w:r>
              <w:rPr>
                <w:rFonts w:ascii="宋体" w:hAnsi="宋体" w:hint="eastAsia"/>
                <w:szCs w:val="21"/>
              </w:rPr>
              <w:t>项目的业绩</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717"/>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6</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投标有效期：投标有效期为自递交投标文件起至确定正式中标人止不少于</w:t>
            </w:r>
            <w:r>
              <w:rPr>
                <w:rFonts w:ascii="宋体" w:hAnsi="宋体" w:hint="eastAsia"/>
                <w:szCs w:val="21"/>
                <w:u w:val="single"/>
              </w:rPr>
              <w:t xml:space="preserve"> 60</w:t>
            </w:r>
            <w:r>
              <w:rPr>
                <w:rFonts w:ascii="宋体" w:hAnsi="宋体" w:hint="eastAsia"/>
                <w:szCs w:val="21"/>
              </w:rPr>
              <w:t>天，中标单位有效期至项目验收之日</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499"/>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7</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报价内容均涵盖报价要求之一切费用和伴随服务</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452"/>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8</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主要关键设备均为非淘汰类全新产品</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450"/>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9</w:t>
            </w:r>
          </w:p>
        </w:tc>
        <w:tc>
          <w:tcPr>
            <w:tcW w:w="6414" w:type="dxa"/>
            <w:vAlign w:val="center"/>
          </w:tcPr>
          <w:p w:rsidR="007F0C21" w:rsidRPr="008647B5" w:rsidRDefault="007F0C21">
            <w:pPr>
              <w:spacing w:line="360" w:lineRule="auto"/>
              <w:rPr>
                <w:rFonts w:ascii="宋体" w:hAnsi="宋体"/>
                <w:iCs/>
                <w:szCs w:val="21"/>
              </w:rPr>
            </w:pPr>
            <w:r w:rsidRPr="008647B5">
              <w:rPr>
                <w:rFonts w:ascii="宋体" w:hAnsi="宋体" w:hint="eastAsia"/>
                <w:iCs/>
                <w:szCs w:val="21"/>
              </w:rPr>
              <w:t>交货期：</w:t>
            </w:r>
            <w:r w:rsidR="008647B5" w:rsidRPr="008647B5">
              <w:rPr>
                <w:rFonts w:ascii="宋体" w:hAnsi="宋体"/>
                <w:iCs/>
                <w:szCs w:val="21"/>
              </w:rPr>
              <w:t>在合同签订后30个工作日内完成供货、安装和验收。</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619"/>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10</w:t>
            </w:r>
          </w:p>
        </w:tc>
        <w:tc>
          <w:tcPr>
            <w:tcW w:w="6414" w:type="dxa"/>
            <w:vAlign w:val="center"/>
          </w:tcPr>
          <w:p w:rsidR="007F0C21" w:rsidRPr="008647B5" w:rsidRDefault="007F0C21">
            <w:pPr>
              <w:spacing w:line="360" w:lineRule="auto"/>
              <w:rPr>
                <w:rFonts w:ascii="宋体" w:hAnsi="宋体"/>
                <w:iCs/>
                <w:szCs w:val="21"/>
              </w:rPr>
            </w:pPr>
            <w:r w:rsidRPr="008647B5">
              <w:rPr>
                <w:rFonts w:ascii="宋体" w:hAnsi="宋体" w:hint="eastAsia"/>
                <w:iCs/>
                <w:szCs w:val="21"/>
              </w:rPr>
              <w:t>质保期：</w:t>
            </w:r>
            <w:r w:rsidR="008647B5" w:rsidRPr="008647B5">
              <w:rPr>
                <w:rFonts w:ascii="宋体" w:hAnsi="宋体"/>
                <w:iCs/>
                <w:szCs w:val="21"/>
              </w:rPr>
              <w:t>免费质保期不低于三年</w:t>
            </w:r>
            <w:r w:rsidR="008647B5" w:rsidRPr="008647B5">
              <w:rPr>
                <w:rFonts w:ascii="宋体" w:hAnsi="宋体" w:hint="eastAsia"/>
                <w:iCs/>
                <w:szCs w:val="21"/>
              </w:rPr>
              <w:t>。</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541"/>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11</w:t>
            </w:r>
          </w:p>
        </w:tc>
        <w:tc>
          <w:tcPr>
            <w:tcW w:w="6414" w:type="dxa"/>
            <w:vAlign w:val="center"/>
          </w:tcPr>
          <w:p w:rsidR="007F0C21" w:rsidRDefault="007F0C21" w:rsidP="008647B5">
            <w:pPr>
              <w:spacing w:line="360" w:lineRule="auto"/>
              <w:rPr>
                <w:rFonts w:ascii="宋体" w:hAnsi="宋体"/>
                <w:szCs w:val="21"/>
              </w:rPr>
            </w:pPr>
            <w:r>
              <w:rPr>
                <w:rFonts w:ascii="宋体" w:hAnsi="宋体" w:hint="eastAsia"/>
                <w:szCs w:val="21"/>
              </w:rPr>
              <w:t>满足对售后服务的各项要求，</w:t>
            </w:r>
            <w:r>
              <w:rPr>
                <w:rFonts w:ascii="宋体" w:hAnsi="宋体" w:hint="eastAsia"/>
                <w:iCs/>
                <w:szCs w:val="21"/>
              </w:rPr>
              <w:t>在设有售后服务机构</w:t>
            </w:r>
          </w:p>
        </w:tc>
        <w:tc>
          <w:tcPr>
            <w:tcW w:w="717" w:type="dxa"/>
            <w:vAlign w:val="center"/>
          </w:tcPr>
          <w:p w:rsidR="007F0C21" w:rsidRDefault="007F0C21">
            <w:pPr>
              <w:spacing w:line="360" w:lineRule="auto"/>
              <w:rPr>
                <w:rFonts w:ascii="宋体" w:hAnsi="宋体"/>
                <w:szCs w:val="21"/>
                <w:lang w:val="en-GB"/>
              </w:rPr>
            </w:pPr>
          </w:p>
        </w:tc>
        <w:tc>
          <w:tcPr>
            <w:tcW w:w="1431" w:type="dxa"/>
            <w:vAlign w:val="center"/>
          </w:tcPr>
          <w:p w:rsidR="007F0C21" w:rsidRDefault="007F0C21">
            <w:pPr>
              <w:spacing w:line="360" w:lineRule="auto"/>
              <w:rPr>
                <w:rFonts w:ascii="宋体" w:hAnsi="宋体"/>
                <w:szCs w:val="21"/>
              </w:rPr>
            </w:pPr>
          </w:p>
        </w:tc>
      </w:tr>
      <w:tr w:rsidR="007F0C21">
        <w:trPr>
          <w:trHeight w:val="450"/>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12</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同意按本项目要求缴付相关款项</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717"/>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13</w:t>
            </w:r>
          </w:p>
        </w:tc>
        <w:tc>
          <w:tcPr>
            <w:tcW w:w="6414" w:type="dxa"/>
            <w:vAlign w:val="center"/>
          </w:tcPr>
          <w:p w:rsidR="007F0C21" w:rsidRDefault="007F0C21">
            <w:pPr>
              <w:spacing w:line="360" w:lineRule="auto"/>
              <w:rPr>
                <w:rFonts w:ascii="宋体" w:hAnsi="宋体"/>
                <w:szCs w:val="21"/>
              </w:rPr>
            </w:pPr>
            <w:r>
              <w:rPr>
                <w:rFonts w:ascii="宋体" w:hAnsi="宋体" w:hint="eastAsia"/>
                <w:szCs w:val="21"/>
              </w:rPr>
              <w:t>同意采购方以任何形式对我方投标文件内容的真实性和有效性进行审查、验证</w:t>
            </w:r>
          </w:p>
        </w:tc>
        <w:tc>
          <w:tcPr>
            <w:tcW w:w="717" w:type="dxa"/>
            <w:vAlign w:val="center"/>
          </w:tcPr>
          <w:p w:rsidR="007F0C21" w:rsidRDefault="007F0C21">
            <w:pPr>
              <w:spacing w:line="360" w:lineRule="auto"/>
              <w:rPr>
                <w:rFonts w:ascii="宋体" w:hAnsi="宋体"/>
                <w:szCs w:val="21"/>
              </w:rPr>
            </w:pPr>
          </w:p>
        </w:tc>
        <w:tc>
          <w:tcPr>
            <w:tcW w:w="1431" w:type="dxa"/>
            <w:vAlign w:val="center"/>
          </w:tcPr>
          <w:p w:rsidR="007F0C21" w:rsidRDefault="007F0C21">
            <w:pPr>
              <w:spacing w:line="360" w:lineRule="auto"/>
              <w:rPr>
                <w:rFonts w:ascii="宋体" w:hAnsi="宋体"/>
                <w:szCs w:val="21"/>
              </w:rPr>
            </w:pPr>
          </w:p>
        </w:tc>
      </w:tr>
      <w:tr w:rsidR="007F0C21">
        <w:trPr>
          <w:trHeight w:val="565"/>
          <w:jc w:val="center"/>
        </w:trPr>
        <w:tc>
          <w:tcPr>
            <w:tcW w:w="680" w:type="dxa"/>
            <w:vAlign w:val="center"/>
          </w:tcPr>
          <w:p w:rsidR="007F0C21" w:rsidRDefault="007F0C21">
            <w:pPr>
              <w:spacing w:line="360" w:lineRule="auto"/>
              <w:jc w:val="center"/>
              <w:rPr>
                <w:rFonts w:ascii="宋体" w:hAnsi="宋体"/>
                <w:szCs w:val="21"/>
              </w:rPr>
            </w:pPr>
            <w:r>
              <w:rPr>
                <w:rFonts w:ascii="宋体" w:hAnsi="宋体" w:hint="eastAsia"/>
                <w:szCs w:val="21"/>
              </w:rPr>
              <w:t>14</w:t>
            </w:r>
          </w:p>
        </w:tc>
        <w:tc>
          <w:tcPr>
            <w:tcW w:w="8562" w:type="dxa"/>
            <w:gridSpan w:val="3"/>
            <w:vAlign w:val="center"/>
          </w:tcPr>
          <w:p w:rsidR="007F0C21" w:rsidRDefault="007F0C21">
            <w:pPr>
              <w:spacing w:line="360" w:lineRule="auto"/>
              <w:rPr>
                <w:rFonts w:ascii="宋体" w:hAnsi="宋体"/>
                <w:szCs w:val="21"/>
              </w:rPr>
            </w:pPr>
            <w:r>
              <w:rPr>
                <w:rFonts w:ascii="宋体" w:hAnsi="宋体" w:hint="eastAsia"/>
                <w:szCs w:val="21"/>
              </w:rPr>
              <w:t>其它商务条款偏离说明：</w:t>
            </w:r>
          </w:p>
        </w:tc>
      </w:tr>
    </w:tbl>
    <w:p w:rsidR="007F0C21" w:rsidRDefault="007F0C21">
      <w:pPr>
        <w:spacing w:line="360" w:lineRule="auto"/>
        <w:rPr>
          <w:rFonts w:ascii="宋体" w:hAnsi="宋体"/>
          <w:szCs w:val="21"/>
          <w:lang w:val="en-GB"/>
        </w:rPr>
      </w:pPr>
      <w:r>
        <w:rPr>
          <w:rFonts w:ascii="宋体" w:hAnsi="宋体" w:hint="eastAsia"/>
          <w:szCs w:val="21"/>
          <w:lang w:val="en-GB"/>
        </w:rPr>
        <w:t>注： 1、</w:t>
      </w:r>
      <w:r>
        <w:rPr>
          <w:rFonts w:ascii="宋体" w:hAnsi="宋体" w:hint="eastAsia"/>
          <w:szCs w:val="21"/>
        </w:rPr>
        <w:t>对</w:t>
      </w:r>
      <w:r>
        <w:rPr>
          <w:rFonts w:ascii="宋体" w:hAnsi="宋体" w:hint="eastAsia"/>
          <w:szCs w:val="21"/>
          <w:lang w:val="en-GB"/>
        </w:rPr>
        <w:t>于上述要求，如投标人完全响应，则请在“是否响应”栏内打“√”，对空白或打“×”视为偏离，请在“偏离说明”栏内扼要说明偏离情况。</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b/>
          <w:sz w:val="28"/>
          <w:szCs w:val="28"/>
        </w:rPr>
      </w:pPr>
      <w:r>
        <w:rPr>
          <w:rFonts w:ascii="宋体" w:hAnsi="宋体" w:hint="eastAsia"/>
          <w:szCs w:val="21"/>
        </w:rPr>
        <w:t>日期：年 月 日</w:t>
      </w:r>
      <w:r>
        <w:rPr>
          <w:rFonts w:ascii="宋体" w:hAnsi="宋体"/>
          <w:szCs w:val="21"/>
        </w:rPr>
        <w:br w:type="page"/>
      </w:r>
      <w:r>
        <w:rPr>
          <w:rFonts w:ascii="宋体" w:hAnsi="宋体" w:hint="eastAsia"/>
          <w:b/>
          <w:sz w:val="28"/>
          <w:szCs w:val="28"/>
        </w:rPr>
        <w:lastRenderedPageBreak/>
        <w:t>3.3售后服务方案</w:t>
      </w:r>
    </w:p>
    <w:p w:rsidR="007F0C21" w:rsidRDefault="007F0C21">
      <w:pPr>
        <w:spacing w:line="360" w:lineRule="auto"/>
        <w:rPr>
          <w:rFonts w:ascii="宋体" w:hAnsi="宋体"/>
          <w:szCs w:val="21"/>
          <w:lang w:val="en-GB"/>
        </w:rPr>
      </w:pPr>
      <w:r>
        <w:rPr>
          <w:rFonts w:ascii="宋体" w:hAnsi="宋体" w:hint="eastAsia"/>
          <w:szCs w:val="21"/>
          <w:lang w:val="en-GB"/>
        </w:rPr>
        <w:t>售后服务须包括但不限于以下内容，主要根据招标需求的要求（格式自定）</w:t>
      </w:r>
    </w:p>
    <w:p w:rsidR="007F0C21" w:rsidRDefault="007F0C21">
      <w:pPr>
        <w:spacing w:line="360" w:lineRule="auto"/>
        <w:rPr>
          <w:rFonts w:ascii="宋体" w:hAnsi="宋体"/>
          <w:szCs w:val="21"/>
          <w:lang w:val="en-GB"/>
        </w:rPr>
      </w:pPr>
      <w:r>
        <w:rPr>
          <w:rFonts w:ascii="宋体" w:hAnsi="宋体" w:hint="eastAsia"/>
          <w:szCs w:val="21"/>
          <w:lang w:val="en-GB"/>
        </w:rPr>
        <w:t>1、免费保修期；</w:t>
      </w:r>
    </w:p>
    <w:p w:rsidR="007F0C21" w:rsidRDefault="007F0C21">
      <w:pPr>
        <w:spacing w:line="360" w:lineRule="auto"/>
        <w:rPr>
          <w:rFonts w:ascii="宋体" w:hAnsi="宋体"/>
          <w:szCs w:val="21"/>
          <w:lang w:val="en-GB"/>
        </w:rPr>
      </w:pPr>
      <w:r>
        <w:rPr>
          <w:rFonts w:ascii="宋体" w:hAnsi="宋体" w:hint="eastAsia"/>
          <w:szCs w:val="21"/>
          <w:lang w:val="en-GB"/>
        </w:rPr>
        <w:t>2、应急维修时间安排；</w:t>
      </w:r>
    </w:p>
    <w:p w:rsidR="007F0C21" w:rsidRDefault="007F0C21">
      <w:pPr>
        <w:spacing w:line="360" w:lineRule="auto"/>
        <w:rPr>
          <w:rFonts w:ascii="宋体" w:hAnsi="宋体"/>
          <w:szCs w:val="21"/>
          <w:lang w:val="en-GB"/>
        </w:rPr>
      </w:pPr>
      <w:r>
        <w:rPr>
          <w:rFonts w:ascii="宋体" w:hAnsi="宋体" w:hint="eastAsia"/>
          <w:szCs w:val="21"/>
          <w:lang w:val="en-GB"/>
        </w:rPr>
        <w:t>3、维修地点、地址、联系电话及技术服务人员（包括厂商认证工程师等人员）；</w:t>
      </w:r>
    </w:p>
    <w:p w:rsidR="007F0C21" w:rsidRDefault="007F0C21">
      <w:pPr>
        <w:spacing w:line="360" w:lineRule="auto"/>
        <w:rPr>
          <w:rFonts w:ascii="宋体" w:hAnsi="宋体"/>
          <w:szCs w:val="21"/>
          <w:lang w:val="en-GB"/>
        </w:rPr>
      </w:pPr>
      <w:r>
        <w:rPr>
          <w:rFonts w:ascii="宋体" w:hAnsi="宋体" w:hint="eastAsia"/>
          <w:szCs w:val="21"/>
          <w:lang w:val="en-GB"/>
        </w:rPr>
        <w:t>4、维修服务收费标准；</w:t>
      </w:r>
    </w:p>
    <w:p w:rsidR="007F0C21" w:rsidRDefault="007F0C21">
      <w:pPr>
        <w:spacing w:line="360" w:lineRule="auto"/>
        <w:rPr>
          <w:rFonts w:ascii="宋体" w:hAnsi="宋体"/>
          <w:szCs w:val="21"/>
          <w:lang w:val="en-GB"/>
        </w:rPr>
      </w:pPr>
      <w:r>
        <w:rPr>
          <w:rFonts w:ascii="宋体" w:hAnsi="宋体" w:hint="eastAsia"/>
          <w:szCs w:val="21"/>
          <w:lang w:val="en-GB"/>
        </w:rPr>
        <w:t>5、技术支持；</w:t>
      </w:r>
    </w:p>
    <w:p w:rsidR="007F0C21" w:rsidRDefault="007F0C21">
      <w:pPr>
        <w:spacing w:line="360" w:lineRule="auto"/>
        <w:rPr>
          <w:rFonts w:ascii="宋体" w:hAnsi="宋体"/>
          <w:szCs w:val="21"/>
          <w:lang w:val="en-GB"/>
        </w:rPr>
      </w:pPr>
      <w:r>
        <w:rPr>
          <w:rFonts w:ascii="宋体" w:hAnsi="宋体" w:hint="eastAsia"/>
          <w:szCs w:val="21"/>
          <w:lang w:val="en-GB"/>
        </w:rPr>
        <w:t>6、其它服务承诺；</w:t>
      </w:r>
    </w:p>
    <w:p w:rsidR="007F0C21" w:rsidRDefault="007F0C21">
      <w:pPr>
        <w:spacing w:line="360" w:lineRule="auto"/>
        <w:rPr>
          <w:rFonts w:ascii="宋体" w:hAnsi="宋体"/>
          <w:szCs w:val="21"/>
          <w:lang w:val="en-GB"/>
        </w:rPr>
      </w:pPr>
      <w:r>
        <w:rPr>
          <w:rFonts w:ascii="宋体" w:hAnsi="宋体" w:hint="eastAsia"/>
          <w:szCs w:val="21"/>
          <w:lang w:val="en-GB"/>
        </w:rPr>
        <w:t>7、培训计划。</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日期：年 月 日</w:t>
      </w:r>
    </w:p>
    <w:p w:rsidR="007F0C21" w:rsidRDefault="007F0C21">
      <w:pPr>
        <w:spacing w:line="360" w:lineRule="auto"/>
        <w:rPr>
          <w:rFonts w:ascii="宋体" w:hAnsi="宋体"/>
          <w:b/>
          <w:sz w:val="32"/>
          <w:szCs w:val="32"/>
        </w:rPr>
      </w:pPr>
      <w:bookmarkStart w:id="28" w:name="_Toc202251077"/>
      <w:bookmarkStart w:id="29" w:name="_Toc202251702"/>
      <w:bookmarkStart w:id="30" w:name="_Toc202252036"/>
      <w:bookmarkStart w:id="31" w:name="_Toc202254107"/>
      <w:bookmarkStart w:id="32" w:name="_Toc202816998"/>
      <w:bookmarkStart w:id="33" w:name="_Toc202819880"/>
      <w:bookmarkStart w:id="34" w:name="_Toc202820353"/>
      <w:r>
        <w:rPr>
          <w:rFonts w:ascii="宋体" w:hAnsi="宋体"/>
          <w:szCs w:val="21"/>
        </w:rPr>
        <w:br w:type="page"/>
      </w:r>
      <w:r>
        <w:rPr>
          <w:rFonts w:ascii="宋体" w:hAnsi="宋体" w:hint="eastAsia"/>
          <w:b/>
          <w:sz w:val="32"/>
          <w:szCs w:val="32"/>
        </w:rPr>
        <w:lastRenderedPageBreak/>
        <w:t>四、技术部分</w:t>
      </w:r>
      <w:bookmarkEnd w:id="28"/>
      <w:bookmarkEnd w:id="29"/>
      <w:bookmarkEnd w:id="30"/>
      <w:bookmarkEnd w:id="31"/>
      <w:bookmarkEnd w:id="32"/>
      <w:bookmarkEnd w:id="33"/>
      <w:bookmarkEnd w:id="34"/>
    </w:p>
    <w:p w:rsidR="007F0C21" w:rsidRDefault="007F0C21">
      <w:pPr>
        <w:spacing w:line="360" w:lineRule="auto"/>
        <w:rPr>
          <w:rFonts w:ascii="宋体" w:hAnsi="宋体"/>
          <w:szCs w:val="21"/>
        </w:rPr>
      </w:pPr>
    </w:p>
    <w:p w:rsidR="007F0C21" w:rsidRDefault="007F0C21">
      <w:pPr>
        <w:spacing w:line="360" w:lineRule="auto"/>
        <w:rPr>
          <w:rFonts w:ascii="宋体" w:hAnsi="宋体"/>
          <w:b/>
          <w:sz w:val="28"/>
          <w:szCs w:val="28"/>
        </w:rPr>
      </w:pPr>
      <w:r>
        <w:rPr>
          <w:rFonts w:ascii="宋体" w:hAnsi="宋体" w:hint="eastAsia"/>
          <w:b/>
          <w:sz w:val="28"/>
          <w:szCs w:val="28"/>
        </w:rPr>
        <w:t>4.1货物说明一览表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6"/>
        <w:gridCol w:w="2669"/>
        <w:gridCol w:w="2552"/>
        <w:gridCol w:w="1836"/>
      </w:tblGrid>
      <w:tr w:rsidR="007F0C21">
        <w:trPr>
          <w:jc w:val="center"/>
        </w:trPr>
        <w:tc>
          <w:tcPr>
            <w:tcW w:w="1766" w:type="dxa"/>
            <w:vAlign w:val="center"/>
          </w:tcPr>
          <w:p w:rsidR="007F0C21" w:rsidRDefault="007F0C21">
            <w:pPr>
              <w:spacing w:line="360" w:lineRule="auto"/>
              <w:jc w:val="center"/>
              <w:rPr>
                <w:rFonts w:ascii="宋体" w:hAnsi="宋体"/>
                <w:szCs w:val="21"/>
              </w:rPr>
            </w:pPr>
            <w:r>
              <w:rPr>
                <w:rFonts w:ascii="宋体" w:hAnsi="宋体" w:hint="eastAsia"/>
                <w:szCs w:val="21"/>
              </w:rPr>
              <w:t>货物名称</w:t>
            </w:r>
          </w:p>
        </w:tc>
        <w:tc>
          <w:tcPr>
            <w:tcW w:w="2669" w:type="dxa"/>
            <w:vAlign w:val="center"/>
          </w:tcPr>
          <w:p w:rsidR="007F0C21" w:rsidRDefault="007F0C21">
            <w:pPr>
              <w:spacing w:line="360" w:lineRule="auto"/>
              <w:jc w:val="center"/>
              <w:rPr>
                <w:rFonts w:ascii="宋体" w:hAnsi="宋体"/>
                <w:szCs w:val="21"/>
              </w:rPr>
            </w:pPr>
            <w:r>
              <w:rPr>
                <w:rFonts w:ascii="宋体" w:hAnsi="宋体" w:hint="eastAsia"/>
                <w:szCs w:val="21"/>
              </w:rPr>
              <w:t>品牌、规格及型号</w:t>
            </w:r>
          </w:p>
        </w:tc>
        <w:tc>
          <w:tcPr>
            <w:tcW w:w="2552" w:type="dxa"/>
            <w:vAlign w:val="center"/>
          </w:tcPr>
          <w:p w:rsidR="007F0C21" w:rsidRDefault="007F0C21">
            <w:pPr>
              <w:spacing w:line="360" w:lineRule="auto"/>
              <w:jc w:val="center"/>
              <w:rPr>
                <w:rFonts w:ascii="宋体" w:hAnsi="宋体"/>
                <w:szCs w:val="21"/>
              </w:rPr>
            </w:pPr>
            <w:r>
              <w:rPr>
                <w:rFonts w:ascii="宋体" w:hAnsi="宋体" w:hint="eastAsia"/>
                <w:szCs w:val="21"/>
              </w:rPr>
              <w:t>交货期</w:t>
            </w:r>
          </w:p>
        </w:tc>
        <w:tc>
          <w:tcPr>
            <w:tcW w:w="1836" w:type="dxa"/>
            <w:vAlign w:val="center"/>
          </w:tcPr>
          <w:p w:rsidR="007F0C21" w:rsidRDefault="007F0C21">
            <w:pPr>
              <w:spacing w:line="360" w:lineRule="auto"/>
              <w:jc w:val="center"/>
              <w:rPr>
                <w:rFonts w:ascii="宋体" w:hAnsi="宋体"/>
                <w:szCs w:val="21"/>
              </w:rPr>
            </w:pPr>
            <w:r>
              <w:rPr>
                <w:rFonts w:ascii="宋体" w:hAnsi="宋体" w:hint="eastAsia"/>
                <w:szCs w:val="21"/>
              </w:rPr>
              <w:t>备注</w:t>
            </w: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r w:rsidR="007F0C21">
        <w:trPr>
          <w:jc w:val="center"/>
        </w:trPr>
        <w:tc>
          <w:tcPr>
            <w:tcW w:w="1766" w:type="dxa"/>
          </w:tcPr>
          <w:p w:rsidR="007F0C21" w:rsidRDefault="007F0C21">
            <w:pPr>
              <w:spacing w:line="360" w:lineRule="auto"/>
              <w:rPr>
                <w:rFonts w:ascii="宋体" w:hAnsi="宋体"/>
                <w:szCs w:val="21"/>
              </w:rPr>
            </w:pPr>
          </w:p>
        </w:tc>
        <w:tc>
          <w:tcPr>
            <w:tcW w:w="2669" w:type="dxa"/>
          </w:tcPr>
          <w:p w:rsidR="007F0C21" w:rsidRDefault="007F0C21">
            <w:pPr>
              <w:spacing w:line="360" w:lineRule="auto"/>
              <w:rPr>
                <w:rFonts w:ascii="宋体" w:hAnsi="宋体"/>
                <w:szCs w:val="21"/>
              </w:rPr>
            </w:pPr>
          </w:p>
        </w:tc>
        <w:tc>
          <w:tcPr>
            <w:tcW w:w="2552" w:type="dxa"/>
          </w:tcPr>
          <w:p w:rsidR="007F0C21" w:rsidRDefault="007F0C21">
            <w:pPr>
              <w:spacing w:line="360" w:lineRule="auto"/>
              <w:rPr>
                <w:rFonts w:ascii="宋体" w:hAnsi="宋体"/>
                <w:szCs w:val="21"/>
              </w:rPr>
            </w:pPr>
          </w:p>
        </w:tc>
        <w:tc>
          <w:tcPr>
            <w:tcW w:w="1836" w:type="dxa"/>
          </w:tcPr>
          <w:p w:rsidR="007F0C21" w:rsidRDefault="007F0C21">
            <w:pPr>
              <w:spacing w:line="360" w:lineRule="auto"/>
              <w:rPr>
                <w:rFonts w:ascii="宋体" w:hAnsi="宋体"/>
                <w:szCs w:val="21"/>
              </w:rPr>
            </w:pPr>
          </w:p>
        </w:tc>
      </w:tr>
    </w:tbl>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p>
    <w:p w:rsidR="007F0C21" w:rsidRDefault="007F0C21">
      <w:pPr>
        <w:spacing w:line="360" w:lineRule="auto"/>
        <w:rPr>
          <w:rFonts w:ascii="宋体" w:hAnsi="宋体"/>
          <w:b/>
          <w:sz w:val="28"/>
          <w:szCs w:val="28"/>
        </w:rPr>
      </w:pPr>
      <w:r>
        <w:rPr>
          <w:rFonts w:ascii="宋体" w:hAnsi="宋体"/>
          <w:szCs w:val="21"/>
        </w:rPr>
        <w:br w:type="page"/>
      </w:r>
      <w:r>
        <w:rPr>
          <w:rFonts w:ascii="宋体" w:hAnsi="宋体" w:hint="eastAsia"/>
          <w:b/>
          <w:sz w:val="28"/>
          <w:szCs w:val="28"/>
        </w:rPr>
        <w:lastRenderedPageBreak/>
        <w:t>4.2技术条款响应表</w:t>
      </w:r>
    </w:p>
    <w:p w:rsidR="007F0C21" w:rsidRDefault="007F0C21">
      <w:pPr>
        <w:spacing w:line="360" w:lineRule="auto"/>
        <w:rPr>
          <w:rFonts w:ascii="宋体" w:hAnsi="宋体"/>
          <w:b/>
          <w:sz w:val="28"/>
          <w:szCs w:val="28"/>
        </w:rPr>
      </w:pPr>
      <w:r>
        <w:rPr>
          <w:rFonts w:ascii="宋体" w:hAnsi="宋体" w:hint="eastAsia"/>
          <w:b/>
          <w:sz w:val="28"/>
          <w:szCs w:val="28"/>
        </w:rPr>
        <w:t>（1）实质性技术条款（“★”项）响应表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
        <w:gridCol w:w="1264"/>
        <w:gridCol w:w="3982"/>
        <w:gridCol w:w="1182"/>
        <w:gridCol w:w="1505"/>
        <w:gridCol w:w="710"/>
      </w:tblGrid>
      <w:tr w:rsidR="00543227" w:rsidRPr="00543227" w:rsidTr="00347CFD">
        <w:trPr>
          <w:trHeight w:val="397"/>
          <w:jc w:val="center"/>
        </w:trPr>
        <w:tc>
          <w:tcPr>
            <w:tcW w:w="446"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序号</w:t>
            </w:r>
          </w:p>
        </w:tc>
        <w:tc>
          <w:tcPr>
            <w:tcW w:w="666"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设备名称</w:t>
            </w:r>
          </w:p>
        </w:tc>
        <w:tc>
          <w:tcPr>
            <w:tcW w:w="2098"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招标要求</w:t>
            </w:r>
          </w:p>
        </w:tc>
        <w:tc>
          <w:tcPr>
            <w:tcW w:w="623"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投标实际情况</w:t>
            </w:r>
          </w:p>
        </w:tc>
        <w:tc>
          <w:tcPr>
            <w:tcW w:w="793"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是否偏离（无偏离/正偏离/负偏离）</w:t>
            </w:r>
          </w:p>
        </w:tc>
        <w:tc>
          <w:tcPr>
            <w:tcW w:w="374" w:type="pct"/>
            <w:vAlign w:val="center"/>
          </w:tcPr>
          <w:p w:rsidR="00543227" w:rsidRPr="00543227" w:rsidRDefault="00543227" w:rsidP="003F305B">
            <w:pPr>
              <w:adjustRightInd w:val="0"/>
              <w:snapToGrid w:val="0"/>
              <w:jc w:val="center"/>
              <w:rPr>
                <w:rFonts w:ascii="宋体" w:hAnsi="宋体"/>
                <w:b/>
                <w:szCs w:val="21"/>
              </w:rPr>
            </w:pPr>
            <w:r w:rsidRPr="00543227">
              <w:rPr>
                <w:rFonts w:ascii="宋体" w:hAnsi="宋体" w:hint="eastAsia"/>
                <w:b/>
                <w:szCs w:val="21"/>
              </w:rPr>
              <w:t>偏离简述</w:t>
            </w:r>
          </w:p>
        </w:tc>
      </w:tr>
      <w:tr w:rsidR="00543227" w:rsidRPr="00543227" w:rsidTr="00347CFD">
        <w:trPr>
          <w:trHeight w:val="706"/>
          <w:jc w:val="center"/>
        </w:trPr>
        <w:tc>
          <w:tcPr>
            <w:tcW w:w="446" w:type="pct"/>
            <w:vAlign w:val="center"/>
          </w:tcPr>
          <w:p w:rsidR="00543227" w:rsidRPr="00543227" w:rsidRDefault="00347CFD" w:rsidP="003F305B">
            <w:pPr>
              <w:adjustRightInd w:val="0"/>
              <w:snapToGrid w:val="0"/>
              <w:jc w:val="center"/>
              <w:rPr>
                <w:rFonts w:ascii="宋体" w:hAnsi="宋体"/>
                <w:szCs w:val="21"/>
              </w:rPr>
            </w:pPr>
            <w:r>
              <w:rPr>
                <w:rFonts w:ascii="宋体" w:hAnsi="宋体" w:hint="eastAsia"/>
                <w:szCs w:val="21"/>
              </w:rPr>
              <w:t>1</w:t>
            </w:r>
          </w:p>
        </w:tc>
        <w:tc>
          <w:tcPr>
            <w:tcW w:w="666" w:type="pct"/>
            <w:vMerge w:val="restart"/>
            <w:vAlign w:val="center"/>
          </w:tcPr>
          <w:p w:rsidR="00543227" w:rsidRPr="00543227" w:rsidRDefault="00543227" w:rsidP="003F305B">
            <w:pPr>
              <w:jc w:val="center"/>
              <w:rPr>
                <w:bCs/>
                <w:szCs w:val="21"/>
              </w:rPr>
            </w:pPr>
            <w:r w:rsidRPr="00543227">
              <w:rPr>
                <w:szCs w:val="21"/>
              </w:rPr>
              <w:t>台式精密粗糙度测试仪</w:t>
            </w:r>
          </w:p>
        </w:tc>
        <w:tc>
          <w:tcPr>
            <w:tcW w:w="2098" w:type="pct"/>
            <w:vAlign w:val="center"/>
          </w:tcPr>
          <w:p w:rsidR="00543227" w:rsidRPr="00543227" w:rsidRDefault="00543227" w:rsidP="003F305B">
            <w:pPr>
              <w:rPr>
                <w:szCs w:val="21"/>
              </w:rPr>
            </w:pPr>
            <w:r w:rsidRPr="00543227">
              <w:rPr>
                <w:rFonts w:ascii="宋体" w:hAnsi="宋体"/>
                <w:szCs w:val="21"/>
              </w:rPr>
              <w:t>★</w:t>
            </w:r>
            <w:r w:rsidRPr="00543227">
              <w:rPr>
                <w:rFonts w:hint="eastAsia"/>
                <w:szCs w:val="21"/>
              </w:rPr>
              <w:t>1</w:t>
            </w:r>
            <w:r w:rsidRPr="00543227">
              <w:rPr>
                <w:rFonts w:hint="eastAsia"/>
                <w:szCs w:val="21"/>
              </w:rPr>
              <w:t>．</w:t>
            </w:r>
            <w:r w:rsidRPr="00543227">
              <w:rPr>
                <w:szCs w:val="21"/>
              </w:rPr>
              <w:t>测试参数：</w:t>
            </w:r>
            <w:r w:rsidRPr="00543227">
              <w:rPr>
                <w:szCs w:val="21"/>
              </w:rPr>
              <w:t>Ra</w:t>
            </w:r>
            <w:r w:rsidRPr="00543227">
              <w:rPr>
                <w:rFonts w:hint="eastAsia"/>
                <w:szCs w:val="21"/>
              </w:rPr>
              <w:t>、</w:t>
            </w:r>
            <w:r w:rsidRPr="00543227">
              <w:rPr>
                <w:szCs w:val="21"/>
              </w:rPr>
              <w:t>Rz</w:t>
            </w:r>
            <w:r w:rsidRPr="00543227">
              <w:rPr>
                <w:rFonts w:hint="eastAsia"/>
                <w:szCs w:val="21"/>
              </w:rPr>
              <w:t>、</w:t>
            </w:r>
            <w:r w:rsidRPr="00543227">
              <w:rPr>
                <w:szCs w:val="21"/>
              </w:rPr>
              <w:t>Rt</w:t>
            </w:r>
            <w:r w:rsidRPr="00543227">
              <w:rPr>
                <w:rFonts w:hint="eastAsia"/>
                <w:szCs w:val="21"/>
              </w:rPr>
              <w:t>、</w:t>
            </w:r>
            <w:r w:rsidRPr="00543227">
              <w:rPr>
                <w:szCs w:val="21"/>
              </w:rPr>
              <w:t>RS</w:t>
            </w:r>
            <w:r w:rsidRPr="00543227">
              <w:rPr>
                <w:rFonts w:hint="eastAsia"/>
                <w:szCs w:val="21"/>
              </w:rPr>
              <w:t>、</w:t>
            </w:r>
            <w:r w:rsidRPr="00543227">
              <w:rPr>
                <w:szCs w:val="21"/>
              </w:rPr>
              <w:t>RSm</w:t>
            </w:r>
            <w:r w:rsidRPr="00543227">
              <w:rPr>
                <w:rFonts w:hint="eastAsia"/>
                <w:szCs w:val="21"/>
              </w:rPr>
              <w:t>、</w:t>
            </w:r>
            <w:r w:rsidRPr="00543227">
              <w:rPr>
                <w:szCs w:val="21"/>
              </w:rPr>
              <w:t>Rp</w:t>
            </w:r>
            <w:r w:rsidRPr="00543227">
              <w:rPr>
                <w:rFonts w:hint="eastAsia"/>
                <w:szCs w:val="21"/>
              </w:rPr>
              <w:t>、</w:t>
            </w:r>
            <w:r w:rsidRPr="00543227">
              <w:rPr>
                <w:szCs w:val="21"/>
              </w:rPr>
              <w:t>Rv</w:t>
            </w:r>
            <w:r w:rsidRPr="00543227">
              <w:rPr>
                <w:rFonts w:hint="eastAsia"/>
                <w:szCs w:val="21"/>
              </w:rPr>
              <w:t>、</w:t>
            </w:r>
            <w:r w:rsidRPr="00543227">
              <w:rPr>
                <w:szCs w:val="21"/>
              </w:rPr>
              <w:t>Rmax</w:t>
            </w:r>
            <w:r w:rsidRPr="00543227">
              <w:rPr>
                <w:rFonts w:hint="eastAsia"/>
                <w:szCs w:val="21"/>
              </w:rPr>
              <w:t>、</w:t>
            </w:r>
            <w:r w:rsidRPr="00543227">
              <w:rPr>
                <w:szCs w:val="21"/>
              </w:rPr>
              <w:t>Rq</w:t>
            </w:r>
            <w:r w:rsidRPr="00543227">
              <w:rPr>
                <w:rFonts w:hint="eastAsia"/>
                <w:szCs w:val="21"/>
              </w:rPr>
              <w:t>、</w:t>
            </w:r>
            <w:r w:rsidRPr="00543227">
              <w:rPr>
                <w:szCs w:val="21"/>
              </w:rPr>
              <w:t>D</w:t>
            </w:r>
            <w:r w:rsidRPr="00543227">
              <w:rPr>
                <w:rFonts w:hint="eastAsia"/>
                <w:szCs w:val="21"/>
              </w:rPr>
              <w:t>、</w:t>
            </w:r>
            <w:r w:rsidRPr="00543227">
              <w:rPr>
                <w:szCs w:val="21"/>
              </w:rPr>
              <w:t>P</w:t>
            </w:r>
            <w:r w:rsidRPr="00543227">
              <w:rPr>
                <w:rFonts w:hint="eastAsia"/>
                <w:szCs w:val="21"/>
              </w:rPr>
              <w:t>、</w:t>
            </w:r>
            <w:r w:rsidRPr="00543227">
              <w:rPr>
                <w:szCs w:val="21"/>
              </w:rPr>
              <w:t>Lr</w:t>
            </w:r>
            <w:r w:rsidRPr="00543227">
              <w:rPr>
                <w:rFonts w:hint="eastAsia"/>
                <w:szCs w:val="21"/>
              </w:rPr>
              <w:t>、</w:t>
            </w:r>
            <w:r w:rsidRPr="00543227">
              <w:rPr>
                <w:szCs w:val="21"/>
              </w:rPr>
              <w:t>Ln</w:t>
            </w:r>
            <w:r w:rsidRPr="00543227">
              <w:rPr>
                <w:szCs w:val="21"/>
              </w:rPr>
              <w:t>和</w:t>
            </w:r>
            <w:r w:rsidRPr="00543227">
              <w:rPr>
                <w:szCs w:val="21"/>
              </w:rPr>
              <w:t>Rmr(Tp)</w:t>
            </w:r>
            <w:r w:rsidRPr="00543227">
              <w:rPr>
                <w:szCs w:val="21"/>
              </w:rPr>
              <w:t>曲线等</w:t>
            </w:r>
          </w:p>
        </w:tc>
        <w:tc>
          <w:tcPr>
            <w:tcW w:w="623" w:type="pct"/>
            <w:vAlign w:val="center"/>
          </w:tcPr>
          <w:p w:rsidR="00543227" w:rsidRPr="00543227" w:rsidRDefault="00543227" w:rsidP="003F305B">
            <w:pPr>
              <w:adjustRightInd w:val="0"/>
              <w:snapToGrid w:val="0"/>
              <w:jc w:val="center"/>
              <w:rPr>
                <w:rFonts w:ascii="宋体" w:hAnsi="宋体"/>
                <w:b/>
                <w:szCs w:val="21"/>
              </w:rPr>
            </w:pPr>
          </w:p>
        </w:tc>
        <w:tc>
          <w:tcPr>
            <w:tcW w:w="793" w:type="pct"/>
            <w:vAlign w:val="center"/>
          </w:tcPr>
          <w:p w:rsidR="00543227" w:rsidRPr="00543227" w:rsidRDefault="00543227" w:rsidP="003F305B">
            <w:pPr>
              <w:adjustRightInd w:val="0"/>
              <w:snapToGrid w:val="0"/>
              <w:jc w:val="center"/>
              <w:rPr>
                <w:rFonts w:ascii="宋体" w:hAnsi="宋体"/>
                <w:b/>
                <w:szCs w:val="21"/>
              </w:rPr>
            </w:pPr>
          </w:p>
        </w:tc>
        <w:tc>
          <w:tcPr>
            <w:tcW w:w="374" w:type="pct"/>
            <w:vAlign w:val="center"/>
          </w:tcPr>
          <w:p w:rsidR="00543227" w:rsidRPr="00543227" w:rsidRDefault="00543227" w:rsidP="003F305B">
            <w:pPr>
              <w:adjustRightInd w:val="0"/>
              <w:snapToGrid w:val="0"/>
              <w:jc w:val="center"/>
              <w:rPr>
                <w:rFonts w:ascii="宋体" w:hAnsi="宋体"/>
                <w:b/>
                <w:szCs w:val="21"/>
              </w:rPr>
            </w:pPr>
          </w:p>
        </w:tc>
      </w:tr>
      <w:tr w:rsidR="00347CFD" w:rsidRPr="00543227" w:rsidTr="00347CFD">
        <w:trPr>
          <w:trHeight w:val="379"/>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2</w:t>
            </w:r>
          </w:p>
        </w:tc>
        <w:tc>
          <w:tcPr>
            <w:tcW w:w="666" w:type="pct"/>
            <w:vMerge/>
            <w:vAlign w:val="center"/>
          </w:tcPr>
          <w:p w:rsidR="00347CFD" w:rsidRPr="00543227" w:rsidRDefault="00347CFD" w:rsidP="003F305B">
            <w:pPr>
              <w:jc w:val="center"/>
              <w:rPr>
                <w:szCs w:val="21"/>
              </w:rPr>
            </w:pPr>
          </w:p>
        </w:tc>
        <w:tc>
          <w:tcPr>
            <w:tcW w:w="2098" w:type="pct"/>
            <w:vAlign w:val="center"/>
          </w:tcPr>
          <w:p w:rsidR="00347CFD" w:rsidRPr="00543227" w:rsidRDefault="00347CFD" w:rsidP="003F305B">
            <w:pPr>
              <w:tabs>
                <w:tab w:val="left" w:pos="2808"/>
              </w:tabs>
              <w:rPr>
                <w:szCs w:val="21"/>
              </w:rPr>
            </w:pPr>
            <w:r w:rsidRPr="00543227">
              <w:rPr>
                <w:rFonts w:ascii="宋体" w:hAnsi="宋体"/>
                <w:szCs w:val="21"/>
              </w:rPr>
              <w:t>★</w:t>
            </w:r>
            <w:r w:rsidRPr="00543227">
              <w:rPr>
                <w:rFonts w:hint="eastAsia"/>
                <w:szCs w:val="21"/>
              </w:rPr>
              <w:t>3</w:t>
            </w:r>
            <w:r w:rsidRPr="00543227">
              <w:rPr>
                <w:rFonts w:hint="eastAsia"/>
                <w:szCs w:val="21"/>
              </w:rPr>
              <w:t>．</w:t>
            </w:r>
            <w:r w:rsidRPr="00543227">
              <w:rPr>
                <w:szCs w:val="21"/>
              </w:rPr>
              <w:t>粗糙度测量范围</w:t>
            </w:r>
            <w:r w:rsidRPr="00543227">
              <w:rPr>
                <w:rFonts w:hint="eastAsia"/>
                <w:szCs w:val="21"/>
              </w:rPr>
              <w:t>：</w:t>
            </w:r>
            <w:r w:rsidRPr="00543227">
              <w:rPr>
                <w:szCs w:val="21"/>
              </w:rPr>
              <w:t>Ra 0.01</w:t>
            </w:r>
            <w:r w:rsidRPr="00543227">
              <w:rPr>
                <w:rFonts w:hint="eastAsia"/>
                <w:szCs w:val="21"/>
              </w:rPr>
              <w:t xml:space="preserve"> ~ </w:t>
            </w:r>
            <w:r w:rsidRPr="00543227">
              <w:rPr>
                <w:szCs w:val="21"/>
              </w:rPr>
              <w:t>10 µm</w:t>
            </w:r>
            <w:r w:rsidRPr="00543227">
              <w:rPr>
                <w:szCs w:val="21"/>
              </w:rPr>
              <w:t>以上</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417"/>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3</w:t>
            </w:r>
          </w:p>
        </w:tc>
        <w:tc>
          <w:tcPr>
            <w:tcW w:w="666" w:type="pct"/>
            <w:vMerge/>
            <w:vAlign w:val="center"/>
          </w:tcPr>
          <w:p w:rsidR="00347CFD" w:rsidRPr="00543227" w:rsidRDefault="00347CFD" w:rsidP="003F305B">
            <w:pPr>
              <w:jc w:val="center"/>
              <w:rPr>
                <w:szCs w:val="21"/>
              </w:rPr>
            </w:pPr>
          </w:p>
        </w:tc>
        <w:tc>
          <w:tcPr>
            <w:tcW w:w="2098" w:type="pct"/>
            <w:vAlign w:val="center"/>
          </w:tcPr>
          <w:p w:rsidR="00347CFD" w:rsidRPr="00543227" w:rsidRDefault="00347CFD" w:rsidP="003F305B">
            <w:pPr>
              <w:tabs>
                <w:tab w:val="left" w:pos="2808"/>
              </w:tabs>
              <w:rPr>
                <w:szCs w:val="21"/>
              </w:rPr>
            </w:pPr>
            <w:r w:rsidRPr="00543227">
              <w:rPr>
                <w:rFonts w:ascii="宋体" w:hAnsi="宋体"/>
                <w:szCs w:val="21"/>
              </w:rPr>
              <w:t>★</w:t>
            </w:r>
            <w:r w:rsidRPr="00543227">
              <w:rPr>
                <w:rFonts w:hint="eastAsia"/>
                <w:szCs w:val="21"/>
              </w:rPr>
              <w:t>7</w:t>
            </w:r>
            <w:r w:rsidRPr="00543227">
              <w:rPr>
                <w:rFonts w:hint="eastAsia"/>
                <w:szCs w:val="21"/>
              </w:rPr>
              <w:t>．</w:t>
            </w:r>
            <w:r w:rsidRPr="00543227">
              <w:rPr>
                <w:szCs w:val="21"/>
              </w:rPr>
              <w:t>分辨率</w:t>
            </w:r>
            <w:r w:rsidRPr="00543227">
              <w:rPr>
                <w:rFonts w:hint="eastAsia"/>
                <w:szCs w:val="21"/>
              </w:rPr>
              <w:t>：</w:t>
            </w:r>
            <w:r w:rsidRPr="00543227">
              <w:rPr>
                <w:szCs w:val="21"/>
              </w:rPr>
              <w:t>0.001 µm</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875"/>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4</w:t>
            </w:r>
          </w:p>
        </w:tc>
        <w:tc>
          <w:tcPr>
            <w:tcW w:w="666" w:type="pct"/>
            <w:vAlign w:val="center"/>
          </w:tcPr>
          <w:p w:rsidR="00347CFD" w:rsidRPr="00543227" w:rsidRDefault="00347CFD" w:rsidP="003F305B">
            <w:pPr>
              <w:pStyle w:val="af4"/>
              <w:jc w:val="center"/>
              <w:rPr>
                <w:rFonts w:ascii="Times New Roman" w:hAnsi="Times New Roman"/>
              </w:rPr>
            </w:pPr>
            <w:r w:rsidRPr="00543227">
              <w:rPr>
                <w:rFonts w:ascii="Times New Roman" w:hAnsi="Times New Roman"/>
              </w:rPr>
              <w:t>织物带磨损试验机</w:t>
            </w:r>
          </w:p>
        </w:tc>
        <w:tc>
          <w:tcPr>
            <w:tcW w:w="2098" w:type="pct"/>
            <w:vAlign w:val="center"/>
          </w:tcPr>
          <w:p w:rsidR="00347CFD" w:rsidRPr="00543227" w:rsidRDefault="00347CFD" w:rsidP="003F305B">
            <w:pPr>
              <w:pStyle w:val="af4"/>
              <w:rPr>
                <w:rFonts w:ascii="Times New Roman" w:hAnsi="Times New Roman"/>
              </w:rPr>
            </w:pPr>
            <w:r w:rsidRPr="00543227">
              <w:rPr>
                <w:rFonts w:hAnsi="宋体"/>
              </w:rPr>
              <w:t>★</w:t>
            </w:r>
            <w:r w:rsidRPr="00543227">
              <w:rPr>
                <w:rFonts w:ascii="Times New Roman" w:hAnsi="Times New Roman"/>
              </w:rPr>
              <w:t>根据</w:t>
            </w:r>
            <w:r w:rsidRPr="00543227">
              <w:rPr>
                <w:rFonts w:ascii="Times New Roman" w:hAnsi="Times New Roman"/>
              </w:rPr>
              <w:t>ISO 3160.3</w:t>
            </w:r>
            <w:r w:rsidRPr="00543227">
              <w:rPr>
                <w:rFonts w:ascii="Times New Roman" w:hAnsi="Times New Roman"/>
              </w:rPr>
              <w:t>标准试验条件设计的镀层抗磨损性能的试验仪器。适应于电镀层、真空镀层等多种覆盖层的摩擦学性能测试。</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875"/>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5</w:t>
            </w:r>
          </w:p>
        </w:tc>
        <w:tc>
          <w:tcPr>
            <w:tcW w:w="666" w:type="pct"/>
            <w:vAlign w:val="center"/>
          </w:tcPr>
          <w:p w:rsidR="00347CFD" w:rsidRPr="00543227" w:rsidRDefault="00347CFD" w:rsidP="003F305B">
            <w:pPr>
              <w:pStyle w:val="af4"/>
              <w:jc w:val="center"/>
              <w:rPr>
                <w:rFonts w:ascii="Times New Roman" w:hAnsi="Times New Roman"/>
              </w:rPr>
            </w:pPr>
            <w:r w:rsidRPr="00543227">
              <w:rPr>
                <w:rFonts w:ascii="Times New Roman" w:hAnsi="Times New Roman"/>
              </w:rPr>
              <w:t>手表洗油机</w:t>
            </w:r>
          </w:p>
        </w:tc>
        <w:tc>
          <w:tcPr>
            <w:tcW w:w="2098" w:type="pct"/>
            <w:vAlign w:val="center"/>
          </w:tcPr>
          <w:p w:rsidR="00347CFD" w:rsidRPr="00543227" w:rsidRDefault="00347CFD" w:rsidP="003F305B">
            <w:pPr>
              <w:pStyle w:val="af7"/>
              <w:shd w:val="clear" w:color="auto" w:fill="FFFFFF"/>
              <w:spacing w:before="0" w:beforeAutospacing="0" w:after="0" w:afterAutospacing="0"/>
              <w:rPr>
                <w:rFonts w:ascii="Times New Roman" w:hAnsi="Times New Roman"/>
                <w:sz w:val="21"/>
                <w:szCs w:val="21"/>
              </w:rPr>
            </w:pPr>
            <w:r w:rsidRPr="00543227">
              <w:rPr>
                <w:sz w:val="21"/>
                <w:szCs w:val="21"/>
              </w:rPr>
              <w:t>★</w:t>
            </w:r>
            <w:r w:rsidRPr="00543227">
              <w:rPr>
                <w:rFonts w:ascii="Times New Roman" w:hAnsi="Times New Roman" w:hint="eastAsia"/>
                <w:sz w:val="21"/>
                <w:szCs w:val="21"/>
              </w:rPr>
              <w:t>4</w:t>
            </w:r>
            <w:r w:rsidRPr="00543227">
              <w:rPr>
                <w:rFonts w:ascii="Times New Roman" w:hAnsi="Times New Roman" w:hint="eastAsia"/>
                <w:sz w:val="21"/>
                <w:szCs w:val="21"/>
              </w:rPr>
              <w:t>．清洗模式：低频、中频、高频</w:t>
            </w:r>
            <w:r w:rsidRPr="00543227">
              <w:rPr>
                <w:rFonts w:ascii="Times New Roman" w:hAnsi="Times New Roman" w:hint="eastAsia"/>
                <w:sz w:val="21"/>
                <w:szCs w:val="21"/>
              </w:rPr>
              <w:t>LED</w:t>
            </w:r>
            <w:r w:rsidRPr="00543227">
              <w:rPr>
                <w:rFonts w:ascii="Times New Roman" w:hAnsi="Times New Roman" w:hint="eastAsia"/>
                <w:sz w:val="21"/>
                <w:szCs w:val="21"/>
              </w:rPr>
              <w:t>动态显示清洗进程和清洗模式；清洗电机转速可调，可根据用户需要由用户操作者即时调整清洗电机的转速</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875"/>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6</w:t>
            </w:r>
          </w:p>
        </w:tc>
        <w:tc>
          <w:tcPr>
            <w:tcW w:w="666" w:type="pct"/>
            <w:vAlign w:val="center"/>
          </w:tcPr>
          <w:p w:rsidR="00347CFD" w:rsidRPr="00543227" w:rsidRDefault="00347CFD" w:rsidP="003F305B">
            <w:pPr>
              <w:pStyle w:val="af4"/>
              <w:jc w:val="center"/>
              <w:rPr>
                <w:rFonts w:ascii="Times New Roman" w:hAnsi="Times New Roman"/>
              </w:rPr>
            </w:pPr>
            <w:r w:rsidRPr="00543227">
              <w:rPr>
                <w:rFonts w:ascii="Times New Roman" w:hAnsi="Times New Roman"/>
              </w:rPr>
              <w:t>手表防磁测试仪</w:t>
            </w:r>
          </w:p>
        </w:tc>
        <w:tc>
          <w:tcPr>
            <w:tcW w:w="2098" w:type="pct"/>
            <w:vAlign w:val="center"/>
          </w:tcPr>
          <w:p w:rsidR="00347CFD" w:rsidRPr="00543227" w:rsidRDefault="00347CFD" w:rsidP="003F305B">
            <w:pPr>
              <w:pStyle w:val="af7"/>
              <w:shd w:val="clear" w:color="auto" w:fill="FFFFFF"/>
              <w:spacing w:before="0" w:beforeAutospacing="0" w:after="0" w:afterAutospacing="0"/>
              <w:jc w:val="both"/>
              <w:rPr>
                <w:rFonts w:ascii="Times New Roman" w:hAnsi="Times New Roman"/>
                <w:sz w:val="21"/>
                <w:szCs w:val="21"/>
              </w:rPr>
            </w:pPr>
            <w:r w:rsidRPr="00543227">
              <w:rPr>
                <w:sz w:val="21"/>
                <w:szCs w:val="21"/>
              </w:rPr>
              <w:t>★</w:t>
            </w:r>
            <w:r w:rsidRPr="00543227">
              <w:rPr>
                <w:rFonts w:ascii="Times New Roman" w:hAnsi="Times New Roman"/>
                <w:sz w:val="21"/>
                <w:szCs w:val="21"/>
              </w:rPr>
              <w:t>手表防磁测试仪可用于机械手表和石英手表的防磁性能试验，也可配合其他仪器对手表零部件进行防磁性能方面的研究。仪器主要技术指标符合</w:t>
            </w:r>
            <w:r w:rsidRPr="00543227">
              <w:rPr>
                <w:rFonts w:ascii="Times New Roman" w:hAnsi="Times New Roman" w:hint="eastAsia"/>
                <w:sz w:val="21"/>
                <w:szCs w:val="21"/>
              </w:rPr>
              <w:t>或优于</w:t>
            </w:r>
            <w:r w:rsidRPr="00543227">
              <w:rPr>
                <w:rFonts w:ascii="Times New Roman" w:hAnsi="Times New Roman"/>
                <w:sz w:val="21"/>
                <w:szCs w:val="21"/>
              </w:rPr>
              <w:t>国际标准</w:t>
            </w:r>
            <w:r w:rsidRPr="00543227">
              <w:rPr>
                <w:rFonts w:ascii="Times New Roman" w:hAnsi="Times New Roman"/>
                <w:sz w:val="21"/>
                <w:szCs w:val="21"/>
              </w:rPr>
              <w:t>ISO 764</w:t>
            </w:r>
            <w:r w:rsidRPr="00543227">
              <w:rPr>
                <w:rFonts w:ascii="Times New Roman" w:hAnsi="Times New Roman"/>
                <w:sz w:val="21"/>
                <w:szCs w:val="21"/>
              </w:rPr>
              <w:t>：</w:t>
            </w:r>
            <w:r w:rsidRPr="00543227">
              <w:rPr>
                <w:rFonts w:ascii="Times New Roman" w:hAnsi="Times New Roman"/>
                <w:sz w:val="21"/>
                <w:szCs w:val="21"/>
              </w:rPr>
              <w:t>2002</w:t>
            </w:r>
            <w:r w:rsidRPr="00543227">
              <w:rPr>
                <w:rFonts w:ascii="Times New Roman" w:hAnsi="Times New Roman"/>
                <w:sz w:val="21"/>
                <w:szCs w:val="21"/>
              </w:rPr>
              <w:t>《钟表防磁手表》和国家标准</w:t>
            </w:r>
            <w:r w:rsidRPr="00543227">
              <w:rPr>
                <w:rFonts w:ascii="Times New Roman" w:hAnsi="Times New Roman"/>
                <w:sz w:val="21"/>
                <w:szCs w:val="21"/>
              </w:rPr>
              <w:t>GB/T26716-2011</w:t>
            </w:r>
            <w:r w:rsidRPr="00543227">
              <w:rPr>
                <w:rFonts w:ascii="Times New Roman" w:hAnsi="Times New Roman"/>
                <w:sz w:val="21"/>
                <w:szCs w:val="21"/>
              </w:rPr>
              <w:t>《钟表防磁手表》规定要求。</w:t>
            </w:r>
            <w:r w:rsidRPr="00543227">
              <w:rPr>
                <w:rFonts w:ascii="Times New Roman" w:hAnsi="Times New Roman" w:hint="eastAsia"/>
                <w:sz w:val="21"/>
                <w:szCs w:val="21"/>
              </w:rPr>
              <w:t>即，</w:t>
            </w:r>
            <w:r w:rsidRPr="00543227">
              <w:rPr>
                <w:rFonts w:ascii="Times New Roman" w:hAnsi="Times New Roman" w:hint="eastAsia"/>
                <w:kern w:val="2"/>
                <w:sz w:val="21"/>
                <w:szCs w:val="21"/>
              </w:rPr>
              <w:t>当手表偶然处于强度为</w:t>
            </w:r>
            <w:r w:rsidRPr="00543227">
              <w:rPr>
                <w:rFonts w:ascii="Times New Roman" w:hAnsi="Times New Roman" w:hint="eastAsia"/>
                <w:kern w:val="2"/>
                <w:sz w:val="21"/>
                <w:szCs w:val="21"/>
              </w:rPr>
              <w:t>4800A/m</w:t>
            </w:r>
            <w:r w:rsidRPr="00543227">
              <w:rPr>
                <w:rFonts w:ascii="Times New Roman" w:hAnsi="Times New Roman" w:hint="eastAsia"/>
                <w:kern w:val="2"/>
                <w:sz w:val="21"/>
                <w:szCs w:val="21"/>
              </w:rPr>
              <w:t>磁场中时，石英表剩余效应不超过</w:t>
            </w:r>
            <w:r w:rsidRPr="00543227">
              <w:rPr>
                <w:rFonts w:ascii="Times New Roman" w:hAnsi="Times New Roman" w:hint="eastAsia"/>
                <w:kern w:val="2"/>
                <w:sz w:val="21"/>
                <w:szCs w:val="21"/>
              </w:rPr>
              <w:t>1.5</w:t>
            </w:r>
            <w:r w:rsidRPr="00543227">
              <w:rPr>
                <w:rFonts w:ascii="Times New Roman" w:hAnsi="Times New Roman" w:hint="eastAsia"/>
                <w:kern w:val="2"/>
                <w:sz w:val="21"/>
                <w:szCs w:val="21"/>
              </w:rPr>
              <w:t>秒，机械男表（机芯面积大于</w:t>
            </w:r>
            <w:r w:rsidRPr="00543227">
              <w:rPr>
                <w:rFonts w:ascii="Times New Roman" w:hAnsi="Times New Roman" w:hint="eastAsia"/>
                <w:kern w:val="2"/>
                <w:sz w:val="21"/>
                <w:szCs w:val="21"/>
              </w:rPr>
              <w:t>314 mm</w:t>
            </w:r>
            <w:r w:rsidRPr="00543227">
              <w:rPr>
                <w:rFonts w:ascii="Times New Roman" w:hAnsi="Times New Roman" w:hint="eastAsia"/>
                <w:kern w:val="2"/>
                <w:sz w:val="21"/>
                <w:szCs w:val="21"/>
                <w:vertAlign w:val="superscript"/>
              </w:rPr>
              <w:t>2</w:t>
            </w:r>
            <w:r w:rsidRPr="00543227">
              <w:rPr>
                <w:rFonts w:ascii="Times New Roman" w:hAnsi="Times New Roman" w:hint="eastAsia"/>
                <w:kern w:val="2"/>
                <w:sz w:val="21"/>
                <w:szCs w:val="21"/>
              </w:rPr>
              <w:t>）剩余效应不超过</w:t>
            </w:r>
            <w:r w:rsidRPr="00543227">
              <w:rPr>
                <w:rFonts w:ascii="Times New Roman" w:hAnsi="Times New Roman" w:hint="eastAsia"/>
                <w:kern w:val="2"/>
                <w:sz w:val="21"/>
                <w:szCs w:val="21"/>
              </w:rPr>
              <w:t>30</w:t>
            </w:r>
            <w:r w:rsidRPr="00543227">
              <w:rPr>
                <w:rFonts w:ascii="Times New Roman" w:hAnsi="Times New Roman" w:hint="eastAsia"/>
                <w:kern w:val="2"/>
                <w:sz w:val="21"/>
                <w:szCs w:val="21"/>
              </w:rPr>
              <w:t>秒，机械女表剩余效应不超过</w:t>
            </w:r>
            <w:r w:rsidRPr="00543227">
              <w:rPr>
                <w:rFonts w:ascii="Times New Roman" w:hAnsi="Times New Roman" w:hint="eastAsia"/>
                <w:kern w:val="2"/>
                <w:sz w:val="21"/>
                <w:szCs w:val="21"/>
              </w:rPr>
              <w:t>45</w:t>
            </w:r>
            <w:r w:rsidRPr="00543227">
              <w:rPr>
                <w:rFonts w:ascii="Times New Roman" w:hAnsi="Times New Roman" w:hint="eastAsia"/>
                <w:kern w:val="2"/>
                <w:sz w:val="21"/>
                <w:szCs w:val="21"/>
              </w:rPr>
              <w:t>秒。</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768"/>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7</w:t>
            </w:r>
          </w:p>
        </w:tc>
        <w:tc>
          <w:tcPr>
            <w:tcW w:w="666" w:type="pct"/>
            <w:vMerge w:val="restart"/>
            <w:vAlign w:val="center"/>
          </w:tcPr>
          <w:p w:rsidR="00347CFD" w:rsidRPr="00543227" w:rsidRDefault="00347CFD" w:rsidP="003F305B">
            <w:pPr>
              <w:pStyle w:val="af4"/>
              <w:jc w:val="center"/>
              <w:rPr>
                <w:rFonts w:ascii="Times New Roman" w:hAnsi="Times New Roman"/>
              </w:rPr>
            </w:pPr>
            <w:r w:rsidRPr="00543227">
              <w:rPr>
                <w:rFonts w:ascii="Times New Roman" w:hAnsi="Times New Roman"/>
              </w:rPr>
              <w:t>机械手表校表仪</w:t>
            </w:r>
          </w:p>
        </w:tc>
        <w:tc>
          <w:tcPr>
            <w:tcW w:w="2098" w:type="pct"/>
            <w:vAlign w:val="center"/>
          </w:tcPr>
          <w:p w:rsidR="00347CFD" w:rsidRPr="00543227" w:rsidRDefault="00347CFD" w:rsidP="003F305B">
            <w:pPr>
              <w:shd w:val="clear" w:color="auto" w:fill="FFFFFF"/>
              <w:rPr>
                <w:bCs/>
                <w:szCs w:val="21"/>
              </w:rPr>
            </w:pPr>
            <w:r w:rsidRPr="00543227">
              <w:rPr>
                <w:rFonts w:ascii="宋体" w:hAnsi="宋体"/>
                <w:szCs w:val="21"/>
              </w:rPr>
              <w:t>★</w:t>
            </w:r>
            <w:r w:rsidRPr="00543227">
              <w:rPr>
                <w:rFonts w:hint="eastAsia"/>
                <w:bCs/>
                <w:szCs w:val="21"/>
              </w:rPr>
              <w:t>1</w:t>
            </w:r>
            <w:r w:rsidRPr="00543227">
              <w:rPr>
                <w:rFonts w:hint="eastAsia"/>
                <w:bCs/>
                <w:szCs w:val="21"/>
              </w:rPr>
              <w:t>．可测手表节拍：</w:t>
            </w:r>
            <w:r w:rsidRPr="00543227">
              <w:rPr>
                <w:rFonts w:hint="eastAsia"/>
                <w:bCs/>
                <w:szCs w:val="21"/>
              </w:rPr>
              <w:t>12000</w:t>
            </w:r>
            <w:r w:rsidRPr="00543227">
              <w:rPr>
                <w:rFonts w:hint="eastAsia"/>
                <w:bCs/>
                <w:szCs w:val="21"/>
              </w:rPr>
              <w:t>、</w:t>
            </w:r>
            <w:r w:rsidRPr="00543227">
              <w:rPr>
                <w:rFonts w:hint="eastAsia"/>
                <w:bCs/>
                <w:szCs w:val="21"/>
              </w:rPr>
              <w:t>14400</w:t>
            </w:r>
            <w:r w:rsidRPr="00543227">
              <w:rPr>
                <w:rFonts w:hint="eastAsia"/>
                <w:bCs/>
                <w:szCs w:val="21"/>
              </w:rPr>
              <w:t>、</w:t>
            </w:r>
            <w:r w:rsidRPr="00543227">
              <w:rPr>
                <w:rFonts w:hint="eastAsia"/>
                <w:bCs/>
                <w:szCs w:val="21"/>
              </w:rPr>
              <w:t>18000</w:t>
            </w:r>
            <w:r w:rsidRPr="00543227">
              <w:rPr>
                <w:rFonts w:hint="eastAsia"/>
                <w:bCs/>
                <w:szCs w:val="21"/>
              </w:rPr>
              <w:t>、</w:t>
            </w:r>
            <w:r w:rsidRPr="00543227">
              <w:rPr>
                <w:rFonts w:hint="eastAsia"/>
                <w:bCs/>
                <w:szCs w:val="21"/>
              </w:rPr>
              <w:t>19800</w:t>
            </w:r>
            <w:r w:rsidRPr="00543227">
              <w:rPr>
                <w:rFonts w:hint="eastAsia"/>
                <w:bCs/>
                <w:szCs w:val="21"/>
              </w:rPr>
              <w:t>、</w:t>
            </w:r>
            <w:r w:rsidRPr="00543227">
              <w:rPr>
                <w:rFonts w:hint="eastAsia"/>
                <w:bCs/>
                <w:szCs w:val="21"/>
              </w:rPr>
              <w:t>21600</w:t>
            </w:r>
            <w:r w:rsidRPr="00543227">
              <w:rPr>
                <w:rFonts w:hint="eastAsia"/>
                <w:bCs/>
                <w:szCs w:val="21"/>
              </w:rPr>
              <w:t>、</w:t>
            </w:r>
            <w:r w:rsidRPr="00543227">
              <w:rPr>
                <w:rFonts w:hint="eastAsia"/>
                <w:bCs/>
                <w:szCs w:val="21"/>
              </w:rPr>
              <w:t>25200</w:t>
            </w:r>
            <w:r w:rsidRPr="00543227">
              <w:rPr>
                <w:rFonts w:hint="eastAsia"/>
                <w:bCs/>
                <w:szCs w:val="21"/>
              </w:rPr>
              <w:t>、</w:t>
            </w:r>
            <w:r w:rsidRPr="00543227">
              <w:rPr>
                <w:rFonts w:hint="eastAsia"/>
                <w:bCs/>
                <w:szCs w:val="21"/>
              </w:rPr>
              <w:t>25200</w:t>
            </w:r>
            <w:r w:rsidRPr="00543227">
              <w:rPr>
                <w:rFonts w:hint="eastAsia"/>
                <w:bCs/>
                <w:szCs w:val="21"/>
              </w:rPr>
              <w:t>（同轴表）、</w:t>
            </w:r>
            <w:r w:rsidRPr="00543227">
              <w:rPr>
                <w:rFonts w:hint="eastAsia"/>
                <w:bCs/>
                <w:szCs w:val="21"/>
              </w:rPr>
              <w:t xml:space="preserve">28800 </w:t>
            </w:r>
            <w:r w:rsidRPr="00543227">
              <w:rPr>
                <w:rFonts w:hint="eastAsia"/>
                <w:bCs/>
                <w:szCs w:val="21"/>
              </w:rPr>
              <w:t>、</w:t>
            </w:r>
            <w:r w:rsidRPr="00543227">
              <w:rPr>
                <w:rFonts w:hint="eastAsia"/>
                <w:bCs/>
                <w:szCs w:val="21"/>
              </w:rPr>
              <w:t>28800</w:t>
            </w:r>
            <w:r w:rsidRPr="00543227">
              <w:rPr>
                <w:rFonts w:hint="eastAsia"/>
                <w:bCs/>
                <w:szCs w:val="21"/>
              </w:rPr>
              <w:t>（同轴表）、</w:t>
            </w:r>
            <w:r w:rsidRPr="00543227">
              <w:rPr>
                <w:rFonts w:hint="eastAsia"/>
                <w:bCs/>
                <w:szCs w:val="21"/>
              </w:rPr>
              <w:t>32400</w:t>
            </w:r>
            <w:r w:rsidRPr="00543227">
              <w:rPr>
                <w:rFonts w:hint="eastAsia"/>
                <w:bCs/>
                <w:szCs w:val="21"/>
              </w:rPr>
              <w:t>、</w:t>
            </w:r>
            <w:r w:rsidRPr="00543227">
              <w:rPr>
                <w:rFonts w:hint="eastAsia"/>
                <w:bCs/>
                <w:szCs w:val="21"/>
              </w:rPr>
              <w:t>36000</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875"/>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8</w:t>
            </w:r>
          </w:p>
        </w:tc>
        <w:tc>
          <w:tcPr>
            <w:tcW w:w="666" w:type="pct"/>
            <w:vMerge/>
            <w:vAlign w:val="center"/>
          </w:tcPr>
          <w:p w:rsidR="00347CFD" w:rsidRPr="00543227" w:rsidRDefault="00347CFD" w:rsidP="003F305B">
            <w:pPr>
              <w:pStyle w:val="af4"/>
              <w:jc w:val="center"/>
              <w:rPr>
                <w:rFonts w:ascii="Times New Roman" w:hAnsi="Times New Roman"/>
              </w:rPr>
            </w:pPr>
          </w:p>
        </w:tc>
        <w:tc>
          <w:tcPr>
            <w:tcW w:w="2098" w:type="pct"/>
            <w:vAlign w:val="center"/>
          </w:tcPr>
          <w:p w:rsidR="00347CFD" w:rsidRPr="00543227" w:rsidRDefault="00347CFD" w:rsidP="003F305B">
            <w:pPr>
              <w:shd w:val="clear" w:color="auto" w:fill="FFFFFF"/>
              <w:rPr>
                <w:bCs/>
                <w:szCs w:val="21"/>
              </w:rPr>
            </w:pPr>
            <w:r w:rsidRPr="00543227">
              <w:rPr>
                <w:rFonts w:ascii="宋体" w:hAnsi="宋体"/>
                <w:szCs w:val="21"/>
              </w:rPr>
              <w:t>★</w:t>
            </w:r>
            <w:r w:rsidRPr="00543227">
              <w:rPr>
                <w:rFonts w:hint="eastAsia"/>
                <w:bCs/>
                <w:szCs w:val="21"/>
              </w:rPr>
              <w:t>2</w:t>
            </w:r>
            <w:r w:rsidRPr="00543227">
              <w:rPr>
                <w:rFonts w:hint="eastAsia"/>
                <w:bCs/>
                <w:szCs w:val="21"/>
              </w:rPr>
              <w:t>．各项参数的显示范围及精度</w:t>
            </w:r>
          </w:p>
          <w:p w:rsidR="00347CFD" w:rsidRPr="00543227" w:rsidRDefault="00347CFD" w:rsidP="00543227">
            <w:pPr>
              <w:shd w:val="clear" w:color="auto" w:fill="FFFFFF"/>
              <w:ind w:firstLineChars="100" w:firstLine="210"/>
              <w:rPr>
                <w:bCs/>
                <w:szCs w:val="21"/>
              </w:rPr>
            </w:pPr>
            <w:r w:rsidRPr="00543227">
              <w:rPr>
                <w:rFonts w:hint="eastAsia"/>
                <w:bCs/>
                <w:szCs w:val="21"/>
              </w:rPr>
              <w:t>（</w:t>
            </w:r>
            <w:r w:rsidRPr="00543227">
              <w:rPr>
                <w:rFonts w:hint="eastAsia"/>
                <w:bCs/>
                <w:szCs w:val="21"/>
              </w:rPr>
              <w:t>1</w:t>
            </w:r>
            <w:r w:rsidRPr="00543227">
              <w:rPr>
                <w:rFonts w:hint="eastAsia"/>
                <w:bCs/>
                <w:szCs w:val="21"/>
              </w:rPr>
              <w:t>）日差：</w:t>
            </w:r>
            <w:r w:rsidRPr="00543227">
              <w:rPr>
                <w:rFonts w:hint="eastAsia"/>
                <w:bCs/>
                <w:szCs w:val="21"/>
              </w:rPr>
              <w:t>- 600 ~ 600 s/d</w:t>
            </w:r>
          </w:p>
          <w:p w:rsidR="00347CFD" w:rsidRPr="00543227" w:rsidRDefault="00347CFD" w:rsidP="00543227">
            <w:pPr>
              <w:shd w:val="clear" w:color="auto" w:fill="FFFFFF"/>
              <w:ind w:firstLineChars="350" w:firstLine="735"/>
              <w:rPr>
                <w:bCs/>
                <w:szCs w:val="21"/>
              </w:rPr>
            </w:pPr>
            <w:r w:rsidRPr="00543227">
              <w:rPr>
                <w:rFonts w:hint="eastAsia"/>
                <w:bCs/>
                <w:szCs w:val="21"/>
              </w:rPr>
              <w:t>精度：</w:t>
            </w:r>
            <w:r w:rsidRPr="00543227">
              <w:rPr>
                <w:bCs/>
                <w:szCs w:val="21"/>
              </w:rPr>
              <w:t>±1</w:t>
            </w:r>
            <w:r w:rsidRPr="00543227">
              <w:rPr>
                <w:rFonts w:hint="eastAsia"/>
                <w:bCs/>
                <w:szCs w:val="21"/>
              </w:rPr>
              <w:t>s/d</w:t>
            </w:r>
          </w:p>
          <w:p w:rsidR="00347CFD" w:rsidRPr="00543227" w:rsidRDefault="00347CFD" w:rsidP="00543227">
            <w:pPr>
              <w:shd w:val="clear" w:color="auto" w:fill="FFFFFF"/>
              <w:ind w:firstLineChars="100" w:firstLine="210"/>
              <w:rPr>
                <w:bCs/>
                <w:szCs w:val="21"/>
              </w:rPr>
            </w:pPr>
            <w:r w:rsidRPr="00543227">
              <w:rPr>
                <w:rFonts w:hint="eastAsia"/>
                <w:bCs/>
                <w:szCs w:val="21"/>
              </w:rPr>
              <w:t>（</w:t>
            </w:r>
            <w:r w:rsidRPr="00543227">
              <w:rPr>
                <w:rFonts w:hint="eastAsia"/>
                <w:bCs/>
                <w:szCs w:val="21"/>
              </w:rPr>
              <w:t>2</w:t>
            </w:r>
            <w:r w:rsidRPr="00543227">
              <w:rPr>
                <w:rFonts w:hint="eastAsia"/>
                <w:bCs/>
                <w:szCs w:val="21"/>
              </w:rPr>
              <w:t>）摆幅：</w:t>
            </w:r>
            <w:r w:rsidRPr="00543227">
              <w:rPr>
                <w:rFonts w:hint="eastAsia"/>
                <w:bCs/>
                <w:szCs w:val="21"/>
              </w:rPr>
              <w:t xml:space="preserve">0 ~ 360 </w:t>
            </w:r>
            <w:r w:rsidRPr="00543227">
              <w:rPr>
                <w:bCs/>
                <w:szCs w:val="21"/>
              </w:rPr>
              <w:t>°</w:t>
            </w:r>
          </w:p>
          <w:p w:rsidR="00347CFD" w:rsidRPr="00543227" w:rsidRDefault="00347CFD" w:rsidP="00543227">
            <w:pPr>
              <w:shd w:val="clear" w:color="auto" w:fill="FFFFFF"/>
              <w:ind w:firstLineChars="350" w:firstLine="735"/>
              <w:rPr>
                <w:bCs/>
                <w:szCs w:val="21"/>
              </w:rPr>
            </w:pPr>
            <w:r w:rsidRPr="00543227">
              <w:rPr>
                <w:rFonts w:hint="eastAsia"/>
                <w:bCs/>
                <w:szCs w:val="21"/>
              </w:rPr>
              <w:t>精度：</w:t>
            </w:r>
            <w:r w:rsidRPr="00543227">
              <w:rPr>
                <w:bCs/>
                <w:szCs w:val="21"/>
              </w:rPr>
              <w:t>±2°</w:t>
            </w:r>
          </w:p>
          <w:p w:rsidR="00347CFD" w:rsidRPr="00543227" w:rsidRDefault="00347CFD" w:rsidP="00543227">
            <w:pPr>
              <w:shd w:val="clear" w:color="auto" w:fill="FFFFFF"/>
              <w:ind w:firstLineChars="100" w:firstLine="210"/>
              <w:rPr>
                <w:bCs/>
                <w:szCs w:val="21"/>
              </w:rPr>
            </w:pPr>
            <w:r w:rsidRPr="00543227">
              <w:rPr>
                <w:rFonts w:hint="eastAsia"/>
                <w:bCs/>
                <w:szCs w:val="21"/>
              </w:rPr>
              <w:t>（</w:t>
            </w:r>
            <w:r w:rsidRPr="00543227">
              <w:rPr>
                <w:rFonts w:hint="eastAsia"/>
                <w:bCs/>
                <w:szCs w:val="21"/>
              </w:rPr>
              <w:t>3</w:t>
            </w:r>
            <w:r w:rsidRPr="00543227">
              <w:rPr>
                <w:rFonts w:hint="eastAsia"/>
                <w:bCs/>
                <w:szCs w:val="21"/>
              </w:rPr>
              <w:t>）偏振：</w:t>
            </w:r>
            <w:r w:rsidRPr="00543227">
              <w:rPr>
                <w:rFonts w:hint="eastAsia"/>
                <w:bCs/>
                <w:szCs w:val="21"/>
              </w:rPr>
              <w:t>0 ~ 9.0ms</w:t>
            </w:r>
          </w:p>
          <w:p w:rsidR="00347CFD" w:rsidRPr="00543227" w:rsidRDefault="00347CFD" w:rsidP="00543227">
            <w:pPr>
              <w:shd w:val="clear" w:color="auto" w:fill="FFFFFF"/>
              <w:ind w:firstLineChars="350" w:firstLine="735"/>
              <w:rPr>
                <w:bCs/>
                <w:szCs w:val="21"/>
              </w:rPr>
            </w:pPr>
            <w:r w:rsidRPr="00543227">
              <w:rPr>
                <w:rFonts w:hint="eastAsia"/>
                <w:bCs/>
                <w:szCs w:val="21"/>
              </w:rPr>
              <w:t>精度：</w:t>
            </w:r>
            <w:r w:rsidRPr="00543227">
              <w:rPr>
                <w:bCs/>
                <w:szCs w:val="21"/>
              </w:rPr>
              <w:t>±0.1</w:t>
            </w:r>
            <w:r w:rsidRPr="00543227">
              <w:rPr>
                <w:rFonts w:hint="eastAsia"/>
                <w:bCs/>
                <w:szCs w:val="21"/>
              </w:rPr>
              <w:t xml:space="preserve"> ms</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458"/>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9</w:t>
            </w:r>
          </w:p>
        </w:tc>
        <w:tc>
          <w:tcPr>
            <w:tcW w:w="666" w:type="pct"/>
            <w:vMerge/>
            <w:vAlign w:val="center"/>
          </w:tcPr>
          <w:p w:rsidR="00347CFD" w:rsidRPr="00543227" w:rsidRDefault="00347CFD" w:rsidP="003F305B">
            <w:pPr>
              <w:pStyle w:val="af4"/>
              <w:jc w:val="center"/>
              <w:rPr>
                <w:rFonts w:ascii="Times New Roman" w:hAnsi="Times New Roman"/>
              </w:rPr>
            </w:pPr>
          </w:p>
        </w:tc>
        <w:tc>
          <w:tcPr>
            <w:tcW w:w="2098" w:type="pct"/>
            <w:vAlign w:val="center"/>
          </w:tcPr>
          <w:p w:rsidR="00347CFD" w:rsidRPr="00543227" w:rsidRDefault="00347CFD" w:rsidP="003F305B">
            <w:pPr>
              <w:shd w:val="clear" w:color="auto" w:fill="FFFFFF"/>
              <w:rPr>
                <w:bCs/>
                <w:szCs w:val="21"/>
              </w:rPr>
            </w:pPr>
            <w:r w:rsidRPr="00543227">
              <w:rPr>
                <w:rFonts w:ascii="宋体" w:hAnsi="宋体"/>
                <w:szCs w:val="21"/>
              </w:rPr>
              <w:t>★</w:t>
            </w:r>
            <w:r w:rsidRPr="00543227">
              <w:rPr>
                <w:rFonts w:hint="eastAsia"/>
                <w:bCs/>
                <w:szCs w:val="21"/>
              </w:rPr>
              <w:t>5</w:t>
            </w:r>
            <w:r w:rsidRPr="00543227">
              <w:rPr>
                <w:rFonts w:hint="eastAsia"/>
                <w:bCs/>
                <w:szCs w:val="21"/>
              </w:rPr>
              <w:t>．测试方位：</w:t>
            </w:r>
            <w:r w:rsidRPr="00543227">
              <w:rPr>
                <w:rFonts w:hint="eastAsia"/>
                <w:bCs/>
                <w:szCs w:val="21"/>
              </w:rPr>
              <w:t>1 ~ 6</w:t>
            </w:r>
            <w:r w:rsidRPr="00543227">
              <w:rPr>
                <w:rFonts w:hint="eastAsia"/>
                <w:bCs/>
                <w:szCs w:val="21"/>
              </w:rPr>
              <w:t>个</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422"/>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10</w:t>
            </w:r>
          </w:p>
        </w:tc>
        <w:tc>
          <w:tcPr>
            <w:tcW w:w="666" w:type="pct"/>
            <w:vMerge w:val="restart"/>
            <w:vAlign w:val="center"/>
          </w:tcPr>
          <w:p w:rsidR="00347CFD" w:rsidRPr="00543227" w:rsidRDefault="00347CFD" w:rsidP="003F305B">
            <w:pPr>
              <w:pStyle w:val="af4"/>
              <w:jc w:val="center"/>
              <w:rPr>
                <w:rFonts w:ascii="Times New Roman" w:hAnsi="Times New Roman"/>
              </w:rPr>
            </w:pPr>
            <w:r w:rsidRPr="00543227">
              <w:rPr>
                <w:rFonts w:ascii="Times New Roman" w:hAnsi="Times New Roman"/>
              </w:rPr>
              <w:t>机械手表综合参数测试系统</w:t>
            </w:r>
          </w:p>
        </w:tc>
        <w:tc>
          <w:tcPr>
            <w:tcW w:w="2098" w:type="pct"/>
            <w:vAlign w:val="center"/>
          </w:tcPr>
          <w:p w:rsidR="00347CFD" w:rsidRPr="00543227" w:rsidRDefault="00347CFD" w:rsidP="003F305B">
            <w:pPr>
              <w:shd w:val="clear" w:color="auto" w:fill="FFFFFF"/>
              <w:rPr>
                <w:bCs/>
                <w:szCs w:val="21"/>
              </w:rPr>
            </w:pPr>
            <w:r w:rsidRPr="00543227">
              <w:rPr>
                <w:rFonts w:ascii="宋体" w:hAnsi="宋体"/>
                <w:szCs w:val="21"/>
              </w:rPr>
              <w:t>★</w:t>
            </w:r>
            <w:r w:rsidRPr="00543227">
              <w:rPr>
                <w:rFonts w:hint="eastAsia"/>
                <w:bCs/>
                <w:szCs w:val="21"/>
              </w:rPr>
              <w:t>1</w:t>
            </w:r>
            <w:r w:rsidRPr="00543227">
              <w:rPr>
                <w:rFonts w:hint="eastAsia"/>
                <w:bCs/>
                <w:szCs w:val="21"/>
              </w:rPr>
              <w:t>．可测手表节拍</w:t>
            </w:r>
          </w:p>
          <w:p w:rsidR="00347CFD" w:rsidRPr="00543227" w:rsidRDefault="00347CFD" w:rsidP="003F305B">
            <w:pPr>
              <w:shd w:val="clear" w:color="auto" w:fill="FFFFFF"/>
              <w:rPr>
                <w:bCs/>
                <w:szCs w:val="21"/>
              </w:rPr>
            </w:pPr>
            <w:r w:rsidRPr="00543227">
              <w:rPr>
                <w:rFonts w:hint="eastAsia"/>
                <w:bCs/>
                <w:szCs w:val="21"/>
              </w:rPr>
              <w:t>      </w:t>
            </w:r>
            <w:r w:rsidRPr="00543227">
              <w:rPr>
                <w:rFonts w:hint="eastAsia"/>
                <w:bCs/>
                <w:szCs w:val="21"/>
              </w:rPr>
              <w:t xml:space="preserve">　可自定义</w:t>
            </w:r>
            <w:r w:rsidRPr="00543227">
              <w:rPr>
                <w:rFonts w:hint="eastAsia"/>
                <w:bCs/>
                <w:szCs w:val="21"/>
              </w:rPr>
              <w:t>12000 ~ 36000</w:t>
            </w:r>
            <w:r w:rsidRPr="00543227">
              <w:rPr>
                <w:rFonts w:hint="eastAsia"/>
                <w:bCs/>
                <w:szCs w:val="21"/>
              </w:rPr>
              <w:t>之间任意节拍</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r w:rsidR="00347CFD" w:rsidRPr="00543227" w:rsidTr="00347CFD">
        <w:trPr>
          <w:trHeight w:val="557"/>
          <w:jc w:val="center"/>
        </w:trPr>
        <w:tc>
          <w:tcPr>
            <w:tcW w:w="446" w:type="pct"/>
            <w:vAlign w:val="center"/>
          </w:tcPr>
          <w:p w:rsidR="00347CFD" w:rsidRPr="00543227" w:rsidRDefault="00347CFD" w:rsidP="001E020D">
            <w:pPr>
              <w:adjustRightInd w:val="0"/>
              <w:snapToGrid w:val="0"/>
              <w:jc w:val="center"/>
              <w:rPr>
                <w:rFonts w:ascii="宋体" w:hAnsi="宋体"/>
                <w:szCs w:val="21"/>
              </w:rPr>
            </w:pPr>
            <w:r w:rsidRPr="00543227">
              <w:rPr>
                <w:rFonts w:ascii="宋体" w:hAnsi="宋体" w:hint="eastAsia"/>
                <w:szCs w:val="21"/>
              </w:rPr>
              <w:t>11</w:t>
            </w:r>
          </w:p>
        </w:tc>
        <w:tc>
          <w:tcPr>
            <w:tcW w:w="666" w:type="pct"/>
            <w:vMerge/>
            <w:vAlign w:val="center"/>
          </w:tcPr>
          <w:p w:rsidR="00347CFD" w:rsidRPr="00543227" w:rsidRDefault="00347CFD" w:rsidP="003F305B">
            <w:pPr>
              <w:pStyle w:val="af4"/>
              <w:jc w:val="center"/>
              <w:rPr>
                <w:rFonts w:ascii="Times New Roman" w:hAnsi="Times New Roman"/>
              </w:rPr>
            </w:pPr>
          </w:p>
        </w:tc>
        <w:tc>
          <w:tcPr>
            <w:tcW w:w="2098" w:type="pct"/>
            <w:vAlign w:val="center"/>
          </w:tcPr>
          <w:p w:rsidR="00347CFD" w:rsidRPr="00543227" w:rsidRDefault="00347CFD" w:rsidP="003F305B">
            <w:pPr>
              <w:shd w:val="clear" w:color="auto" w:fill="FFFFFF"/>
              <w:rPr>
                <w:bCs/>
                <w:szCs w:val="21"/>
              </w:rPr>
            </w:pPr>
            <w:r w:rsidRPr="00543227">
              <w:rPr>
                <w:rFonts w:ascii="宋体" w:hAnsi="宋体"/>
                <w:szCs w:val="21"/>
              </w:rPr>
              <w:t>★</w:t>
            </w:r>
            <w:r w:rsidRPr="00543227">
              <w:rPr>
                <w:rFonts w:hint="eastAsia"/>
                <w:bCs/>
                <w:szCs w:val="21"/>
              </w:rPr>
              <w:t>2</w:t>
            </w:r>
            <w:r w:rsidRPr="00543227">
              <w:rPr>
                <w:rFonts w:hint="eastAsia"/>
                <w:bCs/>
                <w:szCs w:val="21"/>
              </w:rPr>
              <w:t>．各项参数的显示范围及精度</w:t>
            </w:r>
          </w:p>
          <w:p w:rsidR="00347CFD" w:rsidRPr="00543227" w:rsidRDefault="00347CFD" w:rsidP="003F305B">
            <w:pPr>
              <w:shd w:val="clear" w:color="auto" w:fill="FFFFFF"/>
              <w:rPr>
                <w:bCs/>
                <w:szCs w:val="21"/>
              </w:rPr>
            </w:pPr>
            <w:r w:rsidRPr="00543227">
              <w:rPr>
                <w:rFonts w:hint="eastAsia"/>
                <w:bCs/>
                <w:szCs w:val="21"/>
              </w:rPr>
              <w:t>   </w:t>
            </w:r>
            <w:r w:rsidRPr="00543227">
              <w:rPr>
                <w:rFonts w:hint="eastAsia"/>
                <w:bCs/>
                <w:szCs w:val="21"/>
              </w:rPr>
              <w:t>（</w:t>
            </w:r>
            <w:r w:rsidRPr="00543227">
              <w:rPr>
                <w:rFonts w:hint="eastAsia"/>
                <w:bCs/>
                <w:szCs w:val="21"/>
              </w:rPr>
              <w:t>1</w:t>
            </w:r>
            <w:r w:rsidRPr="00543227">
              <w:rPr>
                <w:rFonts w:hint="eastAsia"/>
                <w:bCs/>
                <w:szCs w:val="21"/>
              </w:rPr>
              <w:t>）</w:t>
            </w:r>
            <w:r w:rsidRPr="00543227">
              <w:rPr>
                <w:rFonts w:hint="eastAsia"/>
                <w:bCs/>
                <w:szCs w:val="21"/>
              </w:rPr>
              <w:t> </w:t>
            </w:r>
            <w:r w:rsidRPr="00543227">
              <w:rPr>
                <w:rFonts w:hint="eastAsia"/>
                <w:bCs/>
                <w:szCs w:val="21"/>
              </w:rPr>
              <w:t>日差：</w:t>
            </w:r>
            <w:r w:rsidRPr="00543227">
              <w:rPr>
                <w:rFonts w:hint="eastAsia"/>
                <w:bCs/>
                <w:szCs w:val="21"/>
              </w:rPr>
              <w:t>- 600 ~ + 600 s/d </w:t>
            </w:r>
          </w:p>
          <w:p w:rsidR="00347CFD" w:rsidRPr="00543227" w:rsidRDefault="00347CFD" w:rsidP="00543227">
            <w:pPr>
              <w:shd w:val="clear" w:color="auto" w:fill="FFFFFF"/>
              <w:ind w:firstLineChars="350" w:firstLine="735"/>
              <w:rPr>
                <w:bCs/>
                <w:szCs w:val="21"/>
              </w:rPr>
            </w:pPr>
            <w:r w:rsidRPr="00543227">
              <w:rPr>
                <w:rFonts w:hint="eastAsia"/>
                <w:bCs/>
                <w:szCs w:val="21"/>
              </w:rPr>
              <w:t>精度：</w:t>
            </w:r>
            <w:r w:rsidRPr="00543227">
              <w:rPr>
                <w:bCs/>
                <w:szCs w:val="21"/>
              </w:rPr>
              <w:t xml:space="preserve"> ±1</w:t>
            </w:r>
            <w:r w:rsidRPr="00543227">
              <w:rPr>
                <w:rFonts w:hint="eastAsia"/>
                <w:bCs/>
                <w:szCs w:val="21"/>
              </w:rPr>
              <w:t xml:space="preserve"> s/d</w:t>
            </w:r>
          </w:p>
          <w:p w:rsidR="00347CFD" w:rsidRPr="00543227" w:rsidRDefault="00347CFD" w:rsidP="003F305B">
            <w:pPr>
              <w:shd w:val="clear" w:color="auto" w:fill="FFFFFF"/>
              <w:rPr>
                <w:bCs/>
                <w:szCs w:val="21"/>
              </w:rPr>
            </w:pPr>
            <w:r w:rsidRPr="00543227">
              <w:rPr>
                <w:rFonts w:hint="eastAsia"/>
                <w:bCs/>
                <w:szCs w:val="21"/>
              </w:rPr>
              <w:lastRenderedPageBreak/>
              <w:t>    </w:t>
            </w:r>
            <w:r w:rsidRPr="00543227">
              <w:rPr>
                <w:rFonts w:hint="eastAsia"/>
                <w:bCs/>
                <w:szCs w:val="21"/>
              </w:rPr>
              <w:t>（</w:t>
            </w:r>
            <w:r w:rsidRPr="00543227">
              <w:rPr>
                <w:rFonts w:hint="eastAsia"/>
                <w:bCs/>
                <w:szCs w:val="21"/>
              </w:rPr>
              <w:t>2</w:t>
            </w:r>
            <w:r w:rsidRPr="00543227">
              <w:rPr>
                <w:rFonts w:hint="eastAsia"/>
                <w:bCs/>
                <w:szCs w:val="21"/>
              </w:rPr>
              <w:t>）</w:t>
            </w:r>
            <w:r w:rsidRPr="00543227">
              <w:rPr>
                <w:rFonts w:hint="eastAsia"/>
                <w:bCs/>
                <w:szCs w:val="21"/>
              </w:rPr>
              <w:t> </w:t>
            </w:r>
            <w:r w:rsidRPr="00543227">
              <w:rPr>
                <w:rFonts w:hint="eastAsia"/>
                <w:bCs/>
                <w:szCs w:val="21"/>
              </w:rPr>
              <w:t>摆幅：</w:t>
            </w:r>
            <w:r w:rsidRPr="00543227">
              <w:rPr>
                <w:rFonts w:hint="eastAsia"/>
                <w:bCs/>
                <w:szCs w:val="21"/>
              </w:rPr>
              <w:t xml:space="preserve">100 ~ 360 </w:t>
            </w:r>
            <w:r w:rsidRPr="00543227">
              <w:rPr>
                <w:bCs/>
                <w:szCs w:val="21"/>
              </w:rPr>
              <w:t>°</w:t>
            </w:r>
          </w:p>
          <w:p w:rsidR="00347CFD" w:rsidRPr="00543227" w:rsidRDefault="00347CFD" w:rsidP="00543227">
            <w:pPr>
              <w:shd w:val="clear" w:color="auto" w:fill="FFFFFF"/>
              <w:ind w:firstLineChars="400" w:firstLine="840"/>
              <w:rPr>
                <w:bCs/>
                <w:szCs w:val="21"/>
              </w:rPr>
            </w:pPr>
            <w:r w:rsidRPr="00543227">
              <w:rPr>
                <w:rFonts w:hint="eastAsia"/>
                <w:bCs/>
                <w:szCs w:val="21"/>
              </w:rPr>
              <w:t>精度：</w:t>
            </w:r>
            <w:r w:rsidRPr="00543227">
              <w:rPr>
                <w:bCs/>
                <w:szCs w:val="21"/>
              </w:rPr>
              <w:t>±2°</w:t>
            </w:r>
          </w:p>
          <w:p w:rsidR="00347CFD" w:rsidRPr="00543227" w:rsidRDefault="00347CFD" w:rsidP="003F305B">
            <w:pPr>
              <w:shd w:val="clear" w:color="auto" w:fill="FFFFFF"/>
              <w:rPr>
                <w:bCs/>
                <w:szCs w:val="21"/>
              </w:rPr>
            </w:pPr>
            <w:r w:rsidRPr="00543227">
              <w:rPr>
                <w:rFonts w:hint="eastAsia"/>
                <w:bCs/>
                <w:szCs w:val="21"/>
              </w:rPr>
              <w:t>   </w:t>
            </w:r>
            <w:r w:rsidRPr="00543227">
              <w:rPr>
                <w:rFonts w:hint="eastAsia"/>
                <w:bCs/>
                <w:szCs w:val="21"/>
              </w:rPr>
              <w:t>（</w:t>
            </w:r>
            <w:r w:rsidRPr="00543227">
              <w:rPr>
                <w:rFonts w:hint="eastAsia"/>
                <w:bCs/>
                <w:szCs w:val="21"/>
              </w:rPr>
              <w:t>3</w:t>
            </w:r>
            <w:r w:rsidRPr="00543227">
              <w:rPr>
                <w:rFonts w:hint="eastAsia"/>
                <w:bCs/>
                <w:szCs w:val="21"/>
              </w:rPr>
              <w:t>）偏振：</w:t>
            </w:r>
            <w:r w:rsidRPr="00543227">
              <w:rPr>
                <w:rFonts w:hint="eastAsia"/>
                <w:bCs/>
                <w:szCs w:val="21"/>
              </w:rPr>
              <w:t>0 ~ 9.9 ms </w:t>
            </w:r>
          </w:p>
          <w:p w:rsidR="00347CFD" w:rsidRPr="00543227" w:rsidRDefault="00347CFD" w:rsidP="00543227">
            <w:pPr>
              <w:shd w:val="clear" w:color="auto" w:fill="FFFFFF"/>
              <w:ind w:firstLineChars="200" w:firstLine="420"/>
              <w:rPr>
                <w:bCs/>
                <w:szCs w:val="21"/>
              </w:rPr>
            </w:pPr>
            <w:r w:rsidRPr="00543227">
              <w:rPr>
                <w:rFonts w:hint="eastAsia"/>
                <w:bCs/>
                <w:szCs w:val="21"/>
              </w:rPr>
              <w:t xml:space="preserve">    </w:t>
            </w:r>
            <w:r w:rsidRPr="00543227">
              <w:rPr>
                <w:rFonts w:hint="eastAsia"/>
                <w:bCs/>
                <w:szCs w:val="21"/>
              </w:rPr>
              <w:t>精度：</w:t>
            </w:r>
            <w:r w:rsidRPr="00543227">
              <w:rPr>
                <w:bCs/>
                <w:szCs w:val="21"/>
              </w:rPr>
              <w:t>±0.1ms</w:t>
            </w:r>
          </w:p>
        </w:tc>
        <w:tc>
          <w:tcPr>
            <w:tcW w:w="623" w:type="pct"/>
            <w:vAlign w:val="center"/>
          </w:tcPr>
          <w:p w:rsidR="00347CFD" w:rsidRPr="00543227" w:rsidRDefault="00347CFD" w:rsidP="003F305B">
            <w:pPr>
              <w:adjustRightInd w:val="0"/>
              <w:snapToGrid w:val="0"/>
              <w:jc w:val="center"/>
              <w:rPr>
                <w:rFonts w:ascii="宋体" w:hAnsi="宋体"/>
                <w:b/>
                <w:szCs w:val="21"/>
              </w:rPr>
            </w:pPr>
          </w:p>
        </w:tc>
        <w:tc>
          <w:tcPr>
            <w:tcW w:w="793" w:type="pct"/>
            <w:vAlign w:val="center"/>
          </w:tcPr>
          <w:p w:rsidR="00347CFD" w:rsidRPr="00543227" w:rsidRDefault="00347CFD" w:rsidP="003F305B">
            <w:pPr>
              <w:adjustRightInd w:val="0"/>
              <w:snapToGrid w:val="0"/>
              <w:jc w:val="center"/>
              <w:rPr>
                <w:rFonts w:ascii="宋体" w:hAnsi="宋体"/>
                <w:b/>
                <w:szCs w:val="21"/>
              </w:rPr>
            </w:pPr>
          </w:p>
        </w:tc>
        <w:tc>
          <w:tcPr>
            <w:tcW w:w="374" w:type="pct"/>
            <w:vAlign w:val="center"/>
          </w:tcPr>
          <w:p w:rsidR="00347CFD" w:rsidRPr="00543227" w:rsidRDefault="00347CFD" w:rsidP="003F305B">
            <w:pPr>
              <w:adjustRightInd w:val="0"/>
              <w:snapToGrid w:val="0"/>
              <w:jc w:val="center"/>
              <w:rPr>
                <w:rFonts w:ascii="宋体" w:hAnsi="宋体"/>
                <w:b/>
                <w:szCs w:val="21"/>
              </w:rPr>
            </w:pPr>
          </w:p>
        </w:tc>
      </w:tr>
    </w:tbl>
    <w:p w:rsidR="007F0C21" w:rsidRDefault="007F0C21">
      <w:pPr>
        <w:spacing w:line="360" w:lineRule="auto"/>
        <w:rPr>
          <w:rFonts w:ascii="宋体" w:hAnsi="宋体"/>
          <w:szCs w:val="21"/>
        </w:rPr>
      </w:pPr>
      <w:r>
        <w:rPr>
          <w:rFonts w:ascii="宋体" w:hAnsi="宋体" w:hint="eastAsia"/>
          <w:szCs w:val="21"/>
        </w:rPr>
        <w:lastRenderedPageBreak/>
        <w:t>注：</w:t>
      </w:r>
    </w:p>
    <w:p w:rsidR="007F0C21" w:rsidRDefault="007F0C21" w:rsidP="00543227">
      <w:pPr>
        <w:spacing w:line="360" w:lineRule="auto"/>
        <w:ind w:left="315" w:hangingChars="150" w:hanging="315"/>
        <w:rPr>
          <w:rFonts w:ascii="宋体" w:hAnsi="宋体"/>
          <w:b/>
          <w:szCs w:val="21"/>
          <w:lang w:val="en-GB"/>
        </w:rPr>
      </w:pPr>
      <w:r>
        <w:rPr>
          <w:rFonts w:ascii="宋体" w:hAnsi="宋体" w:hint="eastAsia"/>
          <w:szCs w:val="21"/>
        </w:rPr>
        <w:t>1、投标人须对应招标文件“用户需求书”的</w:t>
      </w:r>
      <w:r>
        <w:rPr>
          <w:rFonts w:ascii="宋体" w:hAnsi="宋体" w:hint="eastAsia"/>
          <w:szCs w:val="21"/>
          <w:lang w:val="en-GB"/>
        </w:rPr>
        <w:t>“</w:t>
      </w:r>
      <w:r>
        <w:rPr>
          <w:rFonts w:ascii="宋体" w:hAnsi="宋体" w:cs="宋体" w:hint="eastAsia"/>
          <w:szCs w:val="21"/>
        </w:rPr>
        <w:t>★</w:t>
      </w:r>
      <w:r>
        <w:rPr>
          <w:rFonts w:ascii="宋体" w:hAnsi="宋体" w:hint="eastAsia"/>
          <w:szCs w:val="21"/>
          <w:lang w:val="en-GB"/>
        </w:rPr>
        <w:t>”项</w:t>
      </w:r>
      <w:r>
        <w:rPr>
          <w:rFonts w:ascii="宋体" w:hAnsi="宋体" w:hint="eastAsia"/>
          <w:szCs w:val="21"/>
        </w:rPr>
        <w:t>内容逐条响应。</w:t>
      </w:r>
      <w:r>
        <w:rPr>
          <w:rFonts w:ascii="宋体" w:hAnsi="宋体" w:hint="eastAsia"/>
          <w:szCs w:val="21"/>
          <w:lang w:val="en-GB"/>
        </w:rPr>
        <w:t>打“</w:t>
      </w:r>
      <w:r>
        <w:rPr>
          <w:rFonts w:ascii="宋体" w:hAnsi="宋体" w:cs="宋体" w:hint="eastAsia"/>
          <w:szCs w:val="21"/>
        </w:rPr>
        <w:t>★</w:t>
      </w:r>
      <w:r>
        <w:rPr>
          <w:rFonts w:ascii="宋体" w:hAnsi="宋体" w:hint="eastAsia"/>
          <w:szCs w:val="21"/>
          <w:lang w:val="en-GB"/>
        </w:rPr>
        <w:t>” 项为</w:t>
      </w:r>
      <w:r>
        <w:rPr>
          <w:rFonts w:ascii="宋体" w:hAnsi="宋体" w:hint="eastAsia"/>
          <w:b/>
          <w:szCs w:val="21"/>
          <w:lang w:val="en-GB"/>
        </w:rPr>
        <w:t>不可负偏离</w:t>
      </w:r>
      <w:r>
        <w:rPr>
          <w:rFonts w:ascii="宋体" w:hAnsi="宋体" w:hint="eastAsia"/>
          <w:szCs w:val="21"/>
          <w:lang w:val="en-GB"/>
        </w:rPr>
        <w:t>(劣于)的重要项。</w:t>
      </w:r>
      <w:r>
        <w:rPr>
          <w:rFonts w:ascii="宋体" w:hAnsi="宋体" w:hint="eastAsia"/>
          <w:b/>
          <w:bCs/>
          <w:szCs w:val="21"/>
        </w:rPr>
        <w:t>对于需要附证明材料的，请在投标实际参数一栏注明证明材料所在页码。</w:t>
      </w:r>
    </w:p>
    <w:p w:rsidR="007F0C21" w:rsidRDefault="007F0C21">
      <w:pPr>
        <w:spacing w:line="360" w:lineRule="auto"/>
        <w:ind w:left="315" w:hangingChars="150" w:hanging="315"/>
        <w:rPr>
          <w:rFonts w:ascii="宋体" w:hAnsi="宋体"/>
          <w:szCs w:val="21"/>
        </w:rPr>
      </w:pPr>
      <w:r>
        <w:rPr>
          <w:rFonts w:ascii="宋体" w:hAnsi="宋体" w:hint="eastAsia"/>
          <w:szCs w:val="21"/>
          <w:lang w:val="en-GB"/>
        </w:rPr>
        <w:t>2、</w:t>
      </w:r>
      <w:r>
        <w:rPr>
          <w:rFonts w:ascii="宋体" w:hAnsi="宋体" w:hint="eastAsia"/>
          <w:szCs w:val="21"/>
        </w:rPr>
        <w:t>投标人响应采购需求应具体、明确，含糊不清、不确切或伪造、变造证明材料的，按照不完全响应或者完全不响应处理。构成提供虚假材料的，移送监管部门查处。</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p>
    <w:p w:rsidR="007F0C21" w:rsidRDefault="007F0C21">
      <w:pPr>
        <w:spacing w:line="360" w:lineRule="auto"/>
        <w:rPr>
          <w:rFonts w:ascii="宋体" w:hAnsi="宋体"/>
          <w:b/>
          <w:sz w:val="28"/>
          <w:szCs w:val="28"/>
        </w:rPr>
      </w:pPr>
    </w:p>
    <w:p w:rsidR="007F0C21" w:rsidRDefault="007F0C21">
      <w:pPr>
        <w:spacing w:line="360" w:lineRule="auto"/>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（2）重要技术条款（“</w:t>
      </w:r>
      <w:r>
        <w:rPr>
          <w:rFonts w:ascii="宋体" w:hAnsi="宋体" w:hint="eastAsia"/>
          <w:b/>
          <w:szCs w:val="21"/>
        </w:rPr>
        <w:t>▲</w:t>
      </w:r>
      <w:r>
        <w:rPr>
          <w:rFonts w:ascii="宋体" w:hAnsi="宋体" w:hint="eastAsia"/>
          <w:b/>
          <w:sz w:val="28"/>
          <w:szCs w:val="28"/>
        </w:rPr>
        <w:t>”项）响应表</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1330"/>
        <w:gridCol w:w="1894"/>
        <w:gridCol w:w="2075"/>
        <w:gridCol w:w="2087"/>
        <w:gridCol w:w="1373"/>
      </w:tblGrid>
      <w:tr w:rsidR="00F155E6" w:rsidTr="00F155E6">
        <w:trPr>
          <w:trHeight w:val="1106"/>
        </w:trPr>
        <w:tc>
          <w:tcPr>
            <w:tcW w:w="763" w:type="dxa"/>
            <w:vAlign w:val="center"/>
          </w:tcPr>
          <w:p w:rsidR="00F155E6" w:rsidRDefault="00F155E6">
            <w:pPr>
              <w:spacing w:line="360" w:lineRule="auto"/>
              <w:jc w:val="center"/>
              <w:rPr>
                <w:rFonts w:ascii="宋体" w:hAnsi="宋体"/>
                <w:b/>
                <w:szCs w:val="21"/>
              </w:rPr>
            </w:pPr>
            <w:r>
              <w:rPr>
                <w:rFonts w:ascii="宋体" w:hAnsi="宋体" w:hint="eastAsia"/>
                <w:b/>
                <w:szCs w:val="21"/>
              </w:rPr>
              <w:t>序号</w:t>
            </w:r>
          </w:p>
        </w:tc>
        <w:tc>
          <w:tcPr>
            <w:tcW w:w="1330" w:type="dxa"/>
            <w:vAlign w:val="center"/>
          </w:tcPr>
          <w:p w:rsidR="00F155E6" w:rsidRDefault="00F155E6" w:rsidP="00F155E6">
            <w:pPr>
              <w:spacing w:line="360" w:lineRule="auto"/>
              <w:jc w:val="center"/>
              <w:rPr>
                <w:rFonts w:ascii="宋体" w:hAnsi="宋体"/>
                <w:b/>
                <w:szCs w:val="21"/>
              </w:rPr>
            </w:pPr>
            <w:r>
              <w:rPr>
                <w:rFonts w:ascii="宋体" w:hAnsi="宋体" w:hint="eastAsia"/>
                <w:b/>
                <w:szCs w:val="21"/>
              </w:rPr>
              <w:t>设备名称</w:t>
            </w:r>
          </w:p>
        </w:tc>
        <w:tc>
          <w:tcPr>
            <w:tcW w:w="1894" w:type="dxa"/>
            <w:vAlign w:val="center"/>
          </w:tcPr>
          <w:p w:rsidR="00F155E6" w:rsidRDefault="00F155E6" w:rsidP="00F155E6">
            <w:pPr>
              <w:spacing w:line="360" w:lineRule="auto"/>
              <w:jc w:val="center"/>
              <w:rPr>
                <w:rFonts w:ascii="宋体" w:hAnsi="宋体"/>
                <w:b/>
                <w:szCs w:val="21"/>
              </w:rPr>
            </w:pPr>
            <w:r>
              <w:rPr>
                <w:rFonts w:ascii="宋体" w:hAnsi="宋体" w:hint="eastAsia"/>
                <w:b/>
                <w:szCs w:val="21"/>
              </w:rPr>
              <w:t>招标要求</w:t>
            </w:r>
          </w:p>
        </w:tc>
        <w:tc>
          <w:tcPr>
            <w:tcW w:w="2075" w:type="dxa"/>
            <w:vAlign w:val="center"/>
          </w:tcPr>
          <w:p w:rsidR="00F155E6" w:rsidRDefault="00F155E6">
            <w:pPr>
              <w:jc w:val="center"/>
              <w:rPr>
                <w:rFonts w:ascii="宋体" w:hAnsi="宋体"/>
                <w:b/>
                <w:szCs w:val="21"/>
              </w:rPr>
            </w:pPr>
            <w:r>
              <w:rPr>
                <w:rFonts w:ascii="宋体" w:hAnsi="宋体" w:hint="eastAsia"/>
                <w:b/>
                <w:szCs w:val="21"/>
              </w:rPr>
              <w:t>投标实际参数</w:t>
            </w:r>
          </w:p>
        </w:tc>
        <w:tc>
          <w:tcPr>
            <w:tcW w:w="2087" w:type="dxa"/>
            <w:vAlign w:val="center"/>
          </w:tcPr>
          <w:p w:rsidR="00F155E6" w:rsidRDefault="00F155E6">
            <w:pPr>
              <w:jc w:val="center"/>
              <w:rPr>
                <w:rFonts w:ascii="宋体" w:hAnsi="宋体"/>
                <w:b/>
                <w:szCs w:val="21"/>
              </w:rPr>
            </w:pPr>
            <w:r>
              <w:rPr>
                <w:rFonts w:ascii="宋体" w:hAnsi="宋体" w:hint="eastAsia"/>
                <w:b/>
                <w:szCs w:val="21"/>
              </w:rPr>
              <w:t>是否偏离（无偏离/正偏离/负偏离）</w:t>
            </w:r>
          </w:p>
        </w:tc>
        <w:tc>
          <w:tcPr>
            <w:tcW w:w="1373" w:type="dxa"/>
            <w:vAlign w:val="center"/>
          </w:tcPr>
          <w:p w:rsidR="00F155E6" w:rsidRDefault="00F155E6">
            <w:pPr>
              <w:spacing w:line="360" w:lineRule="auto"/>
              <w:jc w:val="center"/>
              <w:rPr>
                <w:rFonts w:ascii="宋体" w:hAnsi="宋体"/>
                <w:b/>
                <w:szCs w:val="21"/>
              </w:rPr>
            </w:pPr>
            <w:r>
              <w:rPr>
                <w:rFonts w:ascii="宋体" w:hAnsi="宋体" w:hint="eastAsia"/>
                <w:b/>
                <w:szCs w:val="21"/>
              </w:rPr>
              <w:t>偏离简述</w:t>
            </w: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1</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2</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394"/>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3</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4</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5</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6</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7</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09"/>
        </w:trPr>
        <w:tc>
          <w:tcPr>
            <w:tcW w:w="763" w:type="dxa"/>
            <w:vAlign w:val="center"/>
          </w:tcPr>
          <w:p w:rsidR="00F155E6" w:rsidRDefault="00F155E6">
            <w:pPr>
              <w:spacing w:line="360" w:lineRule="auto"/>
              <w:jc w:val="center"/>
              <w:rPr>
                <w:rFonts w:ascii="宋体" w:hAnsi="宋体"/>
                <w:szCs w:val="21"/>
              </w:rPr>
            </w:pPr>
            <w:r>
              <w:rPr>
                <w:rFonts w:ascii="宋体" w:hAnsi="宋体" w:hint="eastAsia"/>
                <w:szCs w:val="21"/>
              </w:rPr>
              <w:t>8</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r w:rsidR="00F155E6" w:rsidTr="00F155E6">
        <w:trPr>
          <w:trHeight w:val="424"/>
        </w:trPr>
        <w:tc>
          <w:tcPr>
            <w:tcW w:w="763" w:type="dxa"/>
            <w:vAlign w:val="center"/>
          </w:tcPr>
          <w:p w:rsidR="00F155E6" w:rsidRDefault="00F155E6">
            <w:pPr>
              <w:spacing w:line="360" w:lineRule="auto"/>
              <w:jc w:val="center"/>
              <w:rPr>
                <w:rFonts w:ascii="宋体" w:hAnsi="宋体"/>
                <w:szCs w:val="21"/>
              </w:rPr>
            </w:pPr>
            <w:r>
              <w:rPr>
                <w:rFonts w:ascii="宋体" w:hAnsi="宋体"/>
                <w:szCs w:val="21"/>
              </w:rPr>
              <w:t>…</w:t>
            </w:r>
          </w:p>
        </w:tc>
        <w:tc>
          <w:tcPr>
            <w:tcW w:w="1330" w:type="dxa"/>
          </w:tcPr>
          <w:p w:rsidR="00F155E6" w:rsidRDefault="00F155E6">
            <w:pPr>
              <w:spacing w:line="360" w:lineRule="auto"/>
              <w:jc w:val="center"/>
              <w:rPr>
                <w:rFonts w:ascii="宋体" w:hAnsi="宋体"/>
                <w:szCs w:val="21"/>
              </w:rPr>
            </w:pPr>
          </w:p>
        </w:tc>
        <w:tc>
          <w:tcPr>
            <w:tcW w:w="1894" w:type="dxa"/>
            <w:vAlign w:val="center"/>
          </w:tcPr>
          <w:p w:rsidR="00F155E6" w:rsidRDefault="00F155E6">
            <w:pPr>
              <w:spacing w:line="360" w:lineRule="auto"/>
              <w:jc w:val="center"/>
              <w:rPr>
                <w:rFonts w:ascii="宋体" w:hAnsi="宋体"/>
                <w:szCs w:val="21"/>
              </w:rPr>
            </w:pPr>
          </w:p>
        </w:tc>
        <w:tc>
          <w:tcPr>
            <w:tcW w:w="2075" w:type="dxa"/>
            <w:vAlign w:val="center"/>
          </w:tcPr>
          <w:p w:rsidR="00F155E6" w:rsidRDefault="00F155E6">
            <w:pPr>
              <w:spacing w:line="360" w:lineRule="auto"/>
              <w:jc w:val="center"/>
              <w:rPr>
                <w:rFonts w:ascii="宋体" w:hAnsi="宋体"/>
                <w:szCs w:val="21"/>
              </w:rPr>
            </w:pPr>
          </w:p>
        </w:tc>
        <w:tc>
          <w:tcPr>
            <w:tcW w:w="2087" w:type="dxa"/>
            <w:vAlign w:val="center"/>
          </w:tcPr>
          <w:p w:rsidR="00F155E6" w:rsidRDefault="00F155E6">
            <w:pPr>
              <w:spacing w:line="360" w:lineRule="auto"/>
              <w:jc w:val="center"/>
              <w:rPr>
                <w:rFonts w:ascii="宋体" w:hAnsi="宋体"/>
                <w:szCs w:val="21"/>
              </w:rPr>
            </w:pPr>
          </w:p>
        </w:tc>
        <w:tc>
          <w:tcPr>
            <w:tcW w:w="1373" w:type="dxa"/>
            <w:vAlign w:val="center"/>
          </w:tcPr>
          <w:p w:rsidR="00F155E6" w:rsidRDefault="00F155E6">
            <w:pPr>
              <w:spacing w:line="360" w:lineRule="auto"/>
              <w:jc w:val="center"/>
              <w:rPr>
                <w:rFonts w:ascii="宋体" w:hAnsi="宋体"/>
                <w:szCs w:val="21"/>
              </w:rPr>
            </w:pPr>
          </w:p>
        </w:tc>
      </w:tr>
    </w:tbl>
    <w:p w:rsidR="007F0C21" w:rsidRDefault="007F0C21">
      <w:pPr>
        <w:spacing w:line="360" w:lineRule="auto"/>
        <w:rPr>
          <w:rFonts w:ascii="宋体" w:hAnsi="宋体"/>
          <w:szCs w:val="21"/>
        </w:rPr>
      </w:pPr>
      <w:r>
        <w:rPr>
          <w:rFonts w:ascii="宋体" w:hAnsi="宋体" w:hint="eastAsia"/>
          <w:szCs w:val="21"/>
        </w:rPr>
        <w:t>注：</w:t>
      </w:r>
    </w:p>
    <w:p w:rsidR="007F0C21" w:rsidRDefault="007F0C21">
      <w:pPr>
        <w:spacing w:line="360" w:lineRule="auto"/>
        <w:rPr>
          <w:rFonts w:ascii="宋体" w:hAnsi="宋体"/>
          <w:b/>
          <w:bCs/>
          <w:szCs w:val="21"/>
        </w:rPr>
      </w:pPr>
      <w:r>
        <w:rPr>
          <w:rFonts w:ascii="宋体" w:hAnsi="宋体" w:hint="eastAsia"/>
          <w:szCs w:val="21"/>
        </w:rPr>
        <w:t>1、投标人须对应招标文件“用户需求书”的</w:t>
      </w:r>
      <w:r>
        <w:rPr>
          <w:rFonts w:ascii="宋体" w:hAnsi="宋体" w:hint="eastAsia"/>
          <w:szCs w:val="21"/>
          <w:lang w:val="en-GB"/>
        </w:rPr>
        <w:t>“</w:t>
      </w:r>
      <w:r>
        <w:rPr>
          <w:rFonts w:ascii="宋体" w:hAnsi="宋体" w:hint="eastAsia"/>
          <w:b/>
          <w:szCs w:val="21"/>
        </w:rPr>
        <w:t>▲</w:t>
      </w:r>
      <w:r>
        <w:rPr>
          <w:rFonts w:ascii="宋体" w:hAnsi="宋体" w:hint="eastAsia"/>
          <w:szCs w:val="21"/>
          <w:lang w:val="en-GB"/>
        </w:rPr>
        <w:t>”项</w:t>
      </w:r>
      <w:r>
        <w:rPr>
          <w:rFonts w:ascii="宋体" w:hAnsi="宋体" w:hint="eastAsia"/>
          <w:szCs w:val="21"/>
        </w:rPr>
        <w:t>内容逐条响应。</w:t>
      </w:r>
      <w:r>
        <w:rPr>
          <w:rFonts w:ascii="宋体" w:hAnsi="宋体" w:hint="eastAsia"/>
          <w:b/>
          <w:bCs/>
          <w:szCs w:val="21"/>
        </w:rPr>
        <w:t>对于需要附证明材料的，请在投标实际参数一栏注明证明材料所在页码。</w:t>
      </w:r>
    </w:p>
    <w:p w:rsidR="007F0C21" w:rsidRDefault="007F0C21">
      <w:pPr>
        <w:spacing w:line="360" w:lineRule="auto"/>
        <w:rPr>
          <w:rFonts w:ascii="宋体" w:hAnsi="宋体"/>
          <w:szCs w:val="21"/>
        </w:rPr>
      </w:pPr>
      <w:r>
        <w:rPr>
          <w:rFonts w:ascii="宋体" w:hAnsi="宋体" w:hint="eastAsia"/>
          <w:szCs w:val="21"/>
          <w:lang w:val="en-GB"/>
        </w:rPr>
        <w:t>2、</w:t>
      </w:r>
      <w:r>
        <w:rPr>
          <w:rFonts w:ascii="宋体" w:hAnsi="宋体" w:hint="eastAsia"/>
          <w:szCs w:val="21"/>
        </w:rPr>
        <w:t>投标人响应采购需求应具体、明确，含糊不清、不确切或伪造、变造证明材料的，按照不完全响应或者完全不响应处理。构成提供虚假材料的，移送监管部门查处。</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p>
    <w:p w:rsidR="007F0C21" w:rsidRDefault="007F0C21">
      <w:pPr>
        <w:spacing w:line="360" w:lineRule="auto"/>
        <w:rPr>
          <w:rFonts w:ascii="宋体" w:hAnsi="宋体"/>
          <w:b/>
          <w:sz w:val="28"/>
          <w:szCs w:val="28"/>
        </w:rPr>
      </w:pPr>
    </w:p>
    <w:p w:rsidR="007F0C21" w:rsidRDefault="007F0C21">
      <w:pPr>
        <w:spacing w:line="360" w:lineRule="auto"/>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（3）一般技术条款响应表</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1330"/>
        <w:gridCol w:w="1894"/>
        <w:gridCol w:w="2075"/>
        <w:gridCol w:w="2087"/>
        <w:gridCol w:w="1373"/>
      </w:tblGrid>
      <w:tr w:rsidR="00F155E6" w:rsidTr="003F305B">
        <w:trPr>
          <w:trHeight w:val="1106"/>
        </w:trPr>
        <w:tc>
          <w:tcPr>
            <w:tcW w:w="763" w:type="dxa"/>
            <w:vAlign w:val="center"/>
          </w:tcPr>
          <w:p w:rsidR="00F155E6" w:rsidRDefault="00F155E6" w:rsidP="003F305B">
            <w:pPr>
              <w:spacing w:line="360" w:lineRule="auto"/>
              <w:jc w:val="center"/>
              <w:rPr>
                <w:rFonts w:ascii="宋体" w:hAnsi="宋体"/>
                <w:b/>
                <w:szCs w:val="21"/>
              </w:rPr>
            </w:pPr>
            <w:r>
              <w:rPr>
                <w:rFonts w:ascii="宋体" w:hAnsi="宋体" w:hint="eastAsia"/>
                <w:b/>
                <w:szCs w:val="21"/>
              </w:rPr>
              <w:t>序号</w:t>
            </w:r>
          </w:p>
        </w:tc>
        <w:tc>
          <w:tcPr>
            <w:tcW w:w="1330" w:type="dxa"/>
            <w:vAlign w:val="center"/>
          </w:tcPr>
          <w:p w:rsidR="00F155E6" w:rsidRDefault="00F155E6" w:rsidP="003F305B">
            <w:pPr>
              <w:spacing w:line="360" w:lineRule="auto"/>
              <w:jc w:val="center"/>
              <w:rPr>
                <w:rFonts w:ascii="宋体" w:hAnsi="宋体"/>
                <w:b/>
                <w:szCs w:val="21"/>
              </w:rPr>
            </w:pPr>
            <w:r>
              <w:rPr>
                <w:rFonts w:ascii="宋体" w:hAnsi="宋体" w:hint="eastAsia"/>
                <w:b/>
                <w:szCs w:val="21"/>
              </w:rPr>
              <w:t>设备名称</w:t>
            </w:r>
          </w:p>
        </w:tc>
        <w:tc>
          <w:tcPr>
            <w:tcW w:w="1894" w:type="dxa"/>
            <w:vAlign w:val="center"/>
          </w:tcPr>
          <w:p w:rsidR="00F155E6" w:rsidRDefault="00F155E6" w:rsidP="003F305B">
            <w:pPr>
              <w:spacing w:line="360" w:lineRule="auto"/>
              <w:jc w:val="center"/>
              <w:rPr>
                <w:rFonts w:ascii="宋体" w:hAnsi="宋体"/>
                <w:b/>
                <w:szCs w:val="21"/>
              </w:rPr>
            </w:pPr>
            <w:r>
              <w:rPr>
                <w:rFonts w:ascii="宋体" w:hAnsi="宋体" w:hint="eastAsia"/>
                <w:b/>
                <w:szCs w:val="21"/>
              </w:rPr>
              <w:t>招标要求</w:t>
            </w:r>
          </w:p>
        </w:tc>
        <w:tc>
          <w:tcPr>
            <w:tcW w:w="2075" w:type="dxa"/>
            <w:vAlign w:val="center"/>
          </w:tcPr>
          <w:p w:rsidR="00F155E6" w:rsidRDefault="00F155E6" w:rsidP="003F305B">
            <w:pPr>
              <w:jc w:val="center"/>
              <w:rPr>
                <w:rFonts w:ascii="宋体" w:hAnsi="宋体"/>
                <w:b/>
                <w:szCs w:val="21"/>
              </w:rPr>
            </w:pPr>
            <w:r>
              <w:rPr>
                <w:rFonts w:ascii="宋体" w:hAnsi="宋体" w:hint="eastAsia"/>
                <w:b/>
                <w:szCs w:val="21"/>
              </w:rPr>
              <w:t>投标实际参数</w:t>
            </w:r>
          </w:p>
        </w:tc>
        <w:tc>
          <w:tcPr>
            <w:tcW w:w="2087" w:type="dxa"/>
            <w:vAlign w:val="center"/>
          </w:tcPr>
          <w:p w:rsidR="00F155E6" w:rsidRDefault="00F155E6" w:rsidP="003F305B">
            <w:pPr>
              <w:jc w:val="center"/>
              <w:rPr>
                <w:rFonts w:ascii="宋体" w:hAnsi="宋体"/>
                <w:b/>
                <w:szCs w:val="21"/>
              </w:rPr>
            </w:pPr>
            <w:r>
              <w:rPr>
                <w:rFonts w:ascii="宋体" w:hAnsi="宋体" w:hint="eastAsia"/>
                <w:b/>
                <w:szCs w:val="21"/>
              </w:rPr>
              <w:t>是否偏离（无偏离/正偏离/负偏离）</w:t>
            </w:r>
          </w:p>
        </w:tc>
        <w:tc>
          <w:tcPr>
            <w:tcW w:w="1373" w:type="dxa"/>
            <w:vAlign w:val="center"/>
          </w:tcPr>
          <w:p w:rsidR="00F155E6" w:rsidRDefault="00F155E6" w:rsidP="003F305B">
            <w:pPr>
              <w:spacing w:line="360" w:lineRule="auto"/>
              <w:jc w:val="center"/>
              <w:rPr>
                <w:rFonts w:ascii="宋体" w:hAnsi="宋体"/>
                <w:b/>
                <w:szCs w:val="21"/>
              </w:rPr>
            </w:pPr>
            <w:r>
              <w:rPr>
                <w:rFonts w:ascii="宋体" w:hAnsi="宋体" w:hint="eastAsia"/>
                <w:b/>
                <w:szCs w:val="21"/>
              </w:rPr>
              <w:t>偏离简述</w:t>
            </w: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1</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2</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394"/>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3</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4</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5</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6</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7</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09"/>
        </w:trPr>
        <w:tc>
          <w:tcPr>
            <w:tcW w:w="763" w:type="dxa"/>
            <w:vAlign w:val="center"/>
          </w:tcPr>
          <w:p w:rsidR="00F155E6" w:rsidRDefault="00F155E6" w:rsidP="003F305B">
            <w:pPr>
              <w:spacing w:line="360" w:lineRule="auto"/>
              <w:jc w:val="center"/>
              <w:rPr>
                <w:rFonts w:ascii="宋体" w:hAnsi="宋体"/>
                <w:szCs w:val="21"/>
              </w:rPr>
            </w:pPr>
            <w:r>
              <w:rPr>
                <w:rFonts w:ascii="宋体" w:hAnsi="宋体" w:hint="eastAsia"/>
                <w:szCs w:val="21"/>
              </w:rPr>
              <w:t>8</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r w:rsidR="00F155E6" w:rsidTr="003F305B">
        <w:trPr>
          <w:trHeight w:val="424"/>
        </w:trPr>
        <w:tc>
          <w:tcPr>
            <w:tcW w:w="763" w:type="dxa"/>
            <w:vAlign w:val="center"/>
          </w:tcPr>
          <w:p w:rsidR="00F155E6" w:rsidRDefault="00F155E6" w:rsidP="003F305B">
            <w:pPr>
              <w:spacing w:line="360" w:lineRule="auto"/>
              <w:jc w:val="center"/>
              <w:rPr>
                <w:rFonts w:ascii="宋体" w:hAnsi="宋体"/>
                <w:szCs w:val="21"/>
              </w:rPr>
            </w:pPr>
            <w:r>
              <w:rPr>
                <w:rFonts w:ascii="宋体" w:hAnsi="宋体"/>
                <w:szCs w:val="21"/>
              </w:rPr>
              <w:t>…</w:t>
            </w:r>
          </w:p>
        </w:tc>
        <w:tc>
          <w:tcPr>
            <w:tcW w:w="1330" w:type="dxa"/>
          </w:tcPr>
          <w:p w:rsidR="00F155E6" w:rsidRDefault="00F155E6" w:rsidP="003F305B">
            <w:pPr>
              <w:spacing w:line="360" w:lineRule="auto"/>
              <w:jc w:val="center"/>
              <w:rPr>
                <w:rFonts w:ascii="宋体" w:hAnsi="宋体"/>
                <w:szCs w:val="21"/>
              </w:rPr>
            </w:pPr>
          </w:p>
        </w:tc>
        <w:tc>
          <w:tcPr>
            <w:tcW w:w="1894" w:type="dxa"/>
            <w:vAlign w:val="center"/>
          </w:tcPr>
          <w:p w:rsidR="00F155E6" w:rsidRDefault="00F155E6" w:rsidP="003F305B">
            <w:pPr>
              <w:spacing w:line="360" w:lineRule="auto"/>
              <w:jc w:val="center"/>
              <w:rPr>
                <w:rFonts w:ascii="宋体" w:hAnsi="宋体"/>
                <w:szCs w:val="21"/>
              </w:rPr>
            </w:pPr>
          </w:p>
        </w:tc>
        <w:tc>
          <w:tcPr>
            <w:tcW w:w="2075" w:type="dxa"/>
            <w:vAlign w:val="center"/>
          </w:tcPr>
          <w:p w:rsidR="00F155E6" w:rsidRDefault="00F155E6" w:rsidP="003F305B">
            <w:pPr>
              <w:spacing w:line="360" w:lineRule="auto"/>
              <w:jc w:val="center"/>
              <w:rPr>
                <w:rFonts w:ascii="宋体" w:hAnsi="宋体"/>
                <w:szCs w:val="21"/>
              </w:rPr>
            </w:pPr>
          </w:p>
        </w:tc>
        <w:tc>
          <w:tcPr>
            <w:tcW w:w="2087" w:type="dxa"/>
            <w:vAlign w:val="center"/>
          </w:tcPr>
          <w:p w:rsidR="00F155E6" w:rsidRDefault="00F155E6" w:rsidP="003F305B">
            <w:pPr>
              <w:spacing w:line="360" w:lineRule="auto"/>
              <w:jc w:val="center"/>
              <w:rPr>
                <w:rFonts w:ascii="宋体" w:hAnsi="宋体"/>
                <w:szCs w:val="21"/>
              </w:rPr>
            </w:pPr>
          </w:p>
        </w:tc>
        <w:tc>
          <w:tcPr>
            <w:tcW w:w="1373" w:type="dxa"/>
            <w:vAlign w:val="center"/>
          </w:tcPr>
          <w:p w:rsidR="00F155E6" w:rsidRDefault="00F155E6" w:rsidP="003F305B">
            <w:pPr>
              <w:spacing w:line="360" w:lineRule="auto"/>
              <w:jc w:val="center"/>
              <w:rPr>
                <w:rFonts w:ascii="宋体" w:hAnsi="宋体"/>
                <w:szCs w:val="21"/>
              </w:rPr>
            </w:pPr>
          </w:p>
        </w:tc>
      </w:tr>
    </w:tbl>
    <w:p w:rsidR="007F0C21" w:rsidRDefault="007F0C21">
      <w:pPr>
        <w:spacing w:line="360" w:lineRule="auto"/>
        <w:rPr>
          <w:rFonts w:ascii="宋体" w:hAnsi="宋体"/>
          <w:szCs w:val="21"/>
        </w:rPr>
      </w:pPr>
      <w:r>
        <w:rPr>
          <w:rFonts w:ascii="宋体" w:hAnsi="宋体" w:hint="eastAsia"/>
          <w:szCs w:val="21"/>
        </w:rPr>
        <w:t>注：</w:t>
      </w:r>
    </w:p>
    <w:p w:rsidR="007F0C21" w:rsidRDefault="007F0C21">
      <w:pPr>
        <w:spacing w:line="360" w:lineRule="auto"/>
        <w:rPr>
          <w:rFonts w:ascii="宋体" w:hAnsi="宋体"/>
          <w:szCs w:val="21"/>
        </w:rPr>
      </w:pPr>
      <w:r>
        <w:rPr>
          <w:rFonts w:ascii="宋体" w:hAnsi="宋体" w:hint="eastAsia"/>
          <w:szCs w:val="21"/>
        </w:rPr>
        <w:t>1、投标人须对应招标文件“用户需求书”的技术条款内容逐条响应。如有缺漏，缺漏项视同不符合招标要求。</w:t>
      </w:r>
      <w:r>
        <w:rPr>
          <w:rFonts w:ascii="宋体" w:hAnsi="宋体" w:hint="eastAsia"/>
          <w:b/>
          <w:bCs/>
          <w:szCs w:val="21"/>
        </w:rPr>
        <w:t>对于需要附证明材料的，请在投标实际参数一栏注明证明材料所在页码。</w:t>
      </w:r>
    </w:p>
    <w:p w:rsidR="007F0C21" w:rsidRDefault="007F0C21">
      <w:pPr>
        <w:spacing w:line="360" w:lineRule="auto"/>
        <w:rPr>
          <w:rFonts w:ascii="宋体" w:hAnsi="宋体"/>
          <w:szCs w:val="21"/>
        </w:rPr>
      </w:pPr>
      <w:r>
        <w:rPr>
          <w:rFonts w:ascii="宋体" w:hAnsi="宋体" w:hint="eastAsia"/>
          <w:szCs w:val="21"/>
          <w:lang w:val="en-GB"/>
        </w:rPr>
        <w:t>2、</w:t>
      </w:r>
      <w:r>
        <w:rPr>
          <w:rFonts w:ascii="宋体" w:hAnsi="宋体" w:hint="eastAsia"/>
          <w:szCs w:val="21"/>
        </w:rPr>
        <w:t>投标人响应采购需求应具体、明确，含糊不清、不确切或伪造、变造证明材料的，按照不完全响应或者完全不响应处理。构成提供虚假材料的，移送监管部门查处。</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p>
    <w:p w:rsidR="007F0C21" w:rsidRDefault="007F0C21">
      <w:pPr>
        <w:spacing w:line="360" w:lineRule="auto"/>
        <w:rPr>
          <w:rFonts w:ascii="宋体" w:hAnsi="宋体"/>
          <w:b/>
          <w:sz w:val="28"/>
          <w:szCs w:val="28"/>
        </w:rPr>
      </w:pPr>
      <w:r>
        <w:rPr>
          <w:rFonts w:ascii="宋体" w:hAnsi="宋体"/>
          <w:szCs w:val="21"/>
        </w:rPr>
        <w:br w:type="page"/>
      </w:r>
      <w:r>
        <w:rPr>
          <w:rFonts w:ascii="宋体" w:hAnsi="宋体" w:hint="eastAsia"/>
          <w:b/>
          <w:sz w:val="28"/>
          <w:szCs w:val="28"/>
        </w:rPr>
        <w:lastRenderedPageBreak/>
        <w:t>4.3技术方案</w:t>
      </w:r>
    </w:p>
    <w:p w:rsidR="007F0C21" w:rsidRDefault="007F0C21">
      <w:pPr>
        <w:spacing w:line="360" w:lineRule="auto"/>
        <w:rPr>
          <w:rFonts w:ascii="宋体" w:hAnsi="宋体"/>
          <w:szCs w:val="21"/>
        </w:rPr>
      </w:pPr>
      <w:r>
        <w:rPr>
          <w:rFonts w:ascii="宋体" w:hAnsi="宋体" w:hint="eastAsia"/>
          <w:szCs w:val="21"/>
          <w:lang w:val="en-GB"/>
        </w:rPr>
        <w:t>技术方案设计必须科学合理、真实可行，能充分体现出自身技术和专业优势。其</w:t>
      </w:r>
      <w:r>
        <w:rPr>
          <w:rFonts w:ascii="宋体" w:hAnsi="宋体" w:hint="eastAsia"/>
          <w:szCs w:val="21"/>
        </w:rPr>
        <w:t>要点和</w:t>
      </w:r>
      <w:r>
        <w:rPr>
          <w:rFonts w:ascii="宋体" w:hAnsi="宋体" w:hint="eastAsia"/>
          <w:szCs w:val="21"/>
          <w:lang w:val="en-GB"/>
        </w:rPr>
        <w:t>主要内容应包括但不仅限于以下内容：</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1、产品简介（</w:t>
      </w:r>
      <w:r>
        <w:rPr>
          <w:rFonts w:ascii="宋体" w:hAnsi="宋体" w:hint="eastAsia"/>
          <w:szCs w:val="21"/>
        </w:rPr>
        <w:t>技术性能说明书（中文）、检测报告及图片、产品厂商有关资质、产品彩页等</w:t>
      </w:r>
      <w:r>
        <w:rPr>
          <w:rFonts w:ascii="宋体" w:hAnsi="宋体" w:hint="eastAsia"/>
          <w:szCs w:val="21"/>
          <w:lang w:val="en-GB"/>
        </w:rPr>
        <w:t>）；</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2、产品技术特点、先进性等说明；</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3、产品</w:t>
      </w:r>
      <w:r>
        <w:rPr>
          <w:rFonts w:ascii="宋体" w:hAnsi="宋体" w:cs="Tahoma" w:hint="eastAsia"/>
          <w:szCs w:val="21"/>
        </w:rPr>
        <w:t>质量可靠性、稳定性等</w:t>
      </w:r>
      <w:r>
        <w:rPr>
          <w:rFonts w:ascii="宋体" w:hAnsi="宋体" w:hint="eastAsia"/>
          <w:szCs w:val="21"/>
          <w:lang w:val="en-GB"/>
        </w:rPr>
        <w:t>说明；</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4、项目实施方案（人员投入，进度安排，</w:t>
      </w:r>
      <w:r>
        <w:rPr>
          <w:rFonts w:ascii="宋体" w:hAnsi="宋体"/>
          <w:szCs w:val="21"/>
          <w:lang w:val="en-GB"/>
        </w:rPr>
        <w:t>安装、调试、验收</w:t>
      </w:r>
      <w:r>
        <w:rPr>
          <w:rFonts w:ascii="宋体" w:hAnsi="宋体" w:hint="eastAsia"/>
          <w:szCs w:val="21"/>
          <w:lang w:val="en-GB"/>
        </w:rPr>
        <w:t>等）；</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5、设备制造商及投标人的质量保证及技术保障；</w:t>
      </w:r>
    </w:p>
    <w:p w:rsidR="007F0C21" w:rsidRDefault="007F0C21">
      <w:pPr>
        <w:tabs>
          <w:tab w:val="left" w:pos="1322"/>
        </w:tabs>
        <w:spacing w:line="360" w:lineRule="auto"/>
        <w:rPr>
          <w:rFonts w:ascii="宋体" w:hAnsi="宋体"/>
          <w:szCs w:val="21"/>
          <w:lang w:val="en-GB"/>
        </w:rPr>
      </w:pPr>
      <w:r>
        <w:rPr>
          <w:rFonts w:ascii="宋体" w:hAnsi="宋体" w:hint="eastAsia"/>
          <w:szCs w:val="21"/>
          <w:lang w:val="en-GB"/>
        </w:rPr>
        <w:t>6、其它投标人认为应该描述的优势或承诺。</w:t>
      </w:r>
    </w:p>
    <w:p w:rsidR="007F0C21" w:rsidRDefault="007F0C21">
      <w:pPr>
        <w:spacing w:line="360" w:lineRule="auto"/>
        <w:ind w:left="405"/>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bookmarkStart w:id="35" w:name="_Toc202816999"/>
      <w:bookmarkStart w:id="36" w:name="_Toc202819881"/>
      <w:bookmarkStart w:id="37" w:name="_Toc202820354"/>
    </w:p>
    <w:p w:rsidR="007F0C21" w:rsidRDefault="007F0C21">
      <w:pPr>
        <w:spacing w:line="360" w:lineRule="auto"/>
        <w:rPr>
          <w:rFonts w:ascii="宋体" w:hAnsi="宋体"/>
          <w:b/>
          <w:sz w:val="32"/>
          <w:szCs w:val="32"/>
        </w:rPr>
      </w:pPr>
      <w:r>
        <w:rPr>
          <w:rFonts w:ascii="宋体" w:hAnsi="宋体"/>
          <w:szCs w:val="21"/>
        </w:rPr>
        <w:br w:type="page"/>
      </w:r>
      <w:bookmarkStart w:id="38" w:name="_Toc202251078"/>
      <w:bookmarkStart w:id="39" w:name="_Toc202251703"/>
      <w:bookmarkStart w:id="40" w:name="_Toc202252037"/>
      <w:bookmarkStart w:id="41" w:name="_Toc202254108"/>
      <w:bookmarkStart w:id="42" w:name="_Toc202817000"/>
      <w:bookmarkStart w:id="43" w:name="_Toc202819882"/>
      <w:bookmarkStart w:id="44" w:name="_Toc202820355"/>
      <w:bookmarkEnd w:id="35"/>
      <w:bookmarkEnd w:id="36"/>
      <w:bookmarkEnd w:id="37"/>
      <w:r>
        <w:rPr>
          <w:rFonts w:ascii="宋体" w:hAnsi="宋体" w:hint="eastAsia"/>
          <w:b/>
          <w:sz w:val="32"/>
          <w:szCs w:val="32"/>
        </w:rPr>
        <w:lastRenderedPageBreak/>
        <w:t>五、价格部分</w:t>
      </w:r>
      <w:bookmarkEnd w:id="38"/>
      <w:bookmarkEnd w:id="39"/>
      <w:bookmarkEnd w:id="40"/>
      <w:bookmarkEnd w:id="41"/>
      <w:bookmarkEnd w:id="42"/>
      <w:bookmarkEnd w:id="43"/>
      <w:bookmarkEnd w:id="44"/>
    </w:p>
    <w:p w:rsidR="007F0C21" w:rsidRDefault="007F0C21">
      <w:pPr>
        <w:spacing w:line="360" w:lineRule="auto"/>
        <w:rPr>
          <w:rFonts w:ascii="宋体" w:hAnsi="宋体"/>
          <w:b/>
          <w:sz w:val="28"/>
          <w:szCs w:val="28"/>
        </w:rPr>
      </w:pPr>
    </w:p>
    <w:p w:rsidR="007F0C21" w:rsidRDefault="007F0C21">
      <w:pPr>
        <w:spacing w:line="360" w:lineRule="auto"/>
        <w:rPr>
          <w:rFonts w:ascii="宋体" w:hAnsi="宋体"/>
          <w:b/>
          <w:sz w:val="28"/>
          <w:szCs w:val="28"/>
        </w:rPr>
      </w:pPr>
      <w:r>
        <w:rPr>
          <w:rFonts w:ascii="宋体" w:hAnsi="宋体" w:hint="eastAsia"/>
          <w:b/>
          <w:sz w:val="28"/>
          <w:szCs w:val="28"/>
        </w:rPr>
        <w:t>5.1开标一览表</w:t>
      </w:r>
    </w:p>
    <w:p w:rsidR="007F0C21" w:rsidRDefault="007F0C21">
      <w:pPr>
        <w:spacing w:line="360" w:lineRule="auto"/>
        <w:jc w:val="center"/>
        <w:rPr>
          <w:rFonts w:ascii="宋体" w:hAnsi="宋体"/>
          <w:b/>
          <w:sz w:val="28"/>
          <w:szCs w:val="28"/>
        </w:rPr>
      </w:pPr>
      <w:r>
        <w:rPr>
          <w:rFonts w:ascii="宋体" w:hAnsi="宋体" w:hint="eastAsia"/>
          <w:b/>
          <w:sz w:val="28"/>
          <w:szCs w:val="28"/>
        </w:rPr>
        <w:t>开标一览表</w:t>
      </w:r>
    </w:p>
    <w:p w:rsidR="007F0C21" w:rsidRDefault="007F0C21">
      <w:pPr>
        <w:spacing w:line="360" w:lineRule="auto"/>
        <w:rPr>
          <w:rFonts w:ascii="宋体" w:hAnsi="宋体"/>
          <w:szCs w:val="21"/>
        </w:rPr>
      </w:pPr>
      <w:r>
        <w:rPr>
          <w:rFonts w:ascii="宋体" w:hAnsi="宋体" w:hint="eastAsia"/>
          <w:szCs w:val="21"/>
        </w:rPr>
        <w:t>采购项目名称：</w:t>
      </w:r>
      <w:r w:rsidR="0019723B">
        <w:rPr>
          <w:rFonts w:ascii="宋体" w:hAnsi="宋体" w:hint="eastAsia"/>
          <w:szCs w:val="21"/>
        </w:rPr>
        <w:t>广东轻工职业技术学院机电系购置检测仪器仪表设备项目</w:t>
      </w:r>
    </w:p>
    <w:p w:rsidR="007F0C21" w:rsidRDefault="007F0C21">
      <w:pPr>
        <w:spacing w:line="360" w:lineRule="auto"/>
        <w:rPr>
          <w:rFonts w:ascii="宋体" w:hAnsi="宋体"/>
          <w:szCs w:val="21"/>
        </w:rPr>
      </w:pPr>
      <w:r>
        <w:rPr>
          <w:rFonts w:ascii="宋体" w:hAnsi="宋体" w:hint="eastAsia"/>
          <w:szCs w:val="21"/>
        </w:rPr>
        <w:t>采购项目编号：</w:t>
      </w:r>
      <w:r w:rsidR="0019723B">
        <w:rPr>
          <w:rFonts w:ascii="宋体" w:hAnsi="宋体"/>
          <w:szCs w:val="21"/>
        </w:rPr>
        <w:t>GZSW16156HG4071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977"/>
        <w:gridCol w:w="2835"/>
        <w:gridCol w:w="2589"/>
      </w:tblGrid>
      <w:tr w:rsidR="007F0C21">
        <w:trPr>
          <w:cantSplit/>
          <w:trHeight w:val="706"/>
        </w:trPr>
        <w:tc>
          <w:tcPr>
            <w:tcW w:w="959" w:type="dxa"/>
            <w:tcBorders>
              <w:bottom w:val="single" w:sz="4"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序号</w:t>
            </w:r>
          </w:p>
        </w:tc>
        <w:tc>
          <w:tcPr>
            <w:tcW w:w="2977" w:type="dxa"/>
            <w:tcBorders>
              <w:bottom w:val="single" w:sz="4"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分项名称</w:t>
            </w:r>
          </w:p>
        </w:tc>
        <w:tc>
          <w:tcPr>
            <w:tcW w:w="2835" w:type="dxa"/>
            <w:tcBorders>
              <w:bottom w:val="single" w:sz="4"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金额(元)</w:t>
            </w:r>
          </w:p>
        </w:tc>
        <w:tc>
          <w:tcPr>
            <w:tcW w:w="2589" w:type="dxa"/>
            <w:tcBorders>
              <w:bottom w:val="single" w:sz="4"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备注</w:t>
            </w:r>
          </w:p>
        </w:tc>
      </w:tr>
      <w:tr w:rsidR="007F0C21">
        <w:trPr>
          <w:cantSplit/>
          <w:trHeight w:val="762"/>
        </w:trPr>
        <w:tc>
          <w:tcPr>
            <w:tcW w:w="959" w:type="dxa"/>
            <w:vAlign w:val="center"/>
          </w:tcPr>
          <w:p w:rsidR="007F0C21" w:rsidRDefault="007F0C21">
            <w:pPr>
              <w:spacing w:line="360" w:lineRule="auto"/>
              <w:jc w:val="center"/>
              <w:rPr>
                <w:rFonts w:ascii="宋体" w:hAnsi="宋体"/>
                <w:bCs/>
                <w:szCs w:val="21"/>
              </w:rPr>
            </w:pPr>
            <w:r>
              <w:rPr>
                <w:rFonts w:ascii="宋体" w:hAnsi="宋体" w:hint="eastAsia"/>
                <w:bCs/>
                <w:szCs w:val="21"/>
              </w:rPr>
              <w:t>1</w:t>
            </w:r>
          </w:p>
        </w:tc>
        <w:tc>
          <w:tcPr>
            <w:tcW w:w="2977" w:type="dxa"/>
            <w:vAlign w:val="center"/>
          </w:tcPr>
          <w:p w:rsidR="007F0C21" w:rsidRDefault="007F0C21">
            <w:pPr>
              <w:spacing w:line="360" w:lineRule="auto"/>
              <w:jc w:val="center"/>
              <w:rPr>
                <w:rFonts w:ascii="宋体" w:hAnsi="宋体"/>
                <w:bCs/>
                <w:szCs w:val="21"/>
              </w:rPr>
            </w:pPr>
            <w:r>
              <w:rPr>
                <w:rFonts w:ascii="宋体" w:hAnsi="宋体" w:hint="eastAsia"/>
                <w:bCs/>
                <w:szCs w:val="21"/>
              </w:rPr>
              <w:t>设备及材料费</w:t>
            </w:r>
          </w:p>
        </w:tc>
        <w:tc>
          <w:tcPr>
            <w:tcW w:w="2835" w:type="dxa"/>
            <w:vAlign w:val="center"/>
          </w:tcPr>
          <w:p w:rsidR="007F0C21" w:rsidRDefault="007F0C21">
            <w:pPr>
              <w:spacing w:line="360" w:lineRule="auto"/>
              <w:rPr>
                <w:rFonts w:ascii="宋体" w:hAnsi="宋体"/>
                <w:bCs/>
                <w:szCs w:val="21"/>
              </w:rPr>
            </w:pPr>
          </w:p>
        </w:tc>
        <w:tc>
          <w:tcPr>
            <w:tcW w:w="2589" w:type="dxa"/>
            <w:vAlign w:val="center"/>
          </w:tcPr>
          <w:p w:rsidR="007F0C21" w:rsidRDefault="007F0C21">
            <w:pPr>
              <w:spacing w:line="360" w:lineRule="auto"/>
              <w:rPr>
                <w:rFonts w:ascii="宋体" w:hAnsi="宋体"/>
                <w:bCs/>
                <w:szCs w:val="21"/>
              </w:rPr>
            </w:pPr>
          </w:p>
        </w:tc>
      </w:tr>
      <w:tr w:rsidR="007F0C21">
        <w:trPr>
          <w:cantSplit/>
          <w:trHeight w:val="898"/>
        </w:trPr>
        <w:tc>
          <w:tcPr>
            <w:tcW w:w="959" w:type="dxa"/>
            <w:vAlign w:val="center"/>
          </w:tcPr>
          <w:p w:rsidR="007F0C21" w:rsidRDefault="007F0C21">
            <w:pPr>
              <w:spacing w:line="360" w:lineRule="auto"/>
              <w:jc w:val="center"/>
              <w:rPr>
                <w:rFonts w:ascii="宋体" w:hAnsi="宋体"/>
                <w:bCs/>
                <w:szCs w:val="21"/>
              </w:rPr>
            </w:pPr>
            <w:r>
              <w:rPr>
                <w:rFonts w:ascii="宋体" w:hAnsi="宋体" w:hint="eastAsia"/>
                <w:bCs/>
                <w:szCs w:val="21"/>
              </w:rPr>
              <w:t>2</w:t>
            </w:r>
          </w:p>
        </w:tc>
        <w:tc>
          <w:tcPr>
            <w:tcW w:w="2977" w:type="dxa"/>
            <w:vAlign w:val="center"/>
          </w:tcPr>
          <w:p w:rsidR="007F0C21" w:rsidRDefault="007F0C21">
            <w:pPr>
              <w:spacing w:line="360" w:lineRule="auto"/>
              <w:jc w:val="center"/>
              <w:rPr>
                <w:rFonts w:ascii="宋体" w:hAnsi="宋体"/>
                <w:bCs/>
                <w:szCs w:val="21"/>
              </w:rPr>
            </w:pPr>
            <w:r>
              <w:rPr>
                <w:rFonts w:ascii="宋体" w:hAnsi="宋体" w:hint="eastAsia"/>
                <w:bCs/>
                <w:szCs w:val="21"/>
              </w:rPr>
              <w:t>相关服务</w:t>
            </w:r>
          </w:p>
        </w:tc>
        <w:tc>
          <w:tcPr>
            <w:tcW w:w="2835" w:type="dxa"/>
            <w:vAlign w:val="center"/>
          </w:tcPr>
          <w:p w:rsidR="007F0C21" w:rsidRDefault="007F0C21">
            <w:pPr>
              <w:spacing w:line="360" w:lineRule="auto"/>
              <w:rPr>
                <w:rFonts w:ascii="宋体" w:hAnsi="宋体"/>
                <w:bCs/>
                <w:szCs w:val="21"/>
              </w:rPr>
            </w:pPr>
          </w:p>
        </w:tc>
        <w:tc>
          <w:tcPr>
            <w:tcW w:w="2589" w:type="dxa"/>
            <w:vAlign w:val="center"/>
          </w:tcPr>
          <w:p w:rsidR="007F0C21" w:rsidRDefault="007F0C21">
            <w:pPr>
              <w:spacing w:line="360" w:lineRule="auto"/>
              <w:rPr>
                <w:rFonts w:ascii="宋体" w:hAnsi="宋体"/>
                <w:bCs/>
                <w:szCs w:val="21"/>
              </w:rPr>
            </w:pPr>
          </w:p>
        </w:tc>
      </w:tr>
      <w:tr w:rsidR="007F0C21">
        <w:trPr>
          <w:cantSplit/>
          <w:trHeight w:val="766"/>
        </w:trPr>
        <w:tc>
          <w:tcPr>
            <w:tcW w:w="959" w:type="dxa"/>
            <w:tcBorders>
              <w:bottom w:val="single" w:sz="2"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3</w:t>
            </w:r>
          </w:p>
        </w:tc>
        <w:tc>
          <w:tcPr>
            <w:tcW w:w="2977" w:type="dxa"/>
            <w:tcBorders>
              <w:bottom w:val="single" w:sz="2"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其他费用</w:t>
            </w:r>
          </w:p>
        </w:tc>
        <w:tc>
          <w:tcPr>
            <w:tcW w:w="2835" w:type="dxa"/>
            <w:tcBorders>
              <w:bottom w:val="single" w:sz="2" w:space="0" w:color="auto"/>
            </w:tcBorders>
            <w:vAlign w:val="center"/>
          </w:tcPr>
          <w:p w:rsidR="007F0C21" w:rsidRDefault="007F0C21">
            <w:pPr>
              <w:spacing w:line="360" w:lineRule="auto"/>
              <w:rPr>
                <w:rFonts w:ascii="宋体" w:hAnsi="宋体"/>
                <w:bCs/>
                <w:szCs w:val="21"/>
              </w:rPr>
            </w:pPr>
          </w:p>
        </w:tc>
        <w:tc>
          <w:tcPr>
            <w:tcW w:w="2589" w:type="dxa"/>
            <w:tcBorders>
              <w:bottom w:val="single" w:sz="2" w:space="0" w:color="auto"/>
            </w:tcBorders>
            <w:vAlign w:val="center"/>
          </w:tcPr>
          <w:p w:rsidR="007F0C21" w:rsidRDefault="007F0C21">
            <w:pPr>
              <w:spacing w:line="360" w:lineRule="auto"/>
              <w:rPr>
                <w:rFonts w:ascii="宋体" w:hAnsi="宋体"/>
                <w:bCs/>
                <w:szCs w:val="21"/>
              </w:rPr>
            </w:pPr>
          </w:p>
        </w:tc>
      </w:tr>
      <w:tr w:rsidR="007F0C21">
        <w:trPr>
          <w:cantSplit/>
          <w:trHeight w:val="791"/>
        </w:trPr>
        <w:tc>
          <w:tcPr>
            <w:tcW w:w="3936" w:type="dxa"/>
            <w:gridSpan w:val="2"/>
            <w:tcBorders>
              <w:bottom w:val="single" w:sz="2" w:space="0" w:color="auto"/>
            </w:tcBorders>
            <w:vAlign w:val="center"/>
          </w:tcPr>
          <w:p w:rsidR="007F0C21" w:rsidRDefault="007F0C21">
            <w:pPr>
              <w:spacing w:line="360" w:lineRule="auto"/>
              <w:jc w:val="center"/>
              <w:rPr>
                <w:rFonts w:ascii="宋体" w:hAnsi="宋体"/>
                <w:bCs/>
                <w:szCs w:val="21"/>
              </w:rPr>
            </w:pPr>
            <w:r>
              <w:rPr>
                <w:rFonts w:ascii="宋体" w:hAnsi="宋体" w:hint="eastAsia"/>
                <w:bCs/>
                <w:szCs w:val="21"/>
              </w:rPr>
              <w:t>总报价</w:t>
            </w:r>
          </w:p>
        </w:tc>
        <w:tc>
          <w:tcPr>
            <w:tcW w:w="5424" w:type="dxa"/>
            <w:gridSpan w:val="2"/>
            <w:tcBorders>
              <w:bottom w:val="single" w:sz="2" w:space="0" w:color="auto"/>
            </w:tcBorders>
            <w:vAlign w:val="center"/>
          </w:tcPr>
          <w:p w:rsidR="007F0C21" w:rsidRDefault="007F0C21">
            <w:pPr>
              <w:spacing w:line="360" w:lineRule="auto"/>
              <w:rPr>
                <w:rFonts w:ascii="宋体" w:hAnsi="宋体"/>
                <w:bCs/>
                <w:szCs w:val="21"/>
              </w:rPr>
            </w:pPr>
            <w:r>
              <w:rPr>
                <w:rFonts w:ascii="宋体" w:hAnsi="宋体" w:hint="eastAsia"/>
                <w:bCs/>
                <w:szCs w:val="21"/>
              </w:rPr>
              <w:t>（大写）人民币                      元整（￥           元）</w:t>
            </w:r>
          </w:p>
        </w:tc>
      </w:tr>
      <w:tr w:rsidR="007F0C21">
        <w:trPr>
          <w:cantSplit/>
          <w:trHeight w:val="754"/>
        </w:trPr>
        <w:tc>
          <w:tcPr>
            <w:tcW w:w="9360" w:type="dxa"/>
            <w:gridSpan w:val="4"/>
            <w:vAlign w:val="center"/>
          </w:tcPr>
          <w:p w:rsidR="007F0C21" w:rsidRDefault="007F0C21">
            <w:pPr>
              <w:spacing w:line="360" w:lineRule="auto"/>
              <w:rPr>
                <w:rFonts w:ascii="宋体" w:hAnsi="宋体"/>
                <w:bCs/>
                <w:szCs w:val="21"/>
              </w:rPr>
            </w:pPr>
            <w:r>
              <w:rPr>
                <w:rFonts w:ascii="宋体" w:hAnsi="宋体" w:hint="eastAsia"/>
                <w:szCs w:val="21"/>
              </w:rPr>
              <w:t>备注：详细内容见《投标明细报价表》。</w:t>
            </w:r>
          </w:p>
        </w:tc>
      </w:tr>
    </w:tbl>
    <w:p w:rsidR="007F0C21" w:rsidRDefault="007F0C21">
      <w:pPr>
        <w:spacing w:line="360" w:lineRule="auto"/>
        <w:rPr>
          <w:rFonts w:ascii="宋体" w:hAnsi="宋体"/>
          <w:szCs w:val="21"/>
        </w:rPr>
      </w:pPr>
      <w:r>
        <w:rPr>
          <w:rFonts w:ascii="宋体" w:hAnsi="宋体" w:hint="eastAsia"/>
          <w:szCs w:val="21"/>
        </w:rPr>
        <w:t>注：</w:t>
      </w:r>
    </w:p>
    <w:p w:rsidR="007F0C21" w:rsidRDefault="007F0C21">
      <w:pPr>
        <w:spacing w:line="360" w:lineRule="auto"/>
        <w:ind w:left="315" w:hangingChars="150" w:hanging="315"/>
        <w:rPr>
          <w:rFonts w:ascii="宋体" w:hAnsi="宋体"/>
          <w:szCs w:val="21"/>
        </w:rPr>
      </w:pPr>
      <w:r>
        <w:rPr>
          <w:rFonts w:ascii="宋体" w:hAnsi="宋体" w:hint="eastAsia"/>
          <w:szCs w:val="21"/>
        </w:rPr>
        <w:t>1、</w:t>
      </w:r>
      <w:r>
        <w:rPr>
          <w:rFonts w:hint="eastAsia"/>
        </w:rPr>
        <w:t>此表的总报价是所有需买方支付的本次招标标的金额总数，即</w:t>
      </w:r>
      <w:r>
        <w:rPr>
          <w:rFonts w:hint="eastAsia"/>
          <w:b/>
        </w:rPr>
        <w:t>投标总价，</w:t>
      </w:r>
      <w:r>
        <w:rPr>
          <w:rFonts w:ascii="宋体" w:hAnsi="宋体" w:hint="eastAsia"/>
          <w:szCs w:val="21"/>
        </w:rPr>
        <w:t>投标人须按要求填写所有信息，不得随意更改本表格式。</w:t>
      </w:r>
    </w:p>
    <w:p w:rsidR="007F0C21" w:rsidRDefault="007F0C21">
      <w:pPr>
        <w:spacing w:line="360" w:lineRule="auto"/>
        <w:ind w:left="315" w:hangingChars="150" w:hanging="315"/>
      </w:pPr>
      <w:r>
        <w:rPr>
          <w:rFonts w:ascii="宋体" w:hAnsi="宋体" w:hint="eastAsia"/>
          <w:szCs w:val="21"/>
        </w:rPr>
        <w:t>2、</w:t>
      </w:r>
      <w:r>
        <w:rPr>
          <w:rFonts w:hint="eastAsia"/>
        </w:rPr>
        <w:t>设备及材料的价格是包括了所有设备、材料及随机附件的设计、采购、制造、检测、试验、包装、运输、保险、税费、其它费用等一切支出。</w:t>
      </w:r>
    </w:p>
    <w:p w:rsidR="007F0C21" w:rsidRDefault="007F0C21">
      <w:pPr>
        <w:spacing w:line="360" w:lineRule="auto"/>
        <w:ind w:left="315" w:hangingChars="150" w:hanging="315"/>
      </w:pPr>
      <w:r>
        <w:rPr>
          <w:rFonts w:hint="eastAsia"/>
        </w:rPr>
        <w:t>3</w:t>
      </w:r>
      <w:r>
        <w:rPr>
          <w:rFonts w:hint="eastAsia"/>
        </w:rPr>
        <w:t>、相关服务的价格包括了设计联络、检验、安装督导、调试、验收、培训、技术服务（包括技术资料、图纸的提供）、质保期保障、项目管理等的全部费用。</w:t>
      </w:r>
    </w:p>
    <w:p w:rsidR="007F0C21" w:rsidRDefault="007F0C21">
      <w:pPr>
        <w:spacing w:line="360" w:lineRule="auto"/>
        <w:ind w:left="315" w:hangingChars="150" w:hanging="315"/>
        <w:rPr>
          <w:rFonts w:ascii="宋体" w:hAnsi="宋体"/>
          <w:szCs w:val="21"/>
        </w:rPr>
      </w:pPr>
      <w:r>
        <w:rPr>
          <w:rFonts w:ascii="宋体" w:hAnsi="宋体" w:hint="eastAsia"/>
          <w:szCs w:val="21"/>
        </w:rPr>
        <w:t>4、此表是投标文件的必要文件，是投标文件的组成部分，还应另附一份并与优惠声明（若有）封装在唱标信封中，作为唱标之用。</w:t>
      </w:r>
    </w:p>
    <w:p w:rsidR="007F0C21" w:rsidRDefault="007F0C21">
      <w:pPr>
        <w:spacing w:line="360" w:lineRule="auto"/>
        <w:rPr>
          <w:rFonts w:ascii="宋体" w:hAnsi="宋体"/>
          <w:szCs w:val="21"/>
        </w:rPr>
      </w:pPr>
      <w:r>
        <w:rPr>
          <w:rFonts w:ascii="宋体" w:hAnsi="宋体" w:hint="eastAsia"/>
          <w:szCs w:val="21"/>
        </w:rPr>
        <w:t>5、投标人认为</w:t>
      </w:r>
      <w:r>
        <w:rPr>
          <w:rFonts w:hint="eastAsia"/>
        </w:rPr>
        <w:t>本次招标标中的未尽事宜</w:t>
      </w:r>
      <w:r>
        <w:rPr>
          <w:rFonts w:ascii="宋体" w:hAnsi="宋体" w:hint="eastAsia"/>
          <w:szCs w:val="21"/>
        </w:rPr>
        <w:t>，可另表提出建议，该部分费用不在投标总报价中。</w:t>
      </w:r>
    </w:p>
    <w:p w:rsidR="007F0C21" w:rsidRDefault="007F0C21">
      <w:pPr>
        <w:spacing w:line="360" w:lineRule="auto"/>
        <w:rPr>
          <w:rFonts w:ascii="宋体" w:hAnsi="宋体"/>
          <w:szCs w:val="21"/>
        </w:rPr>
      </w:pP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u w:val="single"/>
        </w:rPr>
      </w:pPr>
      <w:r>
        <w:rPr>
          <w:rFonts w:ascii="宋体" w:hAnsi="宋体" w:hint="eastAsia"/>
          <w:szCs w:val="21"/>
        </w:rPr>
        <w:t>投标人名称（签章）：</w:t>
      </w:r>
    </w:p>
    <w:p w:rsidR="007F0C21" w:rsidRDefault="007F0C21">
      <w:pPr>
        <w:spacing w:line="360" w:lineRule="auto"/>
        <w:rPr>
          <w:rFonts w:ascii="宋体" w:hAnsi="宋体"/>
          <w:szCs w:val="21"/>
        </w:rPr>
      </w:pPr>
      <w:r>
        <w:rPr>
          <w:rFonts w:ascii="宋体" w:hAnsi="宋体" w:hint="eastAsia"/>
          <w:szCs w:val="21"/>
        </w:rPr>
        <w:t>日期：   年   月   日</w:t>
      </w:r>
    </w:p>
    <w:p w:rsidR="007F0C21" w:rsidRDefault="007F0C21">
      <w:pPr>
        <w:spacing w:line="360" w:lineRule="auto"/>
      </w:pPr>
    </w:p>
    <w:p w:rsidR="007F0C21" w:rsidRDefault="007F0C21">
      <w:pPr>
        <w:spacing w:line="360" w:lineRule="auto"/>
        <w:sectPr w:rsidR="007F0C21">
          <w:pgSz w:w="11906" w:h="16838"/>
          <w:pgMar w:top="1440" w:right="1134" w:bottom="1440" w:left="1406" w:header="851" w:footer="804" w:gutter="0"/>
          <w:cols w:space="720"/>
          <w:docGrid w:linePitch="312"/>
        </w:sectPr>
      </w:pPr>
    </w:p>
    <w:p w:rsidR="007F0C21" w:rsidRDefault="007F0C21">
      <w:pPr>
        <w:spacing w:line="360" w:lineRule="auto"/>
        <w:rPr>
          <w:rFonts w:ascii="宋体" w:hAnsi="宋体"/>
          <w:b/>
          <w:sz w:val="28"/>
          <w:szCs w:val="28"/>
        </w:rPr>
      </w:pPr>
      <w:r>
        <w:rPr>
          <w:rFonts w:ascii="宋体" w:hAnsi="宋体" w:hint="eastAsia"/>
          <w:b/>
          <w:sz w:val="28"/>
          <w:szCs w:val="28"/>
        </w:rPr>
        <w:lastRenderedPageBreak/>
        <w:t>5.2投标明细报价表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3939"/>
        <w:gridCol w:w="1990"/>
        <w:gridCol w:w="1459"/>
        <w:gridCol w:w="905"/>
        <w:gridCol w:w="802"/>
        <w:gridCol w:w="947"/>
        <w:gridCol w:w="1447"/>
        <w:gridCol w:w="1765"/>
      </w:tblGrid>
      <w:tr w:rsidR="007F0C21">
        <w:trPr>
          <w:cantSplit/>
          <w:trHeight w:val="226"/>
          <w:jc w:val="center"/>
        </w:trPr>
        <w:tc>
          <w:tcPr>
            <w:tcW w:w="14177" w:type="dxa"/>
            <w:gridSpan w:val="9"/>
            <w:tcBorders>
              <w:top w:val="threeDEmboss" w:sz="6" w:space="0" w:color="auto"/>
              <w:left w:val="threeDEmboss" w:sz="6" w:space="0" w:color="auto"/>
              <w:right w:val="threeDEmboss" w:sz="6" w:space="0" w:color="auto"/>
            </w:tcBorders>
            <w:vAlign w:val="center"/>
          </w:tcPr>
          <w:p w:rsidR="007F0C21" w:rsidRDefault="007F0C21">
            <w:pPr>
              <w:rPr>
                <w:rFonts w:ascii="宋体" w:hAnsi="宋体"/>
                <w:b/>
                <w:szCs w:val="21"/>
              </w:rPr>
            </w:pPr>
            <w:r>
              <w:rPr>
                <w:rFonts w:ascii="宋体" w:hAnsi="宋体" w:hint="eastAsia"/>
                <w:b/>
                <w:szCs w:val="21"/>
              </w:rPr>
              <w:t>一、设备及软件详列</w:t>
            </w:r>
          </w:p>
        </w:tc>
      </w:tr>
      <w:tr w:rsidR="007F0C21">
        <w:trPr>
          <w:cantSplit/>
          <w:trHeight w:val="442"/>
          <w:jc w:val="center"/>
        </w:trPr>
        <w:tc>
          <w:tcPr>
            <w:tcW w:w="923" w:type="dxa"/>
            <w:tcBorders>
              <w:left w:val="threeDEmboss" w:sz="6" w:space="0" w:color="auto"/>
            </w:tcBorders>
            <w:vAlign w:val="center"/>
          </w:tcPr>
          <w:p w:rsidR="007F0C21" w:rsidRDefault="007F0C21">
            <w:pPr>
              <w:rPr>
                <w:rFonts w:ascii="宋体" w:hAnsi="宋体"/>
                <w:b/>
                <w:szCs w:val="21"/>
              </w:rPr>
            </w:pPr>
            <w:r>
              <w:rPr>
                <w:rFonts w:ascii="宋体" w:hAnsi="宋体" w:hint="eastAsia"/>
                <w:b/>
                <w:szCs w:val="21"/>
              </w:rPr>
              <w:t>序号</w:t>
            </w:r>
          </w:p>
        </w:tc>
        <w:tc>
          <w:tcPr>
            <w:tcW w:w="3939" w:type="dxa"/>
            <w:vAlign w:val="center"/>
          </w:tcPr>
          <w:p w:rsidR="007F0C21" w:rsidRDefault="007F0C21">
            <w:pPr>
              <w:rPr>
                <w:rFonts w:ascii="宋体" w:hAnsi="宋体"/>
                <w:b/>
                <w:szCs w:val="21"/>
              </w:rPr>
            </w:pPr>
            <w:r>
              <w:rPr>
                <w:rFonts w:ascii="宋体" w:hAnsi="宋体" w:hint="eastAsia"/>
                <w:b/>
                <w:szCs w:val="21"/>
              </w:rPr>
              <w:t>分项名称</w:t>
            </w:r>
          </w:p>
        </w:tc>
        <w:tc>
          <w:tcPr>
            <w:tcW w:w="3449" w:type="dxa"/>
            <w:gridSpan w:val="2"/>
            <w:vAlign w:val="center"/>
          </w:tcPr>
          <w:p w:rsidR="007F0C21" w:rsidRDefault="007F0C21">
            <w:pPr>
              <w:rPr>
                <w:rFonts w:ascii="宋体" w:hAnsi="宋体"/>
                <w:b/>
                <w:szCs w:val="21"/>
              </w:rPr>
            </w:pPr>
            <w:r>
              <w:rPr>
                <w:rFonts w:ascii="宋体" w:hAnsi="宋体" w:hint="eastAsia"/>
                <w:b/>
                <w:szCs w:val="21"/>
              </w:rPr>
              <w:t>品牌、规格型号、主要技术参数</w:t>
            </w:r>
          </w:p>
        </w:tc>
        <w:tc>
          <w:tcPr>
            <w:tcW w:w="905" w:type="dxa"/>
            <w:vAlign w:val="center"/>
          </w:tcPr>
          <w:p w:rsidR="007F0C21" w:rsidRDefault="007F0C21">
            <w:pPr>
              <w:rPr>
                <w:rFonts w:ascii="宋体" w:hAnsi="宋体"/>
                <w:b/>
                <w:szCs w:val="21"/>
              </w:rPr>
            </w:pPr>
            <w:r>
              <w:rPr>
                <w:rFonts w:ascii="宋体" w:hAnsi="宋体" w:hint="eastAsia"/>
                <w:b/>
                <w:szCs w:val="21"/>
              </w:rPr>
              <w:t>制造商</w:t>
            </w:r>
          </w:p>
        </w:tc>
        <w:tc>
          <w:tcPr>
            <w:tcW w:w="802" w:type="dxa"/>
            <w:vAlign w:val="center"/>
          </w:tcPr>
          <w:p w:rsidR="007F0C21" w:rsidRDefault="007F0C21">
            <w:pPr>
              <w:rPr>
                <w:rFonts w:ascii="宋体" w:hAnsi="宋体"/>
                <w:b/>
                <w:szCs w:val="21"/>
              </w:rPr>
            </w:pPr>
            <w:r>
              <w:rPr>
                <w:rFonts w:ascii="宋体" w:hAnsi="宋体" w:hint="eastAsia"/>
                <w:b/>
                <w:szCs w:val="21"/>
              </w:rPr>
              <w:t>数量</w:t>
            </w:r>
          </w:p>
        </w:tc>
        <w:tc>
          <w:tcPr>
            <w:tcW w:w="947" w:type="dxa"/>
            <w:vAlign w:val="center"/>
          </w:tcPr>
          <w:p w:rsidR="007F0C21" w:rsidRDefault="007F0C21">
            <w:pPr>
              <w:rPr>
                <w:rFonts w:ascii="宋体" w:hAnsi="宋体"/>
                <w:b/>
                <w:szCs w:val="21"/>
              </w:rPr>
            </w:pPr>
            <w:r>
              <w:rPr>
                <w:rFonts w:ascii="宋体" w:hAnsi="宋体" w:hint="eastAsia"/>
                <w:b/>
                <w:szCs w:val="21"/>
              </w:rPr>
              <w:t>单价</w:t>
            </w:r>
          </w:p>
        </w:tc>
        <w:tc>
          <w:tcPr>
            <w:tcW w:w="1447" w:type="dxa"/>
            <w:tcBorders>
              <w:right w:val="double" w:sz="4" w:space="0" w:color="auto"/>
            </w:tcBorders>
            <w:vAlign w:val="center"/>
          </w:tcPr>
          <w:p w:rsidR="007F0C21" w:rsidRDefault="007F0C21">
            <w:pPr>
              <w:rPr>
                <w:rFonts w:ascii="宋体" w:hAnsi="宋体"/>
                <w:b/>
                <w:szCs w:val="21"/>
              </w:rPr>
            </w:pPr>
            <w:r>
              <w:rPr>
                <w:rFonts w:ascii="宋体" w:hAnsi="宋体" w:hint="eastAsia"/>
                <w:b/>
                <w:szCs w:val="21"/>
              </w:rPr>
              <w:t>合计（元）</w:t>
            </w:r>
          </w:p>
        </w:tc>
        <w:tc>
          <w:tcPr>
            <w:tcW w:w="1765" w:type="dxa"/>
            <w:tcBorders>
              <w:left w:val="double" w:sz="4" w:space="0" w:color="auto"/>
              <w:right w:val="threeDEmboss" w:sz="6" w:space="0" w:color="auto"/>
            </w:tcBorders>
            <w:vAlign w:val="center"/>
          </w:tcPr>
          <w:p w:rsidR="007F0C21" w:rsidRDefault="007F0C21">
            <w:pPr>
              <w:rPr>
                <w:rFonts w:ascii="宋体" w:hAnsi="宋体"/>
                <w:b/>
                <w:szCs w:val="21"/>
              </w:rPr>
            </w:pPr>
            <w:r>
              <w:rPr>
                <w:rFonts w:ascii="宋体" w:hAnsi="宋体" w:hint="eastAsia"/>
                <w:b/>
                <w:szCs w:val="21"/>
              </w:rPr>
              <w:t>备注</w:t>
            </w:r>
          </w:p>
        </w:tc>
      </w:tr>
      <w:tr w:rsidR="007F0C21">
        <w:trPr>
          <w:cantSplit/>
          <w:trHeight w:val="284"/>
          <w:jc w:val="center"/>
        </w:trPr>
        <w:tc>
          <w:tcPr>
            <w:tcW w:w="923" w:type="dxa"/>
            <w:tcBorders>
              <w:left w:val="threeDEmboss" w:sz="6" w:space="0" w:color="auto"/>
            </w:tcBorders>
            <w:vAlign w:val="center"/>
          </w:tcPr>
          <w:p w:rsidR="007F0C21" w:rsidRDefault="007F0C21">
            <w:pPr>
              <w:jc w:val="center"/>
              <w:rPr>
                <w:rFonts w:ascii="宋体" w:hAnsi="宋体"/>
                <w:b/>
                <w:szCs w:val="21"/>
              </w:rPr>
            </w:pPr>
          </w:p>
        </w:tc>
        <w:tc>
          <w:tcPr>
            <w:tcW w:w="3939" w:type="dxa"/>
            <w:vAlign w:val="center"/>
          </w:tcPr>
          <w:p w:rsidR="007F0C21" w:rsidRDefault="007F0C21">
            <w:pPr>
              <w:rPr>
                <w:rFonts w:ascii="宋体" w:hAnsi="宋体"/>
                <w:bCs/>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tcBorders>
              <w:right w:val="double" w:sz="4" w:space="0" w:color="auto"/>
            </w:tcBorders>
            <w:vAlign w:val="center"/>
          </w:tcPr>
          <w:p w:rsidR="007F0C21" w:rsidRDefault="007F0C21">
            <w:pPr>
              <w:rPr>
                <w:rFonts w:ascii="宋体" w:hAnsi="宋体"/>
                <w:bCs/>
                <w:szCs w:val="21"/>
              </w:rPr>
            </w:pPr>
          </w:p>
        </w:tc>
        <w:tc>
          <w:tcPr>
            <w:tcW w:w="1765" w:type="dxa"/>
            <w:tcBorders>
              <w:left w:val="double" w:sz="4" w:space="0" w:color="auto"/>
              <w:right w:val="threeDEmboss" w:sz="6" w:space="0" w:color="auto"/>
            </w:tcBorders>
            <w:vAlign w:val="center"/>
          </w:tcPr>
          <w:p w:rsidR="007F0C21" w:rsidRDefault="007F0C21">
            <w:pPr>
              <w:rPr>
                <w:rFonts w:ascii="宋体" w:hAnsi="宋体"/>
                <w:bCs/>
                <w:szCs w:val="21"/>
              </w:rPr>
            </w:pPr>
          </w:p>
        </w:tc>
      </w:tr>
      <w:tr w:rsidR="007F0C21">
        <w:trPr>
          <w:cantSplit/>
          <w:trHeight w:val="284"/>
          <w:jc w:val="center"/>
        </w:trPr>
        <w:tc>
          <w:tcPr>
            <w:tcW w:w="923" w:type="dxa"/>
            <w:tcBorders>
              <w:left w:val="threeDEmboss" w:sz="6" w:space="0" w:color="auto"/>
            </w:tcBorders>
            <w:vAlign w:val="center"/>
          </w:tcPr>
          <w:p w:rsidR="007F0C21" w:rsidRDefault="007F0C21">
            <w:pPr>
              <w:jc w:val="center"/>
              <w:rPr>
                <w:rFonts w:ascii="宋体" w:hAnsi="宋体"/>
                <w:b/>
                <w:szCs w:val="21"/>
              </w:rPr>
            </w:pPr>
          </w:p>
        </w:tc>
        <w:tc>
          <w:tcPr>
            <w:tcW w:w="3939" w:type="dxa"/>
            <w:vAlign w:val="center"/>
          </w:tcPr>
          <w:p w:rsidR="007F0C21" w:rsidRDefault="007F0C21">
            <w:pPr>
              <w:rPr>
                <w:rFonts w:ascii="宋体" w:hAnsi="宋体"/>
                <w:bCs/>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tcBorders>
              <w:right w:val="double" w:sz="4" w:space="0" w:color="auto"/>
            </w:tcBorders>
            <w:vAlign w:val="center"/>
          </w:tcPr>
          <w:p w:rsidR="007F0C21" w:rsidRDefault="007F0C21">
            <w:pPr>
              <w:rPr>
                <w:rFonts w:ascii="宋体" w:hAnsi="宋体"/>
                <w:bCs/>
                <w:szCs w:val="21"/>
              </w:rPr>
            </w:pPr>
          </w:p>
        </w:tc>
        <w:tc>
          <w:tcPr>
            <w:tcW w:w="1765" w:type="dxa"/>
            <w:tcBorders>
              <w:left w:val="double" w:sz="4" w:space="0" w:color="auto"/>
              <w:right w:val="threeDEmboss" w:sz="6" w:space="0" w:color="auto"/>
            </w:tcBorders>
            <w:vAlign w:val="center"/>
          </w:tcPr>
          <w:p w:rsidR="007F0C21" w:rsidRDefault="007F0C21">
            <w:pPr>
              <w:rPr>
                <w:rFonts w:ascii="宋体" w:hAnsi="宋体"/>
                <w:bCs/>
                <w:szCs w:val="21"/>
              </w:rPr>
            </w:pPr>
          </w:p>
        </w:tc>
      </w:tr>
      <w:tr w:rsidR="007F0C21">
        <w:trPr>
          <w:cantSplit/>
          <w:trHeight w:val="284"/>
          <w:jc w:val="center"/>
        </w:trPr>
        <w:tc>
          <w:tcPr>
            <w:tcW w:w="923" w:type="dxa"/>
            <w:tcBorders>
              <w:left w:val="threeDEmboss" w:sz="6" w:space="0" w:color="auto"/>
            </w:tcBorders>
            <w:vAlign w:val="center"/>
          </w:tcPr>
          <w:p w:rsidR="007F0C21" w:rsidRDefault="007F0C21">
            <w:pPr>
              <w:jc w:val="center"/>
              <w:rPr>
                <w:rFonts w:ascii="宋体" w:hAnsi="宋体"/>
                <w:szCs w:val="21"/>
              </w:rPr>
            </w:pPr>
            <w:r>
              <w:rPr>
                <w:rFonts w:ascii="宋体" w:hAnsi="宋体"/>
                <w:szCs w:val="21"/>
              </w:rPr>
              <w:t>…</w:t>
            </w:r>
          </w:p>
        </w:tc>
        <w:tc>
          <w:tcPr>
            <w:tcW w:w="3939" w:type="dxa"/>
            <w:vAlign w:val="center"/>
          </w:tcPr>
          <w:p w:rsidR="007F0C21" w:rsidRDefault="007F0C21">
            <w:pPr>
              <w:rPr>
                <w:rFonts w:ascii="宋体" w:hAnsi="宋体"/>
                <w:bCs/>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tcBorders>
              <w:right w:val="double" w:sz="4" w:space="0" w:color="auto"/>
            </w:tcBorders>
            <w:vAlign w:val="center"/>
          </w:tcPr>
          <w:p w:rsidR="007F0C21" w:rsidRDefault="007F0C21">
            <w:pPr>
              <w:rPr>
                <w:rFonts w:ascii="宋体" w:hAnsi="宋体"/>
                <w:bCs/>
                <w:szCs w:val="21"/>
              </w:rPr>
            </w:pPr>
          </w:p>
        </w:tc>
        <w:tc>
          <w:tcPr>
            <w:tcW w:w="1765" w:type="dxa"/>
            <w:tcBorders>
              <w:left w:val="double" w:sz="4" w:space="0" w:color="auto"/>
              <w:right w:val="threeDEmboss" w:sz="6" w:space="0" w:color="auto"/>
            </w:tcBorders>
            <w:vAlign w:val="center"/>
          </w:tcPr>
          <w:p w:rsidR="007F0C21" w:rsidRDefault="007F0C21">
            <w:pPr>
              <w:rPr>
                <w:rFonts w:ascii="宋体" w:hAnsi="宋体"/>
                <w:bCs/>
                <w:szCs w:val="21"/>
              </w:rPr>
            </w:pPr>
          </w:p>
        </w:tc>
      </w:tr>
      <w:tr w:rsidR="007F0C21">
        <w:trPr>
          <w:cantSplit/>
          <w:trHeight w:val="340"/>
          <w:jc w:val="center"/>
        </w:trPr>
        <w:tc>
          <w:tcPr>
            <w:tcW w:w="8311" w:type="dxa"/>
            <w:gridSpan w:val="4"/>
            <w:tcBorders>
              <w:left w:val="threeDEmboss" w:sz="6" w:space="0" w:color="auto"/>
            </w:tcBorders>
            <w:vAlign w:val="center"/>
          </w:tcPr>
          <w:p w:rsidR="007F0C21" w:rsidRDefault="007F0C21">
            <w:pPr>
              <w:rPr>
                <w:rFonts w:ascii="宋体" w:hAnsi="宋体"/>
                <w:b/>
                <w:bCs/>
                <w:i/>
                <w:iCs/>
                <w:szCs w:val="21"/>
              </w:rPr>
            </w:pPr>
            <w:r>
              <w:rPr>
                <w:rFonts w:ascii="宋体" w:hAnsi="宋体" w:hint="eastAsia"/>
                <w:b/>
                <w:bCs/>
                <w:i/>
                <w:iCs/>
                <w:szCs w:val="21"/>
              </w:rPr>
              <w:t>合     计</w:t>
            </w:r>
          </w:p>
        </w:tc>
        <w:tc>
          <w:tcPr>
            <w:tcW w:w="2654" w:type="dxa"/>
            <w:gridSpan w:val="3"/>
            <w:vAlign w:val="center"/>
          </w:tcPr>
          <w:p w:rsidR="007F0C21" w:rsidRDefault="007F0C21">
            <w:pPr>
              <w:rPr>
                <w:rFonts w:ascii="宋体" w:hAnsi="宋体"/>
                <w:b/>
                <w:bCs/>
                <w:szCs w:val="21"/>
              </w:rPr>
            </w:pPr>
            <w:r>
              <w:rPr>
                <w:rFonts w:ascii="宋体" w:hAnsi="宋体" w:hint="eastAsia"/>
                <w:b/>
                <w:bCs/>
                <w:szCs w:val="21"/>
              </w:rPr>
              <w:t>数量合计：</w:t>
            </w:r>
          </w:p>
        </w:tc>
        <w:tc>
          <w:tcPr>
            <w:tcW w:w="3212" w:type="dxa"/>
            <w:gridSpan w:val="2"/>
            <w:tcBorders>
              <w:right w:val="threeDEmboss" w:sz="6" w:space="0" w:color="auto"/>
            </w:tcBorders>
            <w:vAlign w:val="center"/>
          </w:tcPr>
          <w:p w:rsidR="007F0C21" w:rsidRDefault="007F0C21">
            <w:pPr>
              <w:rPr>
                <w:rFonts w:ascii="宋体" w:hAnsi="宋体"/>
                <w:b/>
                <w:bCs/>
                <w:szCs w:val="21"/>
              </w:rPr>
            </w:pPr>
            <w:r>
              <w:rPr>
                <w:rFonts w:ascii="宋体" w:hAnsi="宋体" w:hint="eastAsia"/>
                <w:b/>
                <w:bCs/>
                <w:szCs w:val="21"/>
              </w:rPr>
              <w:t>报价合计：  元</w:t>
            </w:r>
          </w:p>
        </w:tc>
      </w:tr>
      <w:tr w:rsidR="007F0C21">
        <w:trPr>
          <w:cantSplit/>
          <w:trHeight w:val="284"/>
          <w:jc w:val="center"/>
        </w:trPr>
        <w:tc>
          <w:tcPr>
            <w:tcW w:w="14177" w:type="dxa"/>
            <w:gridSpan w:val="9"/>
            <w:tcBorders>
              <w:left w:val="threeDEmboss" w:sz="6" w:space="0" w:color="auto"/>
              <w:right w:val="threeDEmboss" w:sz="6" w:space="0" w:color="auto"/>
            </w:tcBorders>
            <w:vAlign w:val="center"/>
          </w:tcPr>
          <w:p w:rsidR="007F0C21" w:rsidRDefault="007F0C21">
            <w:pPr>
              <w:rPr>
                <w:rFonts w:ascii="宋体" w:hAnsi="宋体"/>
                <w:bCs/>
                <w:szCs w:val="21"/>
              </w:rPr>
            </w:pPr>
            <w:r>
              <w:rPr>
                <w:rFonts w:ascii="宋体" w:hAnsi="宋体" w:hint="eastAsia"/>
                <w:b/>
                <w:szCs w:val="21"/>
              </w:rPr>
              <w:t>二、相关服务类详列</w:t>
            </w: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b/>
                <w:szCs w:val="21"/>
              </w:rPr>
            </w:pPr>
            <w:r>
              <w:rPr>
                <w:rFonts w:ascii="宋体" w:hAnsi="宋体" w:hint="eastAsia"/>
                <w:b/>
                <w:szCs w:val="21"/>
              </w:rPr>
              <w:t>序号</w:t>
            </w:r>
          </w:p>
        </w:tc>
        <w:tc>
          <w:tcPr>
            <w:tcW w:w="3939" w:type="dxa"/>
            <w:vAlign w:val="center"/>
          </w:tcPr>
          <w:p w:rsidR="007F0C21" w:rsidRDefault="007F0C21">
            <w:pPr>
              <w:rPr>
                <w:rFonts w:ascii="宋体" w:hAnsi="宋体"/>
                <w:b/>
                <w:szCs w:val="21"/>
              </w:rPr>
            </w:pPr>
            <w:r>
              <w:rPr>
                <w:rFonts w:ascii="宋体" w:hAnsi="宋体" w:hint="eastAsia"/>
                <w:b/>
                <w:szCs w:val="21"/>
              </w:rPr>
              <w:t>分项名称</w:t>
            </w:r>
          </w:p>
        </w:tc>
        <w:tc>
          <w:tcPr>
            <w:tcW w:w="3449" w:type="dxa"/>
            <w:gridSpan w:val="2"/>
            <w:vAlign w:val="center"/>
          </w:tcPr>
          <w:p w:rsidR="007F0C21" w:rsidRDefault="007F0C21">
            <w:pPr>
              <w:rPr>
                <w:rFonts w:ascii="宋体" w:hAnsi="宋体"/>
                <w:b/>
                <w:szCs w:val="21"/>
              </w:rPr>
            </w:pPr>
            <w:r>
              <w:rPr>
                <w:rFonts w:ascii="宋体" w:hAnsi="宋体" w:hint="eastAsia"/>
                <w:b/>
                <w:szCs w:val="21"/>
              </w:rPr>
              <w:t>具体施工工程与服务内容</w:t>
            </w:r>
          </w:p>
        </w:tc>
        <w:tc>
          <w:tcPr>
            <w:tcW w:w="905" w:type="dxa"/>
            <w:vAlign w:val="center"/>
          </w:tcPr>
          <w:p w:rsidR="007F0C21" w:rsidRDefault="007F0C21">
            <w:pPr>
              <w:rPr>
                <w:rFonts w:ascii="宋体" w:hAnsi="宋体"/>
                <w:b/>
                <w:bCs/>
                <w:szCs w:val="21"/>
              </w:rPr>
            </w:pPr>
            <w:r>
              <w:rPr>
                <w:rFonts w:ascii="宋体" w:hAnsi="宋体" w:hint="eastAsia"/>
                <w:b/>
                <w:bCs/>
                <w:szCs w:val="21"/>
              </w:rPr>
              <w:t>单位</w:t>
            </w:r>
          </w:p>
        </w:tc>
        <w:tc>
          <w:tcPr>
            <w:tcW w:w="802" w:type="dxa"/>
            <w:vAlign w:val="center"/>
          </w:tcPr>
          <w:p w:rsidR="007F0C21" w:rsidRDefault="007F0C21">
            <w:pPr>
              <w:rPr>
                <w:rFonts w:ascii="宋体" w:hAnsi="宋体"/>
                <w:b/>
                <w:bCs/>
                <w:szCs w:val="21"/>
              </w:rPr>
            </w:pPr>
            <w:r>
              <w:rPr>
                <w:rFonts w:ascii="宋体" w:hAnsi="宋体" w:hint="eastAsia"/>
                <w:b/>
                <w:bCs/>
                <w:szCs w:val="21"/>
              </w:rPr>
              <w:t>数量</w:t>
            </w:r>
          </w:p>
        </w:tc>
        <w:tc>
          <w:tcPr>
            <w:tcW w:w="947" w:type="dxa"/>
            <w:vAlign w:val="center"/>
          </w:tcPr>
          <w:p w:rsidR="007F0C21" w:rsidRDefault="007F0C21">
            <w:pPr>
              <w:rPr>
                <w:rFonts w:ascii="宋体" w:hAnsi="宋体"/>
                <w:b/>
                <w:szCs w:val="21"/>
              </w:rPr>
            </w:pPr>
            <w:r>
              <w:rPr>
                <w:rFonts w:ascii="宋体" w:hAnsi="宋体" w:hint="eastAsia"/>
                <w:b/>
                <w:szCs w:val="21"/>
              </w:rPr>
              <w:t>单价</w:t>
            </w:r>
          </w:p>
        </w:tc>
        <w:tc>
          <w:tcPr>
            <w:tcW w:w="1447" w:type="dxa"/>
            <w:vAlign w:val="center"/>
          </w:tcPr>
          <w:p w:rsidR="007F0C21" w:rsidRDefault="007F0C21">
            <w:pPr>
              <w:rPr>
                <w:rFonts w:ascii="宋体" w:hAnsi="宋体"/>
                <w:b/>
                <w:szCs w:val="21"/>
              </w:rPr>
            </w:pPr>
            <w:r>
              <w:rPr>
                <w:rFonts w:ascii="宋体" w:hAnsi="宋体" w:hint="eastAsia"/>
                <w:b/>
                <w:szCs w:val="21"/>
              </w:rPr>
              <w:t>合计（元）</w:t>
            </w:r>
          </w:p>
        </w:tc>
        <w:tc>
          <w:tcPr>
            <w:tcW w:w="1765" w:type="dxa"/>
            <w:tcBorders>
              <w:right w:val="threeDEmboss" w:sz="6" w:space="0" w:color="auto"/>
            </w:tcBorders>
            <w:vAlign w:val="center"/>
          </w:tcPr>
          <w:p w:rsidR="007F0C21" w:rsidRDefault="007F0C21">
            <w:pPr>
              <w:rPr>
                <w:rFonts w:ascii="宋体" w:hAnsi="宋体"/>
                <w:b/>
                <w:szCs w:val="21"/>
              </w:rPr>
            </w:pPr>
            <w:r>
              <w:rPr>
                <w:rFonts w:ascii="宋体" w:hAnsi="宋体" w:hint="eastAsia"/>
                <w:b/>
                <w:szCs w:val="21"/>
              </w:rPr>
              <w:t>备注</w:t>
            </w: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szCs w:val="21"/>
              </w:rPr>
            </w:pPr>
          </w:p>
        </w:tc>
        <w:tc>
          <w:tcPr>
            <w:tcW w:w="3939" w:type="dxa"/>
            <w:vAlign w:val="center"/>
          </w:tcPr>
          <w:p w:rsidR="007F0C21" w:rsidRDefault="007F0C21">
            <w:pPr>
              <w:rPr>
                <w:rFonts w:ascii="宋体" w:hAnsi="宋体"/>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vAlign w:val="center"/>
          </w:tcPr>
          <w:p w:rsidR="007F0C21" w:rsidRDefault="007F0C21">
            <w:pPr>
              <w:rPr>
                <w:rFonts w:ascii="宋体" w:hAnsi="宋体"/>
                <w:szCs w:val="21"/>
              </w:rPr>
            </w:pPr>
          </w:p>
        </w:tc>
        <w:tc>
          <w:tcPr>
            <w:tcW w:w="1765" w:type="dxa"/>
            <w:tcBorders>
              <w:right w:val="threeDEmboss" w:sz="6" w:space="0" w:color="auto"/>
            </w:tcBorders>
            <w:vAlign w:val="center"/>
          </w:tcPr>
          <w:p w:rsidR="007F0C21" w:rsidRDefault="007F0C21">
            <w:pPr>
              <w:rPr>
                <w:rFonts w:ascii="宋体" w:hAnsi="宋体"/>
                <w:bCs/>
                <w:szCs w:val="21"/>
              </w:rPr>
            </w:pP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szCs w:val="21"/>
              </w:rPr>
            </w:pPr>
            <w:r>
              <w:rPr>
                <w:rFonts w:ascii="宋体" w:hAnsi="宋体" w:hint="eastAsia"/>
                <w:szCs w:val="21"/>
              </w:rPr>
              <w:t>。。。</w:t>
            </w:r>
          </w:p>
        </w:tc>
        <w:tc>
          <w:tcPr>
            <w:tcW w:w="3939" w:type="dxa"/>
            <w:vAlign w:val="center"/>
          </w:tcPr>
          <w:p w:rsidR="007F0C21" w:rsidRDefault="007F0C21">
            <w:pPr>
              <w:rPr>
                <w:rFonts w:ascii="宋体" w:hAnsi="宋体"/>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vAlign w:val="center"/>
          </w:tcPr>
          <w:p w:rsidR="007F0C21" w:rsidRDefault="007F0C21">
            <w:pPr>
              <w:rPr>
                <w:rFonts w:ascii="宋体" w:hAnsi="宋体"/>
                <w:szCs w:val="21"/>
              </w:rPr>
            </w:pPr>
          </w:p>
        </w:tc>
        <w:tc>
          <w:tcPr>
            <w:tcW w:w="1765" w:type="dxa"/>
            <w:tcBorders>
              <w:right w:val="threeDEmboss" w:sz="6" w:space="0" w:color="auto"/>
            </w:tcBorders>
            <w:vAlign w:val="center"/>
          </w:tcPr>
          <w:p w:rsidR="007F0C21" w:rsidRDefault="007F0C21">
            <w:pPr>
              <w:rPr>
                <w:rFonts w:ascii="宋体" w:hAnsi="宋体"/>
                <w:bCs/>
                <w:szCs w:val="21"/>
              </w:rPr>
            </w:pPr>
          </w:p>
        </w:tc>
      </w:tr>
      <w:tr w:rsidR="007F0C21">
        <w:trPr>
          <w:cantSplit/>
          <w:trHeight w:val="284"/>
          <w:jc w:val="center"/>
        </w:trPr>
        <w:tc>
          <w:tcPr>
            <w:tcW w:w="8311" w:type="dxa"/>
            <w:gridSpan w:val="4"/>
            <w:tcBorders>
              <w:left w:val="threeDEmboss" w:sz="6" w:space="0" w:color="auto"/>
            </w:tcBorders>
            <w:vAlign w:val="center"/>
          </w:tcPr>
          <w:p w:rsidR="007F0C21" w:rsidRDefault="007F0C21">
            <w:pPr>
              <w:rPr>
                <w:rFonts w:ascii="宋体" w:hAnsi="宋体"/>
                <w:bCs/>
                <w:szCs w:val="21"/>
              </w:rPr>
            </w:pPr>
            <w:r>
              <w:rPr>
                <w:rFonts w:ascii="宋体" w:hAnsi="宋体" w:hint="eastAsia"/>
                <w:b/>
                <w:bCs/>
                <w:i/>
                <w:iCs/>
                <w:szCs w:val="21"/>
              </w:rPr>
              <w:t>合     计</w:t>
            </w:r>
          </w:p>
        </w:tc>
        <w:tc>
          <w:tcPr>
            <w:tcW w:w="2654" w:type="dxa"/>
            <w:gridSpan w:val="3"/>
            <w:vAlign w:val="center"/>
          </w:tcPr>
          <w:p w:rsidR="007F0C21" w:rsidRDefault="007F0C21">
            <w:pPr>
              <w:rPr>
                <w:rFonts w:ascii="宋体" w:hAnsi="宋体"/>
                <w:bCs/>
                <w:szCs w:val="21"/>
              </w:rPr>
            </w:pPr>
            <w:r>
              <w:rPr>
                <w:rFonts w:ascii="宋体" w:hAnsi="宋体" w:hint="eastAsia"/>
                <w:b/>
                <w:bCs/>
                <w:szCs w:val="21"/>
              </w:rPr>
              <w:t>数量合计：</w:t>
            </w:r>
          </w:p>
        </w:tc>
        <w:tc>
          <w:tcPr>
            <w:tcW w:w="3212" w:type="dxa"/>
            <w:gridSpan w:val="2"/>
            <w:tcBorders>
              <w:right w:val="threeDEmboss" w:sz="6" w:space="0" w:color="auto"/>
            </w:tcBorders>
            <w:vAlign w:val="center"/>
          </w:tcPr>
          <w:p w:rsidR="007F0C21" w:rsidRDefault="007F0C21">
            <w:pPr>
              <w:rPr>
                <w:rFonts w:ascii="宋体" w:hAnsi="宋体"/>
                <w:bCs/>
                <w:szCs w:val="21"/>
              </w:rPr>
            </w:pPr>
            <w:r>
              <w:rPr>
                <w:rFonts w:ascii="宋体" w:hAnsi="宋体" w:hint="eastAsia"/>
                <w:b/>
                <w:bCs/>
                <w:szCs w:val="21"/>
              </w:rPr>
              <w:t>报价合计：  元</w:t>
            </w:r>
          </w:p>
        </w:tc>
      </w:tr>
      <w:tr w:rsidR="007F0C21">
        <w:trPr>
          <w:cantSplit/>
          <w:trHeight w:val="284"/>
          <w:jc w:val="center"/>
        </w:trPr>
        <w:tc>
          <w:tcPr>
            <w:tcW w:w="14177" w:type="dxa"/>
            <w:gridSpan w:val="9"/>
            <w:tcBorders>
              <w:left w:val="threeDEmboss" w:sz="6" w:space="0" w:color="auto"/>
              <w:right w:val="threeDEmboss" w:sz="6" w:space="0" w:color="auto"/>
            </w:tcBorders>
            <w:vAlign w:val="center"/>
          </w:tcPr>
          <w:p w:rsidR="007F0C21" w:rsidRDefault="007F0C21">
            <w:pPr>
              <w:rPr>
                <w:rFonts w:ascii="宋体" w:hAnsi="宋体"/>
                <w:b/>
                <w:szCs w:val="21"/>
              </w:rPr>
            </w:pPr>
            <w:r>
              <w:rPr>
                <w:rFonts w:ascii="宋体" w:hAnsi="宋体" w:hint="eastAsia"/>
                <w:b/>
                <w:szCs w:val="21"/>
              </w:rPr>
              <w:t>三、其他费用</w:t>
            </w: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b/>
                <w:szCs w:val="21"/>
              </w:rPr>
            </w:pPr>
            <w:r>
              <w:rPr>
                <w:rFonts w:ascii="宋体" w:hAnsi="宋体" w:hint="eastAsia"/>
                <w:b/>
                <w:szCs w:val="21"/>
              </w:rPr>
              <w:t>序号</w:t>
            </w:r>
          </w:p>
        </w:tc>
        <w:tc>
          <w:tcPr>
            <w:tcW w:w="3939" w:type="dxa"/>
            <w:vAlign w:val="center"/>
          </w:tcPr>
          <w:p w:rsidR="007F0C21" w:rsidRDefault="007F0C21">
            <w:pPr>
              <w:rPr>
                <w:rFonts w:ascii="宋体" w:hAnsi="宋体"/>
                <w:b/>
                <w:szCs w:val="21"/>
              </w:rPr>
            </w:pPr>
            <w:r>
              <w:rPr>
                <w:rFonts w:ascii="宋体" w:hAnsi="宋体" w:hint="eastAsia"/>
                <w:b/>
                <w:szCs w:val="21"/>
              </w:rPr>
              <w:t>分项名称</w:t>
            </w:r>
          </w:p>
        </w:tc>
        <w:tc>
          <w:tcPr>
            <w:tcW w:w="3449" w:type="dxa"/>
            <w:gridSpan w:val="2"/>
            <w:vAlign w:val="center"/>
          </w:tcPr>
          <w:p w:rsidR="007F0C21" w:rsidRDefault="007F0C21">
            <w:pPr>
              <w:rPr>
                <w:rFonts w:ascii="宋体" w:hAnsi="宋体"/>
                <w:b/>
                <w:szCs w:val="21"/>
              </w:rPr>
            </w:pPr>
            <w:r>
              <w:rPr>
                <w:rFonts w:ascii="宋体" w:hAnsi="宋体" w:hint="eastAsia"/>
                <w:b/>
                <w:szCs w:val="21"/>
              </w:rPr>
              <w:t>具体内容</w:t>
            </w:r>
          </w:p>
        </w:tc>
        <w:tc>
          <w:tcPr>
            <w:tcW w:w="905" w:type="dxa"/>
            <w:vAlign w:val="center"/>
          </w:tcPr>
          <w:p w:rsidR="007F0C21" w:rsidRDefault="007F0C21">
            <w:pPr>
              <w:rPr>
                <w:rFonts w:ascii="宋体" w:hAnsi="宋体"/>
                <w:b/>
                <w:bCs/>
                <w:szCs w:val="21"/>
              </w:rPr>
            </w:pPr>
            <w:r>
              <w:rPr>
                <w:rFonts w:ascii="宋体" w:hAnsi="宋体" w:hint="eastAsia"/>
                <w:b/>
                <w:bCs/>
                <w:szCs w:val="21"/>
              </w:rPr>
              <w:t>单位</w:t>
            </w:r>
          </w:p>
        </w:tc>
        <w:tc>
          <w:tcPr>
            <w:tcW w:w="802" w:type="dxa"/>
            <w:vAlign w:val="center"/>
          </w:tcPr>
          <w:p w:rsidR="007F0C21" w:rsidRDefault="007F0C21">
            <w:pPr>
              <w:rPr>
                <w:rFonts w:ascii="宋体" w:hAnsi="宋体"/>
                <w:b/>
                <w:bCs/>
                <w:szCs w:val="21"/>
              </w:rPr>
            </w:pPr>
            <w:r>
              <w:rPr>
                <w:rFonts w:ascii="宋体" w:hAnsi="宋体" w:hint="eastAsia"/>
                <w:b/>
                <w:bCs/>
                <w:szCs w:val="21"/>
              </w:rPr>
              <w:t>数量</w:t>
            </w:r>
          </w:p>
        </w:tc>
        <w:tc>
          <w:tcPr>
            <w:tcW w:w="947" w:type="dxa"/>
            <w:vAlign w:val="center"/>
          </w:tcPr>
          <w:p w:rsidR="007F0C21" w:rsidRDefault="007F0C21">
            <w:pPr>
              <w:rPr>
                <w:rFonts w:ascii="宋体" w:hAnsi="宋体"/>
                <w:b/>
                <w:szCs w:val="21"/>
              </w:rPr>
            </w:pPr>
            <w:r>
              <w:rPr>
                <w:rFonts w:ascii="宋体" w:hAnsi="宋体" w:hint="eastAsia"/>
                <w:b/>
                <w:szCs w:val="21"/>
              </w:rPr>
              <w:t>单价</w:t>
            </w:r>
          </w:p>
        </w:tc>
        <w:tc>
          <w:tcPr>
            <w:tcW w:w="1447" w:type="dxa"/>
            <w:vAlign w:val="center"/>
          </w:tcPr>
          <w:p w:rsidR="007F0C21" w:rsidRDefault="007F0C21">
            <w:pPr>
              <w:rPr>
                <w:rFonts w:ascii="宋体" w:hAnsi="宋体"/>
                <w:b/>
                <w:szCs w:val="21"/>
              </w:rPr>
            </w:pPr>
            <w:r>
              <w:rPr>
                <w:rFonts w:ascii="宋体" w:hAnsi="宋体" w:hint="eastAsia"/>
                <w:b/>
                <w:szCs w:val="21"/>
              </w:rPr>
              <w:t>合计（元）</w:t>
            </w:r>
          </w:p>
        </w:tc>
        <w:tc>
          <w:tcPr>
            <w:tcW w:w="1765" w:type="dxa"/>
            <w:tcBorders>
              <w:right w:val="threeDEmboss" w:sz="6" w:space="0" w:color="auto"/>
            </w:tcBorders>
            <w:vAlign w:val="center"/>
          </w:tcPr>
          <w:p w:rsidR="007F0C21" w:rsidRDefault="007F0C21">
            <w:pPr>
              <w:rPr>
                <w:rFonts w:ascii="宋体" w:hAnsi="宋体"/>
                <w:b/>
                <w:szCs w:val="21"/>
              </w:rPr>
            </w:pPr>
            <w:r>
              <w:rPr>
                <w:rFonts w:ascii="宋体" w:hAnsi="宋体" w:hint="eastAsia"/>
                <w:b/>
                <w:szCs w:val="21"/>
              </w:rPr>
              <w:t>说    明</w:t>
            </w: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szCs w:val="21"/>
              </w:rPr>
            </w:pPr>
          </w:p>
        </w:tc>
        <w:tc>
          <w:tcPr>
            <w:tcW w:w="3939" w:type="dxa"/>
            <w:vAlign w:val="center"/>
          </w:tcPr>
          <w:p w:rsidR="007F0C21" w:rsidRDefault="007F0C21">
            <w:pPr>
              <w:rPr>
                <w:rFonts w:ascii="宋体" w:hAnsi="宋体"/>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vAlign w:val="center"/>
          </w:tcPr>
          <w:p w:rsidR="007F0C21" w:rsidRDefault="007F0C21">
            <w:pPr>
              <w:rPr>
                <w:rFonts w:ascii="宋体" w:hAnsi="宋体"/>
                <w:szCs w:val="21"/>
              </w:rPr>
            </w:pPr>
          </w:p>
        </w:tc>
        <w:tc>
          <w:tcPr>
            <w:tcW w:w="1765" w:type="dxa"/>
            <w:tcBorders>
              <w:right w:val="threeDEmboss" w:sz="6" w:space="0" w:color="auto"/>
            </w:tcBorders>
            <w:vAlign w:val="center"/>
          </w:tcPr>
          <w:p w:rsidR="007F0C21" w:rsidRDefault="007F0C21">
            <w:pPr>
              <w:rPr>
                <w:rFonts w:ascii="宋体" w:hAnsi="宋体"/>
                <w:bCs/>
                <w:szCs w:val="21"/>
              </w:rPr>
            </w:pPr>
          </w:p>
        </w:tc>
      </w:tr>
      <w:tr w:rsidR="007F0C21">
        <w:trPr>
          <w:cantSplit/>
          <w:trHeight w:val="284"/>
          <w:jc w:val="center"/>
        </w:trPr>
        <w:tc>
          <w:tcPr>
            <w:tcW w:w="923" w:type="dxa"/>
            <w:tcBorders>
              <w:left w:val="threeDEmboss" w:sz="6" w:space="0" w:color="auto"/>
            </w:tcBorders>
            <w:vAlign w:val="center"/>
          </w:tcPr>
          <w:p w:rsidR="007F0C21" w:rsidRDefault="007F0C21">
            <w:pPr>
              <w:rPr>
                <w:rFonts w:ascii="宋体" w:hAnsi="宋体"/>
                <w:szCs w:val="21"/>
              </w:rPr>
            </w:pPr>
            <w:r>
              <w:rPr>
                <w:rFonts w:ascii="宋体" w:hAnsi="宋体" w:hint="eastAsia"/>
                <w:szCs w:val="21"/>
              </w:rPr>
              <w:t>。。。</w:t>
            </w:r>
          </w:p>
        </w:tc>
        <w:tc>
          <w:tcPr>
            <w:tcW w:w="3939" w:type="dxa"/>
            <w:vAlign w:val="center"/>
          </w:tcPr>
          <w:p w:rsidR="007F0C21" w:rsidRDefault="007F0C21">
            <w:pPr>
              <w:rPr>
                <w:rFonts w:ascii="宋体" w:hAnsi="宋体"/>
                <w:szCs w:val="21"/>
              </w:rPr>
            </w:pPr>
          </w:p>
        </w:tc>
        <w:tc>
          <w:tcPr>
            <w:tcW w:w="3449" w:type="dxa"/>
            <w:gridSpan w:val="2"/>
            <w:vAlign w:val="center"/>
          </w:tcPr>
          <w:p w:rsidR="007F0C21" w:rsidRDefault="007F0C21">
            <w:pPr>
              <w:rPr>
                <w:rFonts w:ascii="宋体" w:hAnsi="宋体"/>
                <w:bCs/>
                <w:szCs w:val="21"/>
              </w:rPr>
            </w:pPr>
          </w:p>
        </w:tc>
        <w:tc>
          <w:tcPr>
            <w:tcW w:w="905" w:type="dxa"/>
            <w:vAlign w:val="center"/>
          </w:tcPr>
          <w:p w:rsidR="007F0C21" w:rsidRDefault="007F0C21">
            <w:pPr>
              <w:rPr>
                <w:rFonts w:ascii="宋体" w:hAnsi="宋体"/>
                <w:bCs/>
                <w:szCs w:val="21"/>
              </w:rPr>
            </w:pPr>
          </w:p>
        </w:tc>
        <w:tc>
          <w:tcPr>
            <w:tcW w:w="802" w:type="dxa"/>
            <w:vAlign w:val="center"/>
          </w:tcPr>
          <w:p w:rsidR="007F0C21" w:rsidRDefault="007F0C21">
            <w:pPr>
              <w:rPr>
                <w:rFonts w:ascii="宋体" w:hAnsi="宋体"/>
                <w:bCs/>
                <w:szCs w:val="21"/>
              </w:rPr>
            </w:pPr>
          </w:p>
        </w:tc>
        <w:tc>
          <w:tcPr>
            <w:tcW w:w="947" w:type="dxa"/>
            <w:vAlign w:val="center"/>
          </w:tcPr>
          <w:p w:rsidR="007F0C21" w:rsidRDefault="007F0C21">
            <w:pPr>
              <w:rPr>
                <w:rFonts w:ascii="宋体" w:hAnsi="宋体"/>
                <w:bCs/>
                <w:szCs w:val="21"/>
              </w:rPr>
            </w:pPr>
          </w:p>
        </w:tc>
        <w:tc>
          <w:tcPr>
            <w:tcW w:w="1447" w:type="dxa"/>
            <w:vAlign w:val="center"/>
          </w:tcPr>
          <w:p w:rsidR="007F0C21" w:rsidRDefault="007F0C21">
            <w:pPr>
              <w:rPr>
                <w:rFonts w:ascii="宋体" w:hAnsi="宋体"/>
                <w:szCs w:val="21"/>
              </w:rPr>
            </w:pPr>
          </w:p>
        </w:tc>
        <w:tc>
          <w:tcPr>
            <w:tcW w:w="1765" w:type="dxa"/>
            <w:tcBorders>
              <w:right w:val="threeDEmboss" w:sz="6" w:space="0" w:color="auto"/>
            </w:tcBorders>
            <w:vAlign w:val="center"/>
          </w:tcPr>
          <w:p w:rsidR="007F0C21" w:rsidRDefault="007F0C21">
            <w:pPr>
              <w:rPr>
                <w:rFonts w:ascii="宋体" w:hAnsi="宋体"/>
                <w:bCs/>
                <w:szCs w:val="21"/>
              </w:rPr>
            </w:pPr>
          </w:p>
        </w:tc>
      </w:tr>
      <w:tr w:rsidR="007F0C21">
        <w:trPr>
          <w:cantSplit/>
          <w:trHeight w:val="340"/>
          <w:jc w:val="center"/>
        </w:trPr>
        <w:tc>
          <w:tcPr>
            <w:tcW w:w="8311" w:type="dxa"/>
            <w:gridSpan w:val="4"/>
            <w:tcBorders>
              <w:left w:val="threeDEmboss" w:sz="6" w:space="0" w:color="auto"/>
            </w:tcBorders>
            <w:vAlign w:val="center"/>
          </w:tcPr>
          <w:p w:rsidR="007F0C21" w:rsidRDefault="007F0C21">
            <w:pPr>
              <w:rPr>
                <w:rFonts w:ascii="宋体" w:hAnsi="宋体"/>
                <w:b/>
                <w:bCs/>
                <w:i/>
                <w:iCs/>
                <w:szCs w:val="21"/>
              </w:rPr>
            </w:pPr>
            <w:r>
              <w:rPr>
                <w:rFonts w:ascii="宋体" w:hAnsi="宋体" w:hint="eastAsia"/>
                <w:b/>
                <w:bCs/>
                <w:i/>
                <w:iCs/>
                <w:szCs w:val="21"/>
              </w:rPr>
              <w:t>合     计</w:t>
            </w:r>
          </w:p>
        </w:tc>
        <w:tc>
          <w:tcPr>
            <w:tcW w:w="2654" w:type="dxa"/>
            <w:gridSpan w:val="3"/>
            <w:vAlign w:val="center"/>
          </w:tcPr>
          <w:p w:rsidR="007F0C21" w:rsidRDefault="007F0C21">
            <w:pPr>
              <w:rPr>
                <w:rFonts w:ascii="宋体" w:hAnsi="宋体"/>
                <w:b/>
                <w:bCs/>
                <w:szCs w:val="21"/>
              </w:rPr>
            </w:pPr>
            <w:r>
              <w:rPr>
                <w:rFonts w:ascii="宋体" w:hAnsi="宋体" w:hint="eastAsia"/>
                <w:b/>
                <w:bCs/>
                <w:szCs w:val="21"/>
              </w:rPr>
              <w:t>数量合计：</w:t>
            </w:r>
          </w:p>
        </w:tc>
        <w:tc>
          <w:tcPr>
            <w:tcW w:w="3212" w:type="dxa"/>
            <w:gridSpan w:val="2"/>
            <w:tcBorders>
              <w:right w:val="threeDEmboss" w:sz="6" w:space="0" w:color="auto"/>
            </w:tcBorders>
            <w:vAlign w:val="center"/>
          </w:tcPr>
          <w:p w:rsidR="007F0C21" w:rsidRDefault="007F0C21">
            <w:pPr>
              <w:rPr>
                <w:rFonts w:ascii="宋体" w:hAnsi="宋体"/>
                <w:b/>
                <w:bCs/>
                <w:szCs w:val="21"/>
              </w:rPr>
            </w:pPr>
            <w:r>
              <w:rPr>
                <w:rFonts w:ascii="宋体" w:hAnsi="宋体" w:hint="eastAsia"/>
                <w:b/>
                <w:bCs/>
                <w:szCs w:val="21"/>
              </w:rPr>
              <w:t>报价合计：  元</w:t>
            </w:r>
          </w:p>
        </w:tc>
      </w:tr>
      <w:tr w:rsidR="007F0C21">
        <w:trPr>
          <w:cantSplit/>
          <w:trHeight w:val="372"/>
          <w:jc w:val="center"/>
        </w:trPr>
        <w:tc>
          <w:tcPr>
            <w:tcW w:w="14177" w:type="dxa"/>
            <w:gridSpan w:val="9"/>
            <w:tcBorders>
              <w:left w:val="threeDEmboss" w:sz="6" w:space="0" w:color="auto"/>
              <w:bottom w:val="single" w:sz="4" w:space="0" w:color="auto"/>
              <w:right w:val="threeDEmboss" w:sz="6" w:space="0" w:color="auto"/>
            </w:tcBorders>
            <w:vAlign w:val="center"/>
          </w:tcPr>
          <w:p w:rsidR="007F0C21" w:rsidRDefault="007F0C21">
            <w:pPr>
              <w:rPr>
                <w:rFonts w:ascii="宋体" w:hAnsi="宋体"/>
                <w:b/>
                <w:bCs/>
                <w:szCs w:val="21"/>
              </w:rPr>
            </w:pPr>
            <w:r>
              <w:rPr>
                <w:rFonts w:ascii="宋体" w:hAnsi="宋体" w:hint="eastAsia"/>
                <w:b/>
                <w:bCs/>
                <w:szCs w:val="21"/>
              </w:rPr>
              <w:t>四、报价汇总：人民币    元。</w:t>
            </w:r>
            <w:r>
              <w:rPr>
                <w:rFonts w:ascii="宋体" w:hAnsi="宋体" w:hint="eastAsia"/>
                <w:szCs w:val="21"/>
              </w:rPr>
              <w:t xml:space="preserve"> （以上各合计项与开标一览表中的对应项均一致相符）</w:t>
            </w:r>
          </w:p>
        </w:tc>
      </w:tr>
      <w:tr w:rsidR="007F0C21">
        <w:trPr>
          <w:cantSplit/>
          <w:trHeight w:val="397"/>
          <w:jc w:val="center"/>
        </w:trPr>
        <w:tc>
          <w:tcPr>
            <w:tcW w:w="14177" w:type="dxa"/>
            <w:gridSpan w:val="9"/>
            <w:tcBorders>
              <w:top w:val="single" w:sz="4" w:space="0" w:color="auto"/>
              <w:left w:val="threeDEmboss" w:sz="6" w:space="0" w:color="auto"/>
              <w:bottom w:val="single" w:sz="4" w:space="0" w:color="auto"/>
              <w:right w:val="threeDEmboss" w:sz="6" w:space="0" w:color="auto"/>
            </w:tcBorders>
            <w:vAlign w:val="center"/>
          </w:tcPr>
          <w:p w:rsidR="007F0C21" w:rsidRDefault="007F0C21">
            <w:pPr>
              <w:rPr>
                <w:rFonts w:ascii="宋体" w:hAnsi="宋体"/>
                <w:bCs/>
                <w:szCs w:val="21"/>
              </w:rPr>
            </w:pPr>
            <w:r>
              <w:rPr>
                <w:rFonts w:ascii="宋体" w:hAnsi="宋体" w:hint="eastAsia"/>
                <w:b/>
                <w:szCs w:val="21"/>
              </w:rPr>
              <w:t>五</w:t>
            </w:r>
            <w:r>
              <w:rPr>
                <w:rFonts w:ascii="宋体" w:hAnsi="宋体" w:hint="eastAsia"/>
                <w:b/>
                <w:szCs w:val="21"/>
                <w:shd w:val="clear" w:color="auto" w:fill="F3F3F3"/>
              </w:rPr>
              <w:t xml:space="preserve">、其他参考费用  </w:t>
            </w:r>
            <w:r>
              <w:rPr>
                <w:rFonts w:ascii="宋体" w:hAnsi="宋体" w:hint="eastAsia"/>
                <w:bCs/>
                <w:szCs w:val="21"/>
                <w:shd w:val="clear" w:color="auto" w:fill="F3F3F3"/>
              </w:rPr>
              <w:t>（下列</w:t>
            </w:r>
            <w:r>
              <w:rPr>
                <w:rFonts w:ascii="宋体" w:hAnsi="宋体" w:hint="eastAsia"/>
                <w:szCs w:val="21"/>
                <w:shd w:val="clear" w:color="auto" w:fill="F3F3F3"/>
              </w:rPr>
              <w:t>报价不列入投标/报价总价内</w:t>
            </w:r>
            <w:r>
              <w:rPr>
                <w:rFonts w:ascii="宋体" w:hAnsi="宋体" w:hint="eastAsia"/>
                <w:bCs/>
                <w:szCs w:val="21"/>
                <w:shd w:val="clear" w:color="auto" w:fill="F3F3F3"/>
              </w:rPr>
              <w:t>）</w:t>
            </w:r>
          </w:p>
        </w:tc>
      </w:tr>
      <w:tr w:rsidR="007F0C21">
        <w:trPr>
          <w:cantSplit/>
          <w:trHeight w:val="284"/>
          <w:jc w:val="center"/>
        </w:trPr>
        <w:tc>
          <w:tcPr>
            <w:tcW w:w="4862" w:type="dxa"/>
            <w:gridSpan w:val="2"/>
            <w:tcBorders>
              <w:left w:val="threeDEmboss" w:sz="6" w:space="0" w:color="auto"/>
            </w:tcBorders>
            <w:vAlign w:val="center"/>
          </w:tcPr>
          <w:p w:rsidR="007F0C21" w:rsidRDefault="007F0C21">
            <w:pPr>
              <w:rPr>
                <w:rFonts w:ascii="宋体" w:hAnsi="宋体"/>
                <w:b/>
                <w:bCs/>
                <w:szCs w:val="21"/>
              </w:rPr>
            </w:pPr>
            <w:r>
              <w:rPr>
                <w:rFonts w:ascii="宋体" w:hAnsi="宋体" w:hint="eastAsia"/>
                <w:b/>
                <w:bCs/>
                <w:position w:val="-6"/>
                <w:szCs w:val="21"/>
              </w:rPr>
              <w:t>分     项</w:t>
            </w:r>
          </w:p>
        </w:tc>
        <w:tc>
          <w:tcPr>
            <w:tcW w:w="1990" w:type="dxa"/>
            <w:vAlign w:val="center"/>
          </w:tcPr>
          <w:p w:rsidR="007F0C21" w:rsidRDefault="007F0C21">
            <w:pPr>
              <w:rPr>
                <w:rFonts w:ascii="宋体" w:hAnsi="宋体"/>
                <w:b/>
                <w:bCs/>
                <w:szCs w:val="21"/>
              </w:rPr>
            </w:pPr>
            <w:r>
              <w:rPr>
                <w:rFonts w:ascii="宋体" w:hAnsi="宋体" w:hint="eastAsia"/>
                <w:b/>
                <w:bCs/>
                <w:szCs w:val="21"/>
              </w:rPr>
              <w:t>名      称</w:t>
            </w:r>
          </w:p>
        </w:tc>
        <w:tc>
          <w:tcPr>
            <w:tcW w:w="3166" w:type="dxa"/>
            <w:gridSpan w:val="3"/>
            <w:vAlign w:val="center"/>
          </w:tcPr>
          <w:p w:rsidR="007F0C21" w:rsidRDefault="007F0C21">
            <w:pPr>
              <w:rPr>
                <w:rFonts w:ascii="宋体" w:hAnsi="宋体"/>
                <w:b/>
                <w:bCs/>
                <w:szCs w:val="21"/>
              </w:rPr>
            </w:pPr>
            <w:r>
              <w:rPr>
                <w:rFonts w:ascii="宋体" w:hAnsi="宋体" w:hint="eastAsia"/>
                <w:b/>
                <w:szCs w:val="21"/>
              </w:rPr>
              <w:t>规格型号</w:t>
            </w:r>
          </w:p>
        </w:tc>
        <w:tc>
          <w:tcPr>
            <w:tcW w:w="947" w:type="dxa"/>
            <w:vAlign w:val="center"/>
          </w:tcPr>
          <w:p w:rsidR="007F0C21" w:rsidRDefault="007F0C21">
            <w:pPr>
              <w:rPr>
                <w:rFonts w:ascii="宋体" w:hAnsi="宋体"/>
                <w:b/>
                <w:bCs/>
                <w:szCs w:val="21"/>
              </w:rPr>
            </w:pPr>
            <w:r>
              <w:rPr>
                <w:rFonts w:ascii="宋体" w:hAnsi="宋体" w:hint="eastAsia"/>
                <w:b/>
                <w:szCs w:val="21"/>
              </w:rPr>
              <w:t>制造商</w:t>
            </w:r>
          </w:p>
        </w:tc>
        <w:tc>
          <w:tcPr>
            <w:tcW w:w="1447" w:type="dxa"/>
            <w:vAlign w:val="center"/>
          </w:tcPr>
          <w:p w:rsidR="007F0C21" w:rsidRDefault="007F0C21">
            <w:pPr>
              <w:rPr>
                <w:rFonts w:ascii="宋体" w:hAnsi="宋体"/>
                <w:b/>
                <w:bCs/>
                <w:szCs w:val="21"/>
              </w:rPr>
            </w:pPr>
            <w:r>
              <w:rPr>
                <w:rFonts w:ascii="宋体" w:hAnsi="宋体" w:hint="eastAsia"/>
                <w:b/>
                <w:bCs/>
                <w:szCs w:val="21"/>
              </w:rPr>
              <w:t>单价</w:t>
            </w:r>
          </w:p>
        </w:tc>
        <w:tc>
          <w:tcPr>
            <w:tcW w:w="1765" w:type="dxa"/>
            <w:tcBorders>
              <w:right w:val="threeDEmboss" w:sz="6" w:space="0" w:color="auto"/>
            </w:tcBorders>
            <w:vAlign w:val="center"/>
          </w:tcPr>
          <w:p w:rsidR="007F0C21" w:rsidRDefault="007F0C21">
            <w:pPr>
              <w:rPr>
                <w:rFonts w:ascii="宋体" w:hAnsi="宋体"/>
                <w:b/>
                <w:bCs/>
                <w:szCs w:val="21"/>
              </w:rPr>
            </w:pPr>
            <w:r>
              <w:rPr>
                <w:rFonts w:ascii="宋体" w:hAnsi="宋体" w:hint="eastAsia"/>
                <w:b/>
                <w:bCs/>
                <w:szCs w:val="21"/>
              </w:rPr>
              <w:t>使用周期 /寿命</w:t>
            </w:r>
          </w:p>
        </w:tc>
      </w:tr>
      <w:tr w:rsidR="007F0C21">
        <w:trPr>
          <w:cantSplit/>
          <w:trHeight w:val="284"/>
          <w:jc w:val="center"/>
        </w:trPr>
        <w:tc>
          <w:tcPr>
            <w:tcW w:w="4862" w:type="dxa"/>
            <w:gridSpan w:val="2"/>
            <w:tcBorders>
              <w:left w:val="threeDEmboss" w:sz="6" w:space="0" w:color="auto"/>
            </w:tcBorders>
            <w:vAlign w:val="center"/>
          </w:tcPr>
          <w:p w:rsidR="007F0C21" w:rsidRDefault="007F0C21">
            <w:pPr>
              <w:rPr>
                <w:rFonts w:ascii="宋体" w:hAnsi="宋体"/>
                <w:b/>
                <w:bCs/>
                <w:position w:val="-6"/>
                <w:szCs w:val="21"/>
              </w:rPr>
            </w:pPr>
            <w:r>
              <w:rPr>
                <w:rFonts w:ascii="宋体" w:hAnsi="宋体" w:hint="eastAsia"/>
                <w:b/>
                <w:bCs/>
                <w:position w:val="-6"/>
                <w:szCs w:val="21"/>
              </w:rPr>
              <w:t>常用易损件及配件</w:t>
            </w:r>
          </w:p>
        </w:tc>
        <w:tc>
          <w:tcPr>
            <w:tcW w:w="1990" w:type="dxa"/>
            <w:vAlign w:val="center"/>
          </w:tcPr>
          <w:p w:rsidR="007F0C21" w:rsidRDefault="007F0C21">
            <w:pPr>
              <w:rPr>
                <w:rFonts w:ascii="宋体" w:hAnsi="宋体"/>
                <w:szCs w:val="21"/>
              </w:rPr>
            </w:pPr>
          </w:p>
        </w:tc>
        <w:tc>
          <w:tcPr>
            <w:tcW w:w="3166" w:type="dxa"/>
            <w:gridSpan w:val="3"/>
            <w:vAlign w:val="center"/>
          </w:tcPr>
          <w:p w:rsidR="007F0C21" w:rsidRDefault="007F0C21">
            <w:pPr>
              <w:rPr>
                <w:rFonts w:ascii="宋体" w:hAnsi="宋体"/>
                <w:szCs w:val="21"/>
              </w:rPr>
            </w:pPr>
          </w:p>
        </w:tc>
        <w:tc>
          <w:tcPr>
            <w:tcW w:w="947" w:type="dxa"/>
            <w:vAlign w:val="center"/>
          </w:tcPr>
          <w:p w:rsidR="007F0C21" w:rsidRDefault="007F0C21">
            <w:pPr>
              <w:rPr>
                <w:rFonts w:ascii="宋体" w:hAnsi="宋体"/>
                <w:szCs w:val="21"/>
              </w:rPr>
            </w:pPr>
          </w:p>
        </w:tc>
        <w:tc>
          <w:tcPr>
            <w:tcW w:w="1447" w:type="dxa"/>
            <w:vAlign w:val="center"/>
          </w:tcPr>
          <w:p w:rsidR="007F0C21" w:rsidRDefault="007F0C21">
            <w:pPr>
              <w:rPr>
                <w:rFonts w:ascii="宋体" w:hAnsi="宋体"/>
                <w:szCs w:val="21"/>
              </w:rPr>
            </w:pPr>
          </w:p>
        </w:tc>
        <w:tc>
          <w:tcPr>
            <w:tcW w:w="1765" w:type="dxa"/>
            <w:tcBorders>
              <w:right w:val="threeDEmboss" w:sz="6" w:space="0" w:color="auto"/>
            </w:tcBorders>
            <w:vAlign w:val="center"/>
          </w:tcPr>
          <w:p w:rsidR="007F0C21" w:rsidRDefault="007F0C21">
            <w:pPr>
              <w:rPr>
                <w:rFonts w:ascii="宋体" w:hAnsi="宋体"/>
                <w:szCs w:val="21"/>
              </w:rPr>
            </w:pPr>
          </w:p>
        </w:tc>
      </w:tr>
      <w:tr w:rsidR="007F0C21">
        <w:trPr>
          <w:cantSplit/>
          <w:trHeight w:val="469"/>
          <w:jc w:val="center"/>
        </w:trPr>
        <w:tc>
          <w:tcPr>
            <w:tcW w:w="14177" w:type="dxa"/>
            <w:gridSpan w:val="9"/>
            <w:tcBorders>
              <w:left w:val="threeDEmboss" w:sz="6" w:space="0" w:color="auto"/>
              <w:bottom w:val="threeDEmboss" w:sz="6" w:space="0" w:color="auto"/>
              <w:right w:val="threeDEmboss" w:sz="6" w:space="0" w:color="auto"/>
            </w:tcBorders>
            <w:vAlign w:val="center"/>
          </w:tcPr>
          <w:p w:rsidR="007F0C21" w:rsidRDefault="007F0C21">
            <w:pPr>
              <w:rPr>
                <w:rFonts w:ascii="宋体" w:hAnsi="宋体"/>
                <w:szCs w:val="21"/>
                <w:lang w:val="en-GB"/>
              </w:rPr>
            </w:pPr>
            <w:r>
              <w:rPr>
                <w:rFonts w:ascii="宋体" w:hAnsi="宋体" w:hint="eastAsia"/>
                <w:szCs w:val="21"/>
                <w:lang w:val="en-GB"/>
              </w:rPr>
              <w:t>质保期满后将要发生的必要服务项收费标准：</w:t>
            </w:r>
          </w:p>
        </w:tc>
      </w:tr>
    </w:tbl>
    <w:p w:rsidR="007F0C21" w:rsidRDefault="007F0C21">
      <w:pPr>
        <w:spacing w:line="360" w:lineRule="auto"/>
        <w:rPr>
          <w:rFonts w:ascii="宋体" w:hAnsi="宋体"/>
          <w:szCs w:val="21"/>
          <w:lang w:val="en-GB"/>
        </w:rPr>
      </w:pPr>
      <w:r>
        <w:rPr>
          <w:rFonts w:ascii="宋体" w:hAnsi="宋体" w:hint="eastAsia"/>
          <w:szCs w:val="21"/>
        </w:rPr>
        <w:t>注：1、</w:t>
      </w:r>
      <w:r>
        <w:rPr>
          <w:rFonts w:ascii="宋体" w:hAnsi="宋体" w:hint="eastAsia"/>
          <w:szCs w:val="21"/>
          <w:lang w:val="en-GB"/>
        </w:rPr>
        <w:t>以上内容必须与技术方案中所介绍的内容、《开标一览表》一致。</w:t>
      </w:r>
    </w:p>
    <w:p w:rsidR="007F0C21" w:rsidRDefault="007F0C21">
      <w:pPr>
        <w:spacing w:line="360" w:lineRule="auto"/>
        <w:rPr>
          <w:rFonts w:ascii="宋体" w:hAnsi="宋体"/>
          <w:szCs w:val="21"/>
        </w:rPr>
      </w:pPr>
      <w:r>
        <w:rPr>
          <w:rFonts w:ascii="宋体" w:hAnsi="宋体" w:hint="eastAsia"/>
          <w:szCs w:val="21"/>
        </w:rPr>
        <w:t>投标人法定代表人（或法定代表人授权代表）签字：</w:t>
      </w:r>
    </w:p>
    <w:p w:rsidR="007F0C21" w:rsidRDefault="007F0C21">
      <w:pPr>
        <w:spacing w:line="360" w:lineRule="auto"/>
        <w:rPr>
          <w:rFonts w:ascii="宋体" w:hAnsi="宋体"/>
          <w:szCs w:val="21"/>
        </w:rPr>
      </w:pPr>
      <w:r>
        <w:rPr>
          <w:rFonts w:ascii="宋体" w:hAnsi="宋体" w:hint="eastAsia"/>
          <w:szCs w:val="21"/>
        </w:rPr>
        <w:t>投标人名称（签章）：</w:t>
      </w:r>
    </w:p>
    <w:p w:rsidR="007F0C21" w:rsidRDefault="007F0C21">
      <w:pPr>
        <w:spacing w:line="360" w:lineRule="auto"/>
        <w:rPr>
          <w:rFonts w:ascii="宋体" w:hAnsi="宋体"/>
          <w:b/>
          <w:sz w:val="28"/>
          <w:szCs w:val="28"/>
        </w:rPr>
      </w:pPr>
      <w:r>
        <w:rPr>
          <w:rFonts w:ascii="宋体" w:hAnsi="宋体" w:hint="eastAsia"/>
          <w:szCs w:val="21"/>
        </w:rPr>
        <w:t>日期：   年   月   日</w:t>
      </w:r>
    </w:p>
    <w:sectPr w:rsidR="007F0C21" w:rsidSect="00E17ADB">
      <w:headerReference w:type="default" r:id="rId19"/>
      <w:footerReference w:type="default" r:id="rId20"/>
      <w:pgSz w:w="16838" w:h="11906" w:orient="landscape"/>
      <w:pgMar w:top="1406" w:right="1440" w:bottom="1134" w:left="144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E7A" w:rsidRDefault="005B7E7A">
      <w:r>
        <w:separator/>
      </w:r>
    </w:p>
  </w:endnote>
  <w:endnote w:type="continuationSeparator" w:id="0">
    <w:p w:rsidR="005B7E7A" w:rsidRDefault="005B7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新魏">
    <w:altName w:val="微软雅黑"/>
    <w:charset w:val="86"/>
    <w:family w:val="auto"/>
    <w:pitch w:val="variable"/>
    <w:sig w:usb0="00000000" w:usb1="080F0000" w:usb2="00000010" w:usb3="00000000" w:csb0="00040000" w:csb1="00000000"/>
  </w:font>
  <w:font w:name="华文宋体">
    <w:altName w:val="hakuyoxingshu7000"/>
    <w:charset w:val="86"/>
    <w:family w:val="auto"/>
    <w:pitch w:val="variable"/>
    <w:sig w:usb0="00000000"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pBdr>
        <w:top w:val="single" w:sz="4" w:space="1" w:color="auto"/>
      </w:pBdr>
      <w:rPr>
        <w:rFonts w:ascii="宋体" w:hAnsi="宋体"/>
      </w:rPr>
    </w:pPr>
    <w:r>
      <w:rPr>
        <w:rFonts w:ascii="宋体" w:hAnsi="宋体" w:hint="eastAsia"/>
      </w:rPr>
      <w:t>广州顺为招标代理有限公司                                                                        1-</w:t>
    </w:r>
    <w:r>
      <w:rPr>
        <w:rFonts w:ascii="宋体" w:hAnsi="宋体"/>
      </w:rPr>
      <w:fldChar w:fldCharType="begin"/>
    </w:r>
    <w:r>
      <w:rPr>
        <w:rStyle w:val="a7"/>
        <w:rFonts w:ascii="宋体" w:hAnsi="宋体"/>
      </w:rPr>
      <w:instrText xml:space="preserve"> PAGE </w:instrText>
    </w:r>
    <w:r>
      <w:rPr>
        <w:rFonts w:ascii="宋体" w:hAnsi="宋体"/>
      </w:rPr>
      <w:fldChar w:fldCharType="separate"/>
    </w:r>
    <w:r w:rsidR="00347CFD">
      <w:rPr>
        <w:rStyle w:val="a7"/>
        <w:rFonts w:ascii="宋体" w:hAnsi="宋体"/>
        <w:noProof/>
      </w:rPr>
      <w:t>3</w:t>
    </w:r>
    <w:r>
      <w:rPr>
        <w:rFonts w:ascii="宋体" w:hAnsi="宋体"/>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2-</w:t>
    </w:r>
    <w:r>
      <w:fldChar w:fldCharType="begin"/>
    </w:r>
    <w:r>
      <w:rPr>
        <w:rStyle w:val="a7"/>
      </w:rPr>
      <w:instrText xml:space="preserve"> PAGE </w:instrText>
    </w:r>
    <w:r>
      <w:fldChar w:fldCharType="separate"/>
    </w:r>
    <w:r w:rsidR="00347CFD">
      <w:rPr>
        <w:rStyle w:val="a7"/>
        <w:noProof/>
      </w:rPr>
      <w:t>11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3-</w:t>
    </w:r>
    <w:r>
      <w:fldChar w:fldCharType="begin"/>
    </w:r>
    <w:r>
      <w:rPr>
        <w:rStyle w:val="a7"/>
      </w:rPr>
      <w:instrText xml:space="preserve"> PAGE </w:instrText>
    </w:r>
    <w:r>
      <w:fldChar w:fldCharType="separate"/>
    </w:r>
    <w:r w:rsidR="00347CFD">
      <w:rPr>
        <w:rStyle w:val="a7"/>
        <w:noProof/>
      </w:rPr>
      <w:t>15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3-</w:t>
    </w:r>
    <w:r>
      <w:fldChar w:fldCharType="begin"/>
    </w:r>
    <w:r>
      <w:rPr>
        <w:rStyle w:val="a7"/>
      </w:rPr>
      <w:instrText xml:space="preserve"> PAGE </w:instrText>
    </w:r>
    <w:r>
      <w:fldChar w:fldCharType="separate"/>
    </w:r>
    <w:r w:rsidR="00347CFD">
      <w:rPr>
        <w:rStyle w:val="a7"/>
        <w:noProof/>
      </w:rPr>
      <w:t>16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3-</w:t>
    </w:r>
    <w:r>
      <w:fldChar w:fldCharType="begin"/>
    </w:r>
    <w:r>
      <w:rPr>
        <w:rStyle w:val="a7"/>
      </w:rPr>
      <w:instrText xml:space="preserve"> PAGE </w:instrText>
    </w:r>
    <w:r>
      <w:fldChar w:fldCharType="separate"/>
    </w:r>
    <w:r w:rsidR="00347CFD">
      <w:rPr>
        <w:rStyle w:val="a7"/>
        <w:noProof/>
      </w:rPr>
      <w:t>18</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pPr>
    <w:r>
      <w:rPr>
        <w:rFonts w:hint="eastAsia"/>
      </w:rPr>
      <w:t>广州顺为招标代理有限公司</w:t>
    </w:r>
    <w:r>
      <w:rPr>
        <w:rFonts w:hint="eastAsia"/>
      </w:rPr>
      <w:t xml:space="preserve">                                                                             4-</w:t>
    </w:r>
    <w:r>
      <w:fldChar w:fldCharType="begin"/>
    </w:r>
    <w:r>
      <w:rPr>
        <w:rStyle w:val="a7"/>
      </w:rPr>
      <w:instrText xml:space="preserve"> PAGE </w:instrText>
    </w:r>
    <w:r>
      <w:fldChar w:fldCharType="separate"/>
    </w:r>
    <w:r w:rsidR="00347CFD">
      <w:rPr>
        <w:rStyle w:val="a7"/>
        <w:noProof/>
      </w:rP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5-</w:t>
    </w:r>
    <w:r>
      <w:fldChar w:fldCharType="begin"/>
    </w:r>
    <w:r>
      <w:rPr>
        <w:rStyle w:val="a7"/>
      </w:rPr>
      <w:instrText xml:space="preserve"> PAGE </w:instrText>
    </w:r>
    <w:r>
      <w:fldChar w:fldCharType="separate"/>
    </w:r>
    <w:r w:rsidR="00347CFD">
      <w:rPr>
        <w:rStyle w:val="a7"/>
        <w:noProof/>
      </w:rPr>
      <w:t>23</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0"/>
      <w:jc w:val="both"/>
      <w:rPr>
        <w:u w:val="single"/>
      </w:rPr>
    </w:pPr>
  </w:p>
  <w:p w:rsidR="00B83339" w:rsidRDefault="00B83339">
    <w:pPr>
      <w:pStyle w:val="af0"/>
      <w:jc w:val="center"/>
    </w:pPr>
    <w:r>
      <w:rPr>
        <w:rFonts w:hint="eastAsia"/>
      </w:rPr>
      <w:t>广州顺为招标代理有限公司</w:t>
    </w:r>
    <w:r>
      <w:rPr>
        <w:rFonts w:hint="eastAsia"/>
      </w:rPr>
      <w:t xml:space="preserve">                                                                                                                               5-</w:t>
    </w:r>
    <w:r>
      <w:fldChar w:fldCharType="begin"/>
    </w:r>
    <w:r>
      <w:rPr>
        <w:rStyle w:val="a7"/>
      </w:rPr>
      <w:instrText xml:space="preserve"> PAGE </w:instrText>
    </w:r>
    <w:r>
      <w:fldChar w:fldCharType="separate"/>
    </w:r>
    <w:r w:rsidR="00347CFD">
      <w:rPr>
        <w:rStyle w:val="a7"/>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E7A" w:rsidRDefault="005B7E7A">
      <w:r>
        <w:separator/>
      </w:r>
    </w:p>
  </w:footnote>
  <w:footnote w:type="continuationSeparator" w:id="0">
    <w:p w:rsidR="005B7E7A" w:rsidRDefault="005B7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pStyle w:val="af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spacing w:line="360" w:lineRule="auto"/>
      <w:rPr>
        <w:rFonts w:ascii="宋体" w:hAnsi="宋体"/>
        <w:sz w:val="18"/>
        <w:szCs w:val="18"/>
        <w:u w:val="single"/>
      </w:rPr>
    </w:pPr>
    <w:r>
      <w:rPr>
        <w:rFonts w:ascii="宋体" w:hAnsi="宋体" w:hint="eastAsia"/>
        <w:sz w:val="18"/>
        <w:szCs w:val="18"/>
        <w:u w:val="single"/>
      </w:rPr>
      <w:t>广东轻工职业技术学院机电系购置检测仪器仪表设备项目                                   GZSW16156HG4071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spacing w:line="360" w:lineRule="auto"/>
      <w:rPr>
        <w:rFonts w:ascii="宋体" w:hAnsi="宋体"/>
        <w:sz w:val="18"/>
        <w:szCs w:val="18"/>
        <w:u w:val="single"/>
      </w:rPr>
    </w:pPr>
    <w:r>
      <w:rPr>
        <w:rFonts w:ascii="宋体" w:hAnsi="宋体" w:hint="eastAsia"/>
        <w:sz w:val="18"/>
        <w:szCs w:val="18"/>
        <w:u w:val="single"/>
      </w:rPr>
      <w:t>广东轻工职业技术学院机电系购置检测仪器仪表设备项目                                                                                 GZSW16156HG4071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spacing w:line="360" w:lineRule="auto"/>
      <w:rPr>
        <w:rFonts w:ascii="宋体" w:hAnsi="宋体"/>
        <w:sz w:val="18"/>
        <w:szCs w:val="18"/>
        <w:u w:val="single"/>
      </w:rPr>
    </w:pPr>
    <w:r>
      <w:rPr>
        <w:rFonts w:ascii="宋体" w:hAnsi="宋体" w:hint="eastAsia"/>
        <w:sz w:val="18"/>
        <w:szCs w:val="18"/>
        <w:u w:val="single"/>
      </w:rPr>
      <w:t>广东轻工职业技术学院机电系购置检测仪器仪表设备项目                                     GZSW16156HG4071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39" w:rsidRDefault="00B83339">
    <w:pPr>
      <w:spacing w:line="360" w:lineRule="auto"/>
      <w:rPr>
        <w:rFonts w:ascii="宋体" w:hAnsi="宋体"/>
        <w:sz w:val="18"/>
        <w:szCs w:val="18"/>
        <w:u w:val="single"/>
      </w:rPr>
    </w:pPr>
    <w:r>
      <w:rPr>
        <w:rFonts w:ascii="宋体" w:hAnsi="宋体" w:hint="eastAsia"/>
        <w:sz w:val="18"/>
        <w:szCs w:val="18"/>
        <w:u w:val="single"/>
      </w:rPr>
      <w:t>广东轻工职业技术学院机电系购置检测仪器仪表设备项目                                                                                  GZSW16156HG4071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0A"/>
    <w:multiLevelType w:val="multilevel"/>
    <w:tmpl w:val="0000000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multilevel"/>
    <w:tmpl w:val="0000000B"/>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D"/>
    <w:multiLevelType w:val="multilevel"/>
    <w:tmpl w:val="0000000D"/>
    <w:lvl w:ilvl="0">
      <w:start w:val="1"/>
      <w:numFmt w:val="decimal"/>
      <w:lvlText w:val="（%1）"/>
      <w:lvlJc w:val="left"/>
      <w:pPr>
        <w:tabs>
          <w:tab w:val="num" w:pos="1769"/>
        </w:tabs>
        <w:ind w:left="1769" w:hanging="720"/>
      </w:pPr>
      <w:rPr>
        <w:rFonts w:hint="default"/>
      </w:rPr>
    </w:lvl>
    <w:lvl w:ilvl="1">
      <w:start w:val="1"/>
      <w:numFmt w:val="lowerLetter"/>
      <w:lvlText w:val="%2)"/>
      <w:lvlJc w:val="left"/>
      <w:pPr>
        <w:tabs>
          <w:tab w:val="num" w:pos="1889"/>
        </w:tabs>
        <w:ind w:left="1889" w:hanging="420"/>
      </w:pPr>
    </w:lvl>
    <w:lvl w:ilvl="2">
      <w:start w:val="1"/>
      <w:numFmt w:val="lowerRoman"/>
      <w:lvlText w:val="%3."/>
      <w:lvlJc w:val="right"/>
      <w:pPr>
        <w:tabs>
          <w:tab w:val="num" w:pos="2309"/>
        </w:tabs>
        <w:ind w:left="2309" w:hanging="420"/>
      </w:pPr>
    </w:lvl>
    <w:lvl w:ilvl="3">
      <w:start w:val="1"/>
      <w:numFmt w:val="decimal"/>
      <w:lvlText w:val="%4."/>
      <w:lvlJc w:val="left"/>
      <w:pPr>
        <w:tabs>
          <w:tab w:val="num" w:pos="2729"/>
        </w:tabs>
        <w:ind w:left="2729" w:hanging="420"/>
      </w:pPr>
    </w:lvl>
    <w:lvl w:ilvl="4">
      <w:start w:val="1"/>
      <w:numFmt w:val="lowerLetter"/>
      <w:lvlText w:val="%5)"/>
      <w:lvlJc w:val="left"/>
      <w:pPr>
        <w:tabs>
          <w:tab w:val="num" w:pos="3149"/>
        </w:tabs>
        <w:ind w:left="3149" w:hanging="420"/>
      </w:pPr>
    </w:lvl>
    <w:lvl w:ilvl="5">
      <w:start w:val="1"/>
      <w:numFmt w:val="lowerRoman"/>
      <w:lvlText w:val="%6."/>
      <w:lvlJc w:val="right"/>
      <w:pPr>
        <w:tabs>
          <w:tab w:val="num" w:pos="3569"/>
        </w:tabs>
        <w:ind w:left="3569" w:hanging="420"/>
      </w:pPr>
    </w:lvl>
    <w:lvl w:ilvl="6">
      <w:start w:val="1"/>
      <w:numFmt w:val="decimal"/>
      <w:lvlText w:val="%7."/>
      <w:lvlJc w:val="left"/>
      <w:pPr>
        <w:tabs>
          <w:tab w:val="num" w:pos="3989"/>
        </w:tabs>
        <w:ind w:left="3989" w:hanging="420"/>
      </w:pPr>
    </w:lvl>
    <w:lvl w:ilvl="7">
      <w:start w:val="1"/>
      <w:numFmt w:val="lowerLetter"/>
      <w:lvlText w:val="%8)"/>
      <w:lvlJc w:val="left"/>
      <w:pPr>
        <w:tabs>
          <w:tab w:val="num" w:pos="4409"/>
        </w:tabs>
        <w:ind w:left="4409" w:hanging="420"/>
      </w:pPr>
    </w:lvl>
    <w:lvl w:ilvl="8">
      <w:start w:val="1"/>
      <w:numFmt w:val="lowerRoman"/>
      <w:lvlText w:val="%9."/>
      <w:lvlJc w:val="right"/>
      <w:pPr>
        <w:tabs>
          <w:tab w:val="num" w:pos="4829"/>
        </w:tabs>
        <w:ind w:left="4829" w:hanging="420"/>
      </w:pPr>
    </w:lvl>
  </w:abstractNum>
  <w:abstractNum w:abstractNumId="4">
    <w:nsid w:val="0000000F"/>
    <w:multiLevelType w:val="singleLevel"/>
    <w:tmpl w:val="0000000F"/>
    <w:lvl w:ilvl="0">
      <w:start w:val="1"/>
      <w:numFmt w:val="japaneseCounting"/>
      <w:lvlText w:val="%1、"/>
      <w:lvlJc w:val="left"/>
      <w:pPr>
        <w:tabs>
          <w:tab w:val="num" w:pos="960"/>
        </w:tabs>
        <w:ind w:left="960" w:hanging="480"/>
      </w:pPr>
      <w:rPr>
        <w:rFonts w:hint="eastAsia"/>
      </w:rPr>
    </w:lvl>
  </w:abstractNum>
  <w:abstractNum w:abstractNumId="5">
    <w:nsid w:val="00000011"/>
    <w:multiLevelType w:val="multilevel"/>
    <w:tmpl w:val="00000011"/>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0000001D"/>
    <w:multiLevelType w:val="multilevel"/>
    <w:tmpl w:val="0000001D"/>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b w:val="0"/>
        <w:i w:val="0"/>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9EC50F6"/>
    <w:multiLevelType w:val="multilevel"/>
    <w:tmpl w:val="09EC50F6"/>
    <w:lvl w:ilvl="0">
      <w:start w:val="1"/>
      <w:numFmt w:val="japaneseCounting"/>
      <w:lvlText w:val="%1、"/>
      <w:lvlJc w:val="left"/>
      <w:pPr>
        <w:ind w:left="630" w:hanging="630"/>
      </w:pPr>
      <w:rPr>
        <w:rFonts w:hint="default"/>
        <w:color w:val="auto"/>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5755904"/>
    <w:multiLevelType w:val="multilevel"/>
    <w:tmpl w:val="1575590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83C604A"/>
    <w:multiLevelType w:val="singleLevel"/>
    <w:tmpl w:val="183C604A"/>
    <w:lvl w:ilvl="0">
      <w:start w:val="1"/>
      <w:numFmt w:val="japaneseCounting"/>
      <w:lvlText w:val="%1、"/>
      <w:lvlJc w:val="left"/>
      <w:pPr>
        <w:tabs>
          <w:tab w:val="num" w:pos="960"/>
        </w:tabs>
        <w:ind w:left="960" w:hanging="480"/>
      </w:pPr>
      <w:rPr>
        <w:rFonts w:hint="eastAsia"/>
        <w:b/>
      </w:rPr>
    </w:lvl>
  </w:abstractNum>
  <w:abstractNum w:abstractNumId="11">
    <w:nsid w:val="1CC7243C"/>
    <w:multiLevelType w:val="multilevel"/>
    <w:tmpl w:val="5FA1779E"/>
    <w:lvl w:ilvl="0">
      <w:start w:val="1"/>
      <w:numFmt w:val="decimal"/>
      <w:lvlText w:val="%1"/>
      <w:lvlJc w:val="center"/>
      <w:pPr>
        <w:ind w:left="355" w:hanging="214"/>
      </w:pPr>
      <w:rPr>
        <w:rFonts w:hint="eastAsia"/>
        <w:snapToGrid w:val="0"/>
        <w:kern w:val="0"/>
      </w:rPr>
    </w:lvl>
    <w:lvl w:ilvl="1">
      <w:start w:val="1"/>
      <w:numFmt w:val="lowerLetter"/>
      <w:lvlText w:val="%2)"/>
      <w:lvlJc w:val="left"/>
      <w:pPr>
        <w:ind w:left="804" w:hanging="420"/>
      </w:pPr>
    </w:lvl>
    <w:lvl w:ilvl="2">
      <w:start w:val="1"/>
      <w:numFmt w:val="lowerRoman"/>
      <w:lvlText w:val="%3."/>
      <w:lvlJc w:val="right"/>
      <w:pPr>
        <w:ind w:left="1224" w:hanging="420"/>
      </w:pPr>
    </w:lvl>
    <w:lvl w:ilvl="3">
      <w:start w:val="1"/>
      <w:numFmt w:val="decimal"/>
      <w:lvlText w:val="%4."/>
      <w:lvlJc w:val="left"/>
      <w:pPr>
        <w:ind w:left="1644" w:hanging="420"/>
      </w:pPr>
    </w:lvl>
    <w:lvl w:ilvl="4">
      <w:start w:val="1"/>
      <w:numFmt w:val="lowerLetter"/>
      <w:lvlText w:val="%5)"/>
      <w:lvlJc w:val="left"/>
      <w:pPr>
        <w:ind w:left="2064" w:hanging="420"/>
      </w:pPr>
    </w:lvl>
    <w:lvl w:ilvl="5">
      <w:start w:val="1"/>
      <w:numFmt w:val="lowerRoman"/>
      <w:lvlText w:val="%6."/>
      <w:lvlJc w:val="right"/>
      <w:pPr>
        <w:ind w:left="2484" w:hanging="420"/>
      </w:pPr>
    </w:lvl>
    <w:lvl w:ilvl="6">
      <w:start w:val="1"/>
      <w:numFmt w:val="decimal"/>
      <w:lvlText w:val="%7."/>
      <w:lvlJc w:val="left"/>
      <w:pPr>
        <w:ind w:left="2904" w:hanging="420"/>
      </w:pPr>
    </w:lvl>
    <w:lvl w:ilvl="7">
      <w:start w:val="1"/>
      <w:numFmt w:val="lowerLetter"/>
      <w:lvlText w:val="%8)"/>
      <w:lvlJc w:val="left"/>
      <w:pPr>
        <w:ind w:left="3324" w:hanging="420"/>
      </w:pPr>
    </w:lvl>
    <w:lvl w:ilvl="8">
      <w:start w:val="1"/>
      <w:numFmt w:val="lowerRoman"/>
      <w:lvlText w:val="%9."/>
      <w:lvlJc w:val="right"/>
      <w:pPr>
        <w:ind w:left="3744" w:hanging="420"/>
      </w:pPr>
    </w:lvl>
  </w:abstractNum>
  <w:abstractNum w:abstractNumId="12">
    <w:nsid w:val="2A4B3A6C"/>
    <w:multiLevelType w:val="multilevel"/>
    <w:tmpl w:val="414D56A5"/>
    <w:lvl w:ilvl="0">
      <w:start w:val="1"/>
      <w:numFmt w:val="decimal"/>
      <w:lvlText w:val="%1"/>
      <w:lvlJc w:val="center"/>
      <w:pPr>
        <w:ind w:left="45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84329F7"/>
    <w:multiLevelType w:val="multilevel"/>
    <w:tmpl w:val="384329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00B20FF"/>
    <w:multiLevelType w:val="multilevel"/>
    <w:tmpl w:val="400B20FF"/>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A9506A1"/>
    <w:multiLevelType w:val="multilevel"/>
    <w:tmpl w:val="4A9506A1"/>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D3B1F68"/>
    <w:multiLevelType w:val="multilevel"/>
    <w:tmpl w:val="4D3B1F68"/>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7DFE433"/>
    <w:multiLevelType w:val="singleLevel"/>
    <w:tmpl w:val="57DFE433"/>
    <w:lvl w:ilvl="0">
      <w:start w:val="1"/>
      <w:numFmt w:val="decimal"/>
      <w:suff w:val="nothing"/>
      <w:lvlText w:val="（%1）"/>
      <w:lvlJc w:val="left"/>
      <w:pPr>
        <w:ind w:left="0" w:firstLine="420"/>
      </w:pPr>
      <w:rPr>
        <w:rFonts w:hint="default"/>
      </w:rPr>
    </w:lvl>
  </w:abstractNum>
  <w:abstractNum w:abstractNumId="18">
    <w:nsid w:val="5A873EF5"/>
    <w:multiLevelType w:val="multilevel"/>
    <w:tmpl w:val="5A873EF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AA96042"/>
    <w:multiLevelType w:val="multilevel"/>
    <w:tmpl w:val="5AA96042"/>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3"/>
  </w:num>
  <w:num w:numId="3">
    <w:abstractNumId w:val="8"/>
  </w:num>
  <w:num w:numId="4">
    <w:abstractNumId w:val="9"/>
  </w:num>
  <w:num w:numId="5">
    <w:abstractNumId w:val="15"/>
  </w:num>
  <w:num w:numId="6">
    <w:abstractNumId w:val="1"/>
  </w:num>
  <w:num w:numId="7">
    <w:abstractNumId w:val="19"/>
  </w:num>
  <w:num w:numId="8">
    <w:abstractNumId w:val="14"/>
  </w:num>
  <w:num w:numId="9">
    <w:abstractNumId w:val="18"/>
  </w:num>
  <w:num w:numId="10">
    <w:abstractNumId w:val="16"/>
  </w:num>
  <w:num w:numId="11">
    <w:abstractNumId w:val="5"/>
  </w:num>
  <w:num w:numId="12">
    <w:abstractNumId w:val="0"/>
  </w:num>
  <w:num w:numId="13">
    <w:abstractNumId w:val="2"/>
  </w:num>
  <w:num w:numId="14">
    <w:abstractNumId w:val="4"/>
  </w:num>
  <w:num w:numId="15">
    <w:abstractNumId w:val="13"/>
  </w:num>
  <w:num w:numId="16">
    <w:abstractNumId w:val="17"/>
  </w:num>
  <w:num w:numId="17">
    <w:abstractNumId w:val="12"/>
  </w:num>
  <w:num w:numId="18">
    <w:abstractNumId w:val="10"/>
  </w:num>
  <w:num w:numId="19">
    <w:abstractNumId w:val="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38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3EB"/>
    <w:rsid w:val="00043180"/>
    <w:rsid w:val="00050501"/>
    <w:rsid w:val="000541BD"/>
    <w:rsid w:val="000638C8"/>
    <w:rsid w:val="00074E73"/>
    <w:rsid w:val="000908DB"/>
    <w:rsid w:val="00097724"/>
    <w:rsid w:val="000A6738"/>
    <w:rsid w:val="000B57EF"/>
    <w:rsid w:val="000B7C75"/>
    <w:rsid w:val="000C36C4"/>
    <w:rsid w:val="000C6D01"/>
    <w:rsid w:val="000D60C4"/>
    <w:rsid w:val="000E16D1"/>
    <w:rsid w:val="000E3935"/>
    <w:rsid w:val="00114612"/>
    <w:rsid w:val="0014079D"/>
    <w:rsid w:val="0014361C"/>
    <w:rsid w:val="001523CE"/>
    <w:rsid w:val="001523E7"/>
    <w:rsid w:val="0016122A"/>
    <w:rsid w:val="001618C3"/>
    <w:rsid w:val="0016344C"/>
    <w:rsid w:val="00172A27"/>
    <w:rsid w:val="00181D6B"/>
    <w:rsid w:val="001839D5"/>
    <w:rsid w:val="0019723B"/>
    <w:rsid w:val="001A1AF1"/>
    <w:rsid w:val="001B2121"/>
    <w:rsid w:val="001C0BDE"/>
    <w:rsid w:val="0022669D"/>
    <w:rsid w:val="00227DBE"/>
    <w:rsid w:val="00230A8E"/>
    <w:rsid w:val="0024065D"/>
    <w:rsid w:val="00253D0A"/>
    <w:rsid w:val="00256832"/>
    <w:rsid w:val="00257A93"/>
    <w:rsid w:val="00266548"/>
    <w:rsid w:val="002715A2"/>
    <w:rsid w:val="00284009"/>
    <w:rsid w:val="00296B73"/>
    <w:rsid w:val="00296F99"/>
    <w:rsid w:val="002B468E"/>
    <w:rsid w:val="002D2E8F"/>
    <w:rsid w:val="002F73A8"/>
    <w:rsid w:val="00333736"/>
    <w:rsid w:val="0034228C"/>
    <w:rsid w:val="0034425A"/>
    <w:rsid w:val="00347CFD"/>
    <w:rsid w:val="00355259"/>
    <w:rsid w:val="0036060D"/>
    <w:rsid w:val="0037468D"/>
    <w:rsid w:val="00385963"/>
    <w:rsid w:val="003910AD"/>
    <w:rsid w:val="00392AE7"/>
    <w:rsid w:val="00392E03"/>
    <w:rsid w:val="003A6937"/>
    <w:rsid w:val="003B4387"/>
    <w:rsid w:val="003E57BB"/>
    <w:rsid w:val="003F1469"/>
    <w:rsid w:val="003F305B"/>
    <w:rsid w:val="0041230E"/>
    <w:rsid w:val="0042042B"/>
    <w:rsid w:val="00447206"/>
    <w:rsid w:val="00457F4C"/>
    <w:rsid w:val="00474735"/>
    <w:rsid w:val="00481E75"/>
    <w:rsid w:val="0049143F"/>
    <w:rsid w:val="004914CE"/>
    <w:rsid w:val="00494EA3"/>
    <w:rsid w:val="004A25CC"/>
    <w:rsid w:val="004A6E92"/>
    <w:rsid w:val="004C0242"/>
    <w:rsid w:val="004C3EBE"/>
    <w:rsid w:val="00507D4D"/>
    <w:rsid w:val="005217C1"/>
    <w:rsid w:val="00534C36"/>
    <w:rsid w:val="00542862"/>
    <w:rsid w:val="00543227"/>
    <w:rsid w:val="005523D8"/>
    <w:rsid w:val="00555F9A"/>
    <w:rsid w:val="005656D4"/>
    <w:rsid w:val="00570A9A"/>
    <w:rsid w:val="005741D5"/>
    <w:rsid w:val="00586426"/>
    <w:rsid w:val="0059472D"/>
    <w:rsid w:val="005A3A37"/>
    <w:rsid w:val="005A7739"/>
    <w:rsid w:val="005B71C4"/>
    <w:rsid w:val="005B7E7A"/>
    <w:rsid w:val="006227A0"/>
    <w:rsid w:val="006453AC"/>
    <w:rsid w:val="006727AC"/>
    <w:rsid w:val="006A2558"/>
    <w:rsid w:val="006C5A19"/>
    <w:rsid w:val="006C5D44"/>
    <w:rsid w:val="006D3F92"/>
    <w:rsid w:val="006E0137"/>
    <w:rsid w:val="00715A14"/>
    <w:rsid w:val="007220E0"/>
    <w:rsid w:val="00727F5B"/>
    <w:rsid w:val="0073429B"/>
    <w:rsid w:val="007405BF"/>
    <w:rsid w:val="00743E61"/>
    <w:rsid w:val="00771A74"/>
    <w:rsid w:val="00773C68"/>
    <w:rsid w:val="007951B0"/>
    <w:rsid w:val="007A3CCD"/>
    <w:rsid w:val="007C2410"/>
    <w:rsid w:val="007E4EC3"/>
    <w:rsid w:val="007F0C21"/>
    <w:rsid w:val="00807AB6"/>
    <w:rsid w:val="00821F1A"/>
    <w:rsid w:val="008245B3"/>
    <w:rsid w:val="00845B09"/>
    <w:rsid w:val="008647B5"/>
    <w:rsid w:val="00864B23"/>
    <w:rsid w:val="00876EA9"/>
    <w:rsid w:val="008807EC"/>
    <w:rsid w:val="00885F75"/>
    <w:rsid w:val="00887F83"/>
    <w:rsid w:val="008A527D"/>
    <w:rsid w:val="008B3282"/>
    <w:rsid w:val="008C1D3C"/>
    <w:rsid w:val="008E003E"/>
    <w:rsid w:val="00903C2F"/>
    <w:rsid w:val="0093424D"/>
    <w:rsid w:val="00940CD4"/>
    <w:rsid w:val="0095142B"/>
    <w:rsid w:val="00951655"/>
    <w:rsid w:val="00955F3E"/>
    <w:rsid w:val="00956EA3"/>
    <w:rsid w:val="0095715A"/>
    <w:rsid w:val="0097296E"/>
    <w:rsid w:val="00980A8C"/>
    <w:rsid w:val="009A4FD6"/>
    <w:rsid w:val="009A6B28"/>
    <w:rsid w:val="009B0B55"/>
    <w:rsid w:val="009B2342"/>
    <w:rsid w:val="009C218D"/>
    <w:rsid w:val="009D3E3D"/>
    <w:rsid w:val="009E42E1"/>
    <w:rsid w:val="009F3ADD"/>
    <w:rsid w:val="00A0161E"/>
    <w:rsid w:val="00A07F84"/>
    <w:rsid w:val="00A17AC9"/>
    <w:rsid w:val="00A26931"/>
    <w:rsid w:val="00A2712A"/>
    <w:rsid w:val="00A31824"/>
    <w:rsid w:val="00A443A6"/>
    <w:rsid w:val="00A44871"/>
    <w:rsid w:val="00A60255"/>
    <w:rsid w:val="00A7274A"/>
    <w:rsid w:val="00A75E46"/>
    <w:rsid w:val="00AA54D4"/>
    <w:rsid w:val="00AB4926"/>
    <w:rsid w:val="00B01B26"/>
    <w:rsid w:val="00B1149A"/>
    <w:rsid w:val="00B1254D"/>
    <w:rsid w:val="00B20503"/>
    <w:rsid w:val="00B50402"/>
    <w:rsid w:val="00B56587"/>
    <w:rsid w:val="00B70A25"/>
    <w:rsid w:val="00B83339"/>
    <w:rsid w:val="00BB3CB1"/>
    <w:rsid w:val="00BE791F"/>
    <w:rsid w:val="00CE2465"/>
    <w:rsid w:val="00CF199D"/>
    <w:rsid w:val="00CF5E9C"/>
    <w:rsid w:val="00D0539D"/>
    <w:rsid w:val="00D15B0B"/>
    <w:rsid w:val="00D2373B"/>
    <w:rsid w:val="00D402A7"/>
    <w:rsid w:val="00D555B6"/>
    <w:rsid w:val="00D82FAF"/>
    <w:rsid w:val="00DA2E43"/>
    <w:rsid w:val="00DA46A2"/>
    <w:rsid w:val="00DD5C06"/>
    <w:rsid w:val="00DE2559"/>
    <w:rsid w:val="00DF2F8A"/>
    <w:rsid w:val="00DF5678"/>
    <w:rsid w:val="00E04652"/>
    <w:rsid w:val="00E17ADB"/>
    <w:rsid w:val="00E30094"/>
    <w:rsid w:val="00E31EEF"/>
    <w:rsid w:val="00E50938"/>
    <w:rsid w:val="00E52BCA"/>
    <w:rsid w:val="00E6646C"/>
    <w:rsid w:val="00E73EC1"/>
    <w:rsid w:val="00E7668A"/>
    <w:rsid w:val="00EC28DF"/>
    <w:rsid w:val="00ED43FE"/>
    <w:rsid w:val="00EE2158"/>
    <w:rsid w:val="00F155E6"/>
    <w:rsid w:val="00F245A6"/>
    <w:rsid w:val="00F619E7"/>
    <w:rsid w:val="00F6378B"/>
    <w:rsid w:val="00F71AA7"/>
    <w:rsid w:val="00F749E2"/>
    <w:rsid w:val="00FB21C6"/>
    <w:rsid w:val="00FC7F48"/>
    <w:rsid w:val="00FD0469"/>
    <w:rsid w:val="00FE1102"/>
    <w:rsid w:val="00FF277E"/>
    <w:rsid w:val="08084489"/>
    <w:rsid w:val="08AA2E78"/>
    <w:rsid w:val="0D1621D1"/>
    <w:rsid w:val="126A14CE"/>
    <w:rsid w:val="19B55631"/>
    <w:rsid w:val="1F097615"/>
    <w:rsid w:val="26171AEF"/>
    <w:rsid w:val="27025427"/>
    <w:rsid w:val="2A9E2663"/>
    <w:rsid w:val="2CC92C48"/>
    <w:rsid w:val="342C44F7"/>
    <w:rsid w:val="4302096E"/>
    <w:rsid w:val="460A0DA0"/>
    <w:rsid w:val="4C52698E"/>
    <w:rsid w:val="4C904076"/>
    <w:rsid w:val="4DE40CF4"/>
    <w:rsid w:val="502A5AD5"/>
    <w:rsid w:val="554A3C9E"/>
    <w:rsid w:val="56671D84"/>
    <w:rsid w:val="588F501B"/>
    <w:rsid w:val="5EF01486"/>
    <w:rsid w:val="63D54C5C"/>
    <w:rsid w:val="73410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17ADB"/>
    <w:rPr>
      <w:sz w:val="21"/>
    </w:rPr>
  </w:style>
  <w:style w:type="paragraph" w:styleId="1">
    <w:name w:val="heading 1"/>
    <w:basedOn w:val="a"/>
    <w:next w:val="a"/>
    <w:link w:val="1Char"/>
    <w:uiPriority w:val="9"/>
    <w:qFormat/>
    <w:rsid w:val="00E17ADB"/>
    <w:pPr>
      <w:keepNext/>
      <w:keepLines/>
      <w:widowControl w:val="0"/>
      <w:spacing w:before="340" w:after="330" w:line="576" w:lineRule="auto"/>
      <w:jc w:val="both"/>
      <w:outlineLvl w:val="0"/>
    </w:pPr>
    <w:rPr>
      <w:b/>
      <w:bCs/>
      <w:kern w:val="44"/>
      <w:sz w:val="44"/>
      <w:szCs w:val="44"/>
    </w:rPr>
  </w:style>
  <w:style w:type="paragraph" w:styleId="2">
    <w:name w:val="heading 2"/>
    <w:basedOn w:val="a"/>
    <w:next w:val="a0"/>
    <w:uiPriority w:val="9"/>
    <w:qFormat/>
    <w:rsid w:val="00E17ADB"/>
    <w:pPr>
      <w:widowControl w:val="0"/>
      <w:tabs>
        <w:tab w:val="left" w:pos="851"/>
      </w:tabs>
      <w:autoSpaceDE w:val="0"/>
      <w:autoSpaceDN w:val="0"/>
      <w:adjustRightInd w:val="0"/>
      <w:snapToGrid w:val="0"/>
      <w:spacing w:line="360" w:lineRule="auto"/>
      <w:ind w:left="576" w:hanging="576"/>
      <w:jc w:val="both"/>
      <w:outlineLvl w:val="1"/>
    </w:pPr>
    <w:rPr>
      <w:snapToGrid w:val="0"/>
      <w:color w:val="000000"/>
    </w:rPr>
  </w:style>
  <w:style w:type="paragraph" w:styleId="3">
    <w:name w:val="heading 3"/>
    <w:basedOn w:val="a"/>
    <w:next w:val="a0"/>
    <w:link w:val="3Char"/>
    <w:uiPriority w:val="9"/>
    <w:qFormat/>
    <w:rsid w:val="00E17ADB"/>
    <w:pPr>
      <w:widowControl w:val="0"/>
      <w:tabs>
        <w:tab w:val="left" w:pos="851"/>
      </w:tabs>
      <w:autoSpaceDE w:val="0"/>
      <w:autoSpaceDN w:val="0"/>
      <w:adjustRightInd w:val="0"/>
      <w:snapToGrid w:val="0"/>
      <w:spacing w:line="360" w:lineRule="auto"/>
      <w:ind w:left="720" w:hanging="720"/>
      <w:jc w:val="both"/>
      <w:outlineLvl w:val="2"/>
    </w:pPr>
    <w:rPr>
      <w:rFonts w:ascii="宋体"/>
      <w:snapToGrid w:val="0"/>
    </w:rPr>
  </w:style>
  <w:style w:type="paragraph" w:styleId="4">
    <w:name w:val="heading 4"/>
    <w:basedOn w:val="a"/>
    <w:next w:val="a0"/>
    <w:link w:val="4Char"/>
    <w:uiPriority w:val="9"/>
    <w:qFormat/>
    <w:rsid w:val="00E17ADB"/>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5">
    <w:name w:val="heading 5"/>
    <w:basedOn w:val="a"/>
    <w:next w:val="a0"/>
    <w:link w:val="5Char"/>
    <w:qFormat/>
    <w:rsid w:val="00E17ADB"/>
    <w:pPr>
      <w:keepNext/>
      <w:widowControl w:val="0"/>
      <w:tabs>
        <w:tab w:val="left" w:pos="1008"/>
      </w:tabs>
      <w:autoSpaceDE w:val="0"/>
      <w:autoSpaceDN w:val="0"/>
      <w:adjustRightInd w:val="0"/>
      <w:snapToGrid w:val="0"/>
      <w:spacing w:before="280" w:after="290" w:line="372" w:lineRule="auto"/>
      <w:ind w:left="1008" w:hanging="1008"/>
      <w:jc w:val="both"/>
      <w:outlineLvl w:val="4"/>
    </w:pPr>
    <w:rPr>
      <w:rFonts w:ascii="宋体"/>
      <w:b/>
      <w:snapToGrid w:val="0"/>
      <w:color w:val="000000"/>
      <w:sz w:val="28"/>
    </w:rPr>
  </w:style>
  <w:style w:type="paragraph" w:styleId="6">
    <w:name w:val="heading 6"/>
    <w:basedOn w:val="a"/>
    <w:next w:val="a0"/>
    <w:link w:val="6Char"/>
    <w:qFormat/>
    <w:rsid w:val="00E17ADB"/>
    <w:pPr>
      <w:keepNext/>
      <w:widowControl w:val="0"/>
      <w:tabs>
        <w:tab w:val="left" w:pos="1152"/>
      </w:tabs>
      <w:autoSpaceDE w:val="0"/>
      <w:autoSpaceDN w:val="0"/>
      <w:adjustRightInd w:val="0"/>
      <w:snapToGrid w:val="0"/>
      <w:spacing w:before="240" w:after="64" w:line="317" w:lineRule="auto"/>
      <w:ind w:left="1152" w:hanging="1152"/>
      <w:jc w:val="both"/>
      <w:outlineLvl w:val="5"/>
    </w:pPr>
    <w:rPr>
      <w:rFonts w:ascii="Arial" w:eastAsia="黑体" w:hAnsi="Arial"/>
      <w:b/>
      <w:snapToGrid w:val="0"/>
      <w:color w:val="000000"/>
      <w:sz w:val="24"/>
    </w:rPr>
  </w:style>
  <w:style w:type="paragraph" w:styleId="7">
    <w:name w:val="heading 7"/>
    <w:basedOn w:val="a"/>
    <w:next w:val="a0"/>
    <w:link w:val="7Char"/>
    <w:qFormat/>
    <w:rsid w:val="00E17ADB"/>
    <w:pPr>
      <w:keepNext/>
      <w:widowControl w:val="0"/>
      <w:tabs>
        <w:tab w:val="left" w:pos="1296"/>
      </w:tabs>
      <w:autoSpaceDE w:val="0"/>
      <w:autoSpaceDN w:val="0"/>
      <w:adjustRightInd w:val="0"/>
      <w:snapToGrid w:val="0"/>
      <w:spacing w:before="240" w:after="64" w:line="317" w:lineRule="auto"/>
      <w:ind w:left="1296" w:hanging="1296"/>
      <w:jc w:val="both"/>
      <w:outlineLvl w:val="6"/>
    </w:pPr>
    <w:rPr>
      <w:rFonts w:ascii="宋体"/>
      <w:b/>
      <w:snapToGrid w:val="0"/>
      <w:color w:val="000000"/>
      <w:sz w:val="24"/>
    </w:rPr>
  </w:style>
  <w:style w:type="paragraph" w:styleId="8">
    <w:name w:val="heading 8"/>
    <w:basedOn w:val="a"/>
    <w:next w:val="a0"/>
    <w:link w:val="8Char"/>
    <w:qFormat/>
    <w:rsid w:val="00E17ADB"/>
    <w:pPr>
      <w:keepNext/>
      <w:widowControl w:val="0"/>
      <w:tabs>
        <w:tab w:val="left" w:pos="1440"/>
      </w:tabs>
      <w:autoSpaceDE w:val="0"/>
      <w:autoSpaceDN w:val="0"/>
      <w:adjustRightInd w:val="0"/>
      <w:snapToGrid w:val="0"/>
      <w:spacing w:before="240" w:after="64" w:line="317" w:lineRule="auto"/>
      <w:ind w:left="1440" w:hanging="1440"/>
      <w:jc w:val="both"/>
      <w:outlineLvl w:val="7"/>
    </w:pPr>
    <w:rPr>
      <w:rFonts w:ascii="Arial" w:eastAsia="黑体" w:hAnsi="Arial"/>
      <w:snapToGrid w:val="0"/>
      <w:color w:val="000000"/>
      <w:sz w:val="24"/>
    </w:rPr>
  </w:style>
  <w:style w:type="paragraph" w:styleId="9">
    <w:name w:val="heading 9"/>
    <w:basedOn w:val="a"/>
    <w:next w:val="a0"/>
    <w:link w:val="9Char"/>
    <w:qFormat/>
    <w:rsid w:val="00E17ADB"/>
    <w:pPr>
      <w:keepNext/>
      <w:widowControl w:val="0"/>
      <w:tabs>
        <w:tab w:val="left" w:pos="1584"/>
      </w:tabs>
      <w:autoSpaceDE w:val="0"/>
      <w:autoSpaceDN w:val="0"/>
      <w:adjustRightInd w:val="0"/>
      <w:snapToGrid w:val="0"/>
      <w:spacing w:before="240" w:after="64" w:line="317" w:lineRule="auto"/>
      <w:ind w:left="1584" w:hanging="1584"/>
      <w:jc w:val="both"/>
      <w:outlineLvl w:val="8"/>
    </w:pPr>
    <w:rPr>
      <w:rFonts w:ascii="Arial" w:eastAsia="黑体" w:hAnsi="Arial"/>
      <w:snapToGrid w:val="0"/>
      <w:color w:val="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E17ADB"/>
    <w:rPr>
      <w:b/>
      <w:bCs/>
    </w:rPr>
  </w:style>
  <w:style w:type="character" w:styleId="a5">
    <w:name w:val="FollowedHyperlink"/>
    <w:rsid w:val="00E17ADB"/>
    <w:rPr>
      <w:color w:val="800080"/>
      <w:u w:val="single"/>
    </w:rPr>
  </w:style>
  <w:style w:type="character" w:styleId="a6">
    <w:name w:val="Hyperlink"/>
    <w:uiPriority w:val="99"/>
    <w:rsid w:val="00E17ADB"/>
    <w:rPr>
      <w:color w:val="0000FF"/>
      <w:u w:val="single"/>
    </w:rPr>
  </w:style>
  <w:style w:type="character" w:styleId="a7">
    <w:name w:val="page number"/>
    <w:basedOn w:val="a1"/>
    <w:rsid w:val="00E17ADB"/>
  </w:style>
  <w:style w:type="character" w:styleId="a8">
    <w:name w:val="annotation reference"/>
    <w:uiPriority w:val="99"/>
    <w:rsid w:val="00E17ADB"/>
    <w:rPr>
      <w:sz w:val="21"/>
      <w:szCs w:val="21"/>
    </w:rPr>
  </w:style>
  <w:style w:type="character" w:customStyle="1" w:styleId="8Char">
    <w:name w:val="标题 8 Char"/>
    <w:link w:val="8"/>
    <w:rsid w:val="00E17ADB"/>
    <w:rPr>
      <w:rFonts w:ascii="Arial" w:eastAsia="黑体" w:hAnsi="Arial"/>
      <w:snapToGrid w:val="0"/>
      <w:color w:val="000000"/>
      <w:sz w:val="24"/>
    </w:rPr>
  </w:style>
  <w:style w:type="character" w:customStyle="1" w:styleId="Char">
    <w:name w:val="正文文本 Char"/>
    <w:basedOn w:val="a1"/>
    <w:link w:val="a9"/>
    <w:rsid w:val="00E17ADB"/>
    <w:rPr>
      <w:kern w:val="2"/>
      <w:sz w:val="21"/>
    </w:rPr>
  </w:style>
  <w:style w:type="character" w:customStyle="1" w:styleId="Char1">
    <w:name w:val="纯文本 Char1"/>
    <w:aliases w:val="普通文字1 Char,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sid w:val="00E17ADB"/>
    <w:rPr>
      <w:rFonts w:ascii="宋体" w:hAnsi="Courier New" w:cs="Courier New"/>
      <w:kern w:val="2"/>
      <w:sz w:val="21"/>
      <w:szCs w:val="21"/>
    </w:rPr>
  </w:style>
  <w:style w:type="character" w:customStyle="1" w:styleId="Char0">
    <w:name w:val="正文文本缩进 Char"/>
    <w:link w:val="aa"/>
    <w:rsid w:val="00E17ADB"/>
    <w:rPr>
      <w:rFonts w:ascii="仿宋_GB2312" w:eastAsia="仿宋_GB2312"/>
      <w:kern w:val="2"/>
      <w:sz w:val="32"/>
    </w:rPr>
  </w:style>
  <w:style w:type="character" w:customStyle="1" w:styleId="Char2">
    <w:name w:val="批注主题 Char"/>
    <w:link w:val="ab"/>
    <w:uiPriority w:val="99"/>
    <w:rsid w:val="00E17ADB"/>
    <w:rPr>
      <w:b/>
      <w:bCs/>
      <w:sz w:val="21"/>
    </w:rPr>
  </w:style>
  <w:style w:type="character" w:customStyle="1" w:styleId="Char3">
    <w:name w:val="批注框文本 Char"/>
    <w:link w:val="ac"/>
    <w:uiPriority w:val="99"/>
    <w:rsid w:val="00E17ADB"/>
    <w:rPr>
      <w:sz w:val="18"/>
      <w:szCs w:val="18"/>
    </w:rPr>
  </w:style>
  <w:style w:type="character" w:customStyle="1" w:styleId="Char4">
    <w:name w:val="批注文字 Char"/>
    <w:link w:val="ad"/>
    <w:uiPriority w:val="99"/>
    <w:rsid w:val="00E17ADB"/>
    <w:rPr>
      <w:sz w:val="21"/>
    </w:rPr>
  </w:style>
  <w:style w:type="character" w:customStyle="1" w:styleId="5Char">
    <w:name w:val="标题 5 Char"/>
    <w:link w:val="5"/>
    <w:rsid w:val="00E17ADB"/>
    <w:rPr>
      <w:rFonts w:ascii="宋体"/>
      <w:b/>
      <w:snapToGrid w:val="0"/>
      <w:color w:val="000000"/>
      <w:sz w:val="28"/>
    </w:rPr>
  </w:style>
  <w:style w:type="character" w:customStyle="1" w:styleId="9Char">
    <w:name w:val="标题 9 Char"/>
    <w:link w:val="9"/>
    <w:rsid w:val="00E17ADB"/>
    <w:rPr>
      <w:rFonts w:ascii="Arial" w:eastAsia="黑体" w:hAnsi="Arial"/>
      <w:snapToGrid w:val="0"/>
      <w:color w:val="000000"/>
      <w:sz w:val="21"/>
    </w:rPr>
  </w:style>
  <w:style w:type="character" w:styleId="ae">
    <w:name w:val="Book Title"/>
    <w:basedOn w:val="a1"/>
    <w:uiPriority w:val="33"/>
    <w:qFormat/>
    <w:rsid w:val="00E17ADB"/>
    <w:rPr>
      <w:b/>
      <w:bCs/>
      <w:smallCaps/>
      <w:spacing w:val="5"/>
    </w:rPr>
  </w:style>
  <w:style w:type="character" w:customStyle="1" w:styleId="Char5">
    <w:name w:val="日期 Char"/>
    <w:link w:val="af"/>
    <w:rsid w:val="00E17ADB"/>
    <w:rPr>
      <w:kern w:val="2"/>
      <w:sz w:val="21"/>
    </w:rPr>
  </w:style>
  <w:style w:type="character" w:customStyle="1" w:styleId="3Char">
    <w:name w:val="标题 3 Char"/>
    <w:link w:val="3"/>
    <w:uiPriority w:val="9"/>
    <w:rsid w:val="00E17ADB"/>
    <w:rPr>
      <w:rFonts w:ascii="宋体"/>
      <w:snapToGrid w:val="0"/>
      <w:sz w:val="21"/>
    </w:rPr>
  </w:style>
  <w:style w:type="character" w:customStyle="1" w:styleId="Char6">
    <w:name w:val="页脚 Char"/>
    <w:link w:val="af0"/>
    <w:uiPriority w:val="99"/>
    <w:rsid w:val="00E17ADB"/>
    <w:rPr>
      <w:rFonts w:eastAsia="宋体"/>
      <w:kern w:val="2"/>
      <w:sz w:val="18"/>
      <w:szCs w:val="18"/>
      <w:lang w:val="en-US" w:eastAsia="zh-CN" w:bidi="ar-SA"/>
    </w:rPr>
  </w:style>
  <w:style w:type="character" w:customStyle="1" w:styleId="Char7">
    <w:name w:val="列出段落 Char"/>
    <w:link w:val="10"/>
    <w:rsid w:val="00E17ADB"/>
    <w:rPr>
      <w:b/>
      <w:bCs/>
      <w:spacing w:val="20"/>
      <w:szCs w:val="21"/>
    </w:rPr>
  </w:style>
  <w:style w:type="character" w:customStyle="1" w:styleId="6Char">
    <w:name w:val="标题 6 Char"/>
    <w:link w:val="6"/>
    <w:rsid w:val="00E17ADB"/>
    <w:rPr>
      <w:rFonts w:ascii="Arial" w:eastAsia="黑体" w:hAnsi="Arial"/>
      <w:b/>
      <w:snapToGrid w:val="0"/>
      <w:color w:val="000000"/>
      <w:sz w:val="24"/>
    </w:rPr>
  </w:style>
  <w:style w:type="character" w:customStyle="1" w:styleId="Char8">
    <w:name w:val="正文首行缩进 Char"/>
    <w:link w:val="af1"/>
    <w:rsid w:val="00E17ADB"/>
    <w:rPr>
      <w:kern w:val="2"/>
      <w:sz w:val="21"/>
      <w:szCs w:val="24"/>
    </w:rPr>
  </w:style>
  <w:style w:type="character" w:customStyle="1" w:styleId="Char9">
    <w:name w:val="标准正文 Char"/>
    <w:link w:val="af2"/>
    <w:rsid w:val="00E17ADB"/>
    <w:rPr>
      <w:rFonts w:ascii="Arial" w:hAnsi="Arial"/>
      <w:kern w:val="2"/>
      <w:sz w:val="24"/>
    </w:rPr>
  </w:style>
  <w:style w:type="character" w:customStyle="1" w:styleId="2Char">
    <w:name w:val="正文文本 2 Char"/>
    <w:basedOn w:val="a1"/>
    <w:link w:val="20"/>
    <w:rsid w:val="00E17ADB"/>
    <w:rPr>
      <w:sz w:val="21"/>
    </w:rPr>
  </w:style>
  <w:style w:type="character" w:customStyle="1" w:styleId="Chara">
    <w:name w:val="文档结构图 Char"/>
    <w:link w:val="af3"/>
    <w:uiPriority w:val="99"/>
    <w:rsid w:val="00E17ADB"/>
    <w:rPr>
      <w:sz w:val="21"/>
      <w:shd w:val="clear" w:color="auto" w:fill="000080"/>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2 Char"/>
    <w:uiPriority w:val="9"/>
    <w:rsid w:val="00E17ADB"/>
    <w:rPr>
      <w:rFonts w:ascii="Arial" w:eastAsia="黑体" w:hAnsi="Arial"/>
      <w:b/>
      <w:bCs/>
      <w:kern w:val="2"/>
      <w:sz w:val="32"/>
      <w:szCs w:val="32"/>
      <w:lang w:val="en-US" w:eastAsia="zh-CN" w:bidi="ar-SA"/>
    </w:rPr>
  </w:style>
  <w:style w:type="character" w:customStyle="1" w:styleId="7Char">
    <w:name w:val="标题 7 Char"/>
    <w:link w:val="7"/>
    <w:rsid w:val="00E17ADB"/>
    <w:rPr>
      <w:rFonts w:ascii="宋体"/>
      <w:b/>
      <w:snapToGrid w:val="0"/>
      <w:color w:val="000000"/>
      <w:sz w:val="24"/>
    </w:rPr>
  </w:style>
  <w:style w:type="character" w:customStyle="1" w:styleId="defaultfont">
    <w:name w:val="defaultfont"/>
    <w:basedOn w:val="a1"/>
    <w:rsid w:val="00E17ADB"/>
  </w:style>
  <w:style w:type="character" w:customStyle="1" w:styleId="1Char">
    <w:name w:val="标题 1 Char"/>
    <w:link w:val="1"/>
    <w:uiPriority w:val="9"/>
    <w:rsid w:val="00E17ADB"/>
    <w:rPr>
      <w:b/>
      <w:bCs/>
      <w:kern w:val="44"/>
      <w:sz w:val="44"/>
      <w:szCs w:val="44"/>
    </w:rPr>
  </w:style>
  <w:style w:type="character" w:customStyle="1" w:styleId="Charb">
    <w:name w:val="纯文本 Char"/>
    <w:link w:val="af4"/>
    <w:qFormat/>
    <w:rsid w:val="00E17ADB"/>
    <w:rPr>
      <w:rFonts w:ascii="宋体" w:eastAsia="宋体" w:hAnsi="Courier New" w:cs="Courier New"/>
      <w:kern w:val="2"/>
      <w:sz w:val="21"/>
      <w:szCs w:val="21"/>
      <w:lang w:val="en-US" w:eastAsia="zh-CN" w:bidi="ar-SA"/>
    </w:rPr>
  </w:style>
  <w:style w:type="character" w:customStyle="1" w:styleId="Charc">
    <w:name w:val="正文缩进 Char"/>
    <w:link w:val="a0"/>
    <w:rsid w:val="00E17ADB"/>
    <w:rPr>
      <w:rFonts w:eastAsia="宋体"/>
      <w:sz w:val="21"/>
      <w:lang w:val="en-US" w:eastAsia="zh-CN" w:bidi="ar-SA"/>
    </w:rPr>
  </w:style>
  <w:style w:type="character" w:customStyle="1" w:styleId="Chard">
    <w:name w:val="页眉 Char"/>
    <w:link w:val="af5"/>
    <w:uiPriority w:val="99"/>
    <w:rsid w:val="00E17ADB"/>
    <w:rPr>
      <w:rFonts w:eastAsia="宋体"/>
      <w:kern w:val="2"/>
      <w:sz w:val="18"/>
      <w:szCs w:val="18"/>
      <w:lang w:val="en-US" w:eastAsia="zh-CN" w:bidi="ar-SA"/>
    </w:rPr>
  </w:style>
  <w:style w:type="character" w:customStyle="1" w:styleId="CharChar1">
    <w:name w:val="Char Char1"/>
    <w:rsid w:val="00E17ADB"/>
    <w:rPr>
      <w:rFonts w:eastAsia="宋体"/>
      <w:kern w:val="2"/>
      <w:sz w:val="18"/>
      <w:szCs w:val="18"/>
      <w:lang w:val="en-US" w:eastAsia="zh-CN" w:bidi="ar-SA"/>
    </w:rPr>
  </w:style>
  <w:style w:type="character" w:customStyle="1" w:styleId="2Char1">
    <w:name w:val="样式 正文缩进 + 首行缩进:  2 字符 Char"/>
    <w:link w:val="21"/>
    <w:rsid w:val="00E17ADB"/>
    <w:rPr>
      <w:rFonts w:cs="宋体"/>
      <w:kern w:val="2"/>
      <w:sz w:val="24"/>
    </w:rPr>
  </w:style>
  <w:style w:type="character" w:customStyle="1" w:styleId="4Char">
    <w:name w:val="标题 4 Char"/>
    <w:link w:val="4"/>
    <w:uiPriority w:val="9"/>
    <w:rsid w:val="00E17ADB"/>
    <w:rPr>
      <w:rFonts w:ascii="宋体" w:hAnsi="Arial"/>
      <w:snapToGrid w:val="0"/>
      <w:color w:val="000000"/>
      <w:sz w:val="21"/>
    </w:rPr>
  </w:style>
  <w:style w:type="character" w:customStyle="1" w:styleId="CharChar">
    <w:name w:val="Char Char"/>
    <w:rsid w:val="00E17ADB"/>
    <w:rPr>
      <w:rFonts w:ascii="宋体" w:hAnsi="Courier New" w:cs="宋体"/>
      <w:kern w:val="2"/>
      <w:sz w:val="21"/>
      <w:szCs w:val="21"/>
    </w:rPr>
  </w:style>
  <w:style w:type="paragraph" w:styleId="a0">
    <w:name w:val="Normal Indent"/>
    <w:basedOn w:val="a"/>
    <w:link w:val="Charc"/>
    <w:rsid w:val="00E17ADB"/>
    <w:pPr>
      <w:ind w:firstLineChars="200" w:firstLine="420"/>
    </w:pPr>
  </w:style>
  <w:style w:type="paragraph" w:styleId="af6">
    <w:name w:val="Title"/>
    <w:basedOn w:val="a"/>
    <w:qFormat/>
    <w:rsid w:val="00E17ADB"/>
    <w:pPr>
      <w:widowControl w:val="0"/>
      <w:spacing w:before="240" w:after="60"/>
      <w:jc w:val="center"/>
      <w:outlineLvl w:val="0"/>
    </w:pPr>
    <w:rPr>
      <w:rFonts w:ascii="Arial" w:hAnsi="Arial" w:cs="Arial"/>
      <w:b/>
      <w:bCs/>
      <w:kern w:val="2"/>
      <w:sz w:val="32"/>
      <w:szCs w:val="32"/>
    </w:rPr>
  </w:style>
  <w:style w:type="paragraph" w:styleId="af7">
    <w:name w:val="Normal (Web)"/>
    <w:basedOn w:val="a"/>
    <w:rsid w:val="00E17ADB"/>
    <w:pPr>
      <w:spacing w:before="100" w:beforeAutospacing="1" w:after="100" w:afterAutospacing="1"/>
    </w:pPr>
    <w:rPr>
      <w:rFonts w:ascii="宋体" w:hAnsi="宋体"/>
      <w:color w:val="000000"/>
      <w:sz w:val="24"/>
      <w:szCs w:val="24"/>
    </w:rPr>
  </w:style>
  <w:style w:type="paragraph" w:styleId="af4">
    <w:name w:val="Plain Text"/>
    <w:basedOn w:val="a"/>
    <w:link w:val="Charb"/>
    <w:qFormat/>
    <w:rsid w:val="00E17ADB"/>
    <w:pPr>
      <w:widowControl w:val="0"/>
      <w:jc w:val="both"/>
    </w:pPr>
    <w:rPr>
      <w:rFonts w:ascii="宋体" w:hAnsi="Courier New" w:cs="Courier New"/>
      <w:kern w:val="2"/>
      <w:szCs w:val="21"/>
    </w:rPr>
  </w:style>
  <w:style w:type="paragraph" w:styleId="70">
    <w:name w:val="toc 7"/>
    <w:basedOn w:val="a"/>
    <w:next w:val="a"/>
    <w:rsid w:val="00E17ADB"/>
    <w:pPr>
      <w:widowControl w:val="0"/>
      <w:ind w:left="1260"/>
    </w:pPr>
    <w:rPr>
      <w:rFonts w:ascii="Calibri" w:hAnsi="Calibri"/>
      <w:kern w:val="2"/>
      <w:sz w:val="18"/>
      <w:szCs w:val="18"/>
    </w:rPr>
  </w:style>
  <w:style w:type="paragraph" w:styleId="50">
    <w:name w:val="toc 5"/>
    <w:basedOn w:val="a"/>
    <w:next w:val="a"/>
    <w:rsid w:val="00E17ADB"/>
    <w:pPr>
      <w:widowControl w:val="0"/>
      <w:ind w:left="840"/>
    </w:pPr>
    <w:rPr>
      <w:rFonts w:ascii="Calibri" w:hAnsi="Calibri"/>
      <w:kern w:val="2"/>
      <w:sz w:val="18"/>
      <w:szCs w:val="18"/>
    </w:rPr>
  </w:style>
  <w:style w:type="paragraph" w:styleId="90">
    <w:name w:val="toc 9"/>
    <w:basedOn w:val="a"/>
    <w:next w:val="a"/>
    <w:rsid w:val="00E17ADB"/>
    <w:pPr>
      <w:widowControl w:val="0"/>
      <w:ind w:left="1680"/>
    </w:pPr>
    <w:rPr>
      <w:rFonts w:ascii="Calibri" w:hAnsi="Calibri"/>
      <w:kern w:val="2"/>
      <w:sz w:val="18"/>
      <w:szCs w:val="18"/>
    </w:rPr>
  </w:style>
  <w:style w:type="paragraph" w:styleId="11">
    <w:name w:val="index 1"/>
    <w:basedOn w:val="a"/>
    <w:next w:val="a"/>
    <w:rsid w:val="00E17ADB"/>
    <w:pPr>
      <w:widowControl w:val="0"/>
      <w:tabs>
        <w:tab w:val="left" w:pos="7740"/>
      </w:tabs>
      <w:jc w:val="center"/>
    </w:pPr>
    <w:rPr>
      <w:rFonts w:ascii="仿宋" w:eastAsia="仿宋" w:hAnsi="仿宋"/>
      <w:b/>
      <w:kern w:val="2"/>
      <w:sz w:val="28"/>
      <w:szCs w:val="28"/>
    </w:rPr>
  </w:style>
  <w:style w:type="paragraph" w:styleId="30">
    <w:name w:val="Body Text 3"/>
    <w:basedOn w:val="a"/>
    <w:rsid w:val="00E17ADB"/>
    <w:pPr>
      <w:widowControl w:val="0"/>
      <w:spacing w:after="120"/>
      <w:jc w:val="both"/>
    </w:pPr>
    <w:rPr>
      <w:kern w:val="2"/>
      <w:sz w:val="16"/>
      <w:szCs w:val="16"/>
    </w:rPr>
  </w:style>
  <w:style w:type="paragraph" w:styleId="af8">
    <w:name w:val="index heading"/>
    <w:basedOn w:val="a"/>
    <w:next w:val="11"/>
    <w:uiPriority w:val="99"/>
    <w:rsid w:val="00E17ADB"/>
    <w:pPr>
      <w:widowControl w:val="0"/>
      <w:jc w:val="both"/>
    </w:pPr>
    <w:rPr>
      <w:kern w:val="2"/>
    </w:rPr>
  </w:style>
  <w:style w:type="paragraph" w:styleId="af0">
    <w:name w:val="footer"/>
    <w:basedOn w:val="a"/>
    <w:link w:val="Char6"/>
    <w:uiPriority w:val="99"/>
    <w:rsid w:val="00E17ADB"/>
    <w:pPr>
      <w:widowControl w:val="0"/>
      <w:tabs>
        <w:tab w:val="center" w:pos="4153"/>
        <w:tab w:val="right" w:pos="8306"/>
      </w:tabs>
      <w:snapToGrid w:val="0"/>
    </w:pPr>
    <w:rPr>
      <w:kern w:val="2"/>
      <w:sz w:val="18"/>
      <w:szCs w:val="18"/>
    </w:rPr>
  </w:style>
  <w:style w:type="paragraph" w:styleId="aa">
    <w:name w:val="Body Text Indent"/>
    <w:basedOn w:val="a"/>
    <w:link w:val="Char0"/>
    <w:rsid w:val="00E17ADB"/>
    <w:pPr>
      <w:widowControl w:val="0"/>
      <w:ind w:firstLineChars="352" w:firstLine="830"/>
      <w:jc w:val="both"/>
    </w:pPr>
    <w:rPr>
      <w:rFonts w:ascii="仿宋_GB2312" w:eastAsia="仿宋_GB2312"/>
      <w:kern w:val="2"/>
      <w:sz w:val="32"/>
    </w:rPr>
  </w:style>
  <w:style w:type="paragraph" w:styleId="af9">
    <w:name w:val="caption"/>
    <w:basedOn w:val="a"/>
    <w:next w:val="a"/>
    <w:qFormat/>
    <w:rsid w:val="00E17ADB"/>
    <w:pPr>
      <w:widowControl w:val="0"/>
      <w:jc w:val="both"/>
    </w:pPr>
    <w:rPr>
      <w:rFonts w:ascii="Arial" w:eastAsia="黑体" w:hAnsi="Arial" w:cs="Arial"/>
      <w:kern w:val="2"/>
      <w:sz w:val="20"/>
    </w:rPr>
  </w:style>
  <w:style w:type="paragraph" w:styleId="ac">
    <w:name w:val="Balloon Text"/>
    <w:basedOn w:val="a"/>
    <w:link w:val="Char3"/>
    <w:uiPriority w:val="99"/>
    <w:rsid w:val="00E17ADB"/>
    <w:rPr>
      <w:sz w:val="18"/>
      <w:szCs w:val="18"/>
    </w:rPr>
  </w:style>
  <w:style w:type="paragraph" w:styleId="ab">
    <w:name w:val="annotation subject"/>
    <w:basedOn w:val="ad"/>
    <w:next w:val="ad"/>
    <w:link w:val="Char2"/>
    <w:uiPriority w:val="99"/>
    <w:rsid w:val="00E17ADB"/>
    <w:rPr>
      <w:b/>
      <w:bCs/>
    </w:rPr>
  </w:style>
  <w:style w:type="paragraph" w:styleId="22">
    <w:name w:val="toc 2"/>
    <w:basedOn w:val="a"/>
    <w:next w:val="a"/>
    <w:uiPriority w:val="39"/>
    <w:rsid w:val="00E17ADB"/>
    <w:pPr>
      <w:widowControl w:val="0"/>
      <w:tabs>
        <w:tab w:val="right" w:leader="dot" w:pos="8302"/>
      </w:tabs>
    </w:pPr>
    <w:rPr>
      <w:rFonts w:ascii="仿宋" w:eastAsia="仿宋" w:hAnsi="仿宋"/>
      <w:b/>
      <w:smallCaps/>
      <w:sz w:val="28"/>
      <w:szCs w:val="28"/>
    </w:rPr>
  </w:style>
  <w:style w:type="paragraph" w:styleId="31">
    <w:name w:val="Body Text Indent 3"/>
    <w:basedOn w:val="a"/>
    <w:rsid w:val="00E17ADB"/>
    <w:pPr>
      <w:widowControl w:val="0"/>
      <w:spacing w:line="360" w:lineRule="auto"/>
      <w:ind w:firstLineChars="200" w:firstLine="420"/>
      <w:jc w:val="both"/>
    </w:pPr>
    <w:rPr>
      <w:kern w:val="2"/>
    </w:rPr>
  </w:style>
  <w:style w:type="paragraph" w:styleId="40">
    <w:name w:val="toc 4"/>
    <w:basedOn w:val="a"/>
    <w:next w:val="a"/>
    <w:rsid w:val="00E17ADB"/>
    <w:pPr>
      <w:widowControl w:val="0"/>
      <w:ind w:left="630"/>
    </w:pPr>
    <w:rPr>
      <w:rFonts w:ascii="Calibri" w:hAnsi="Calibri"/>
      <w:kern w:val="2"/>
      <w:sz w:val="18"/>
      <w:szCs w:val="18"/>
    </w:rPr>
  </w:style>
  <w:style w:type="paragraph" w:styleId="af3">
    <w:name w:val="Document Map"/>
    <w:basedOn w:val="a"/>
    <w:link w:val="Chara"/>
    <w:uiPriority w:val="99"/>
    <w:rsid w:val="00E17ADB"/>
    <w:pPr>
      <w:shd w:val="clear" w:color="auto" w:fill="000080"/>
    </w:pPr>
    <w:rPr>
      <w:shd w:val="clear" w:color="auto" w:fill="000080"/>
    </w:rPr>
  </w:style>
  <w:style w:type="paragraph" w:styleId="af5">
    <w:name w:val="header"/>
    <w:basedOn w:val="a"/>
    <w:link w:val="Chard"/>
    <w:uiPriority w:val="99"/>
    <w:rsid w:val="00E17ADB"/>
    <w:pPr>
      <w:widowControl w:val="0"/>
      <w:pBdr>
        <w:bottom w:val="single" w:sz="6" w:space="1" w:color="auto"/>
      </w:pBdr>
      <w:tabs>
        <w:tab w:val="center" w:pos="4153"/>
        <w:tab w:val="right" w:pos="8306"/>
      </w:tabs>
      <w:snapToGrid w:val="0"/>
      <w:jc w:val="center"/>
    </w:pPr>
    <w:rPr>
      <w:kern w:val="2"/>
      <w:sz w:val="18"/>
      <w:szCs w:val="18"/>
    </w:rPr>
  </w:style>
  <w:style w:type="paragraph" w:styleId="af">
    <w:name w:val="Date"/>
    <w:basedOn w:val="a"/>
    <w:next w:val="a"/>
    <w:link w:val="Char5"/>
    <w:rsid w:val="00E17ADB"/>
    <w:pPr>
      <w:widowControl w:val="0"/>
      <w:jc w:val="both"/>
    </w:pPr>
    <w:rPr>
      <w:kern w:val="2"/>
    </w:rPr>
  </w:style>
  <w:style w:type="paragraph" w:styleId="a9">
    <w:name w:val="Body Text"/>
    <w:basedOn w:val="a"/>
    <w:link w:val="Char"/>
    <w:rsid w:val="00E17ADB"/>
    <w:pPr>
      <w:widowControl w:val="0"/>
      <w:spacing w:line="360" w:lineRule="auto"/>
      <w:jc w:val="both"/>
    </w:pPr>
    <w:rPr>
      <w:kern w:val="2"/>
    </w:rPr>
  </w:style>
  <w:style w:type="paragraph" w:styleId="af1">
    <w:name w:val="Body Text First Indent"/>
    <w:basedOn w:val="a9"/>
    <w:link w:val="Char8"/>
    <w:rsid w:val="00E17ADB"/>
    <w:pPr>
      <w:spacing w:after="120" w:line="240" w:lineRule="auto"/>
      <w:ind w:firstLineChars="100" w:firstLine="420"/>
    </w:pPr>
    <w:rPr>
      <w:szCs w:val="24"/>
    </w:rPr>
  </w:style>
  <w:style w:type="paragraph" w:styleId="32">
    <w:name w:val="toc 3"/>
    <w:basedOn w:val="a"/>
    <w:next w:val="a"/>
    <w:uiPriority w:val="39"/>
    <w:rsid w:val="00E17ADB"/>
    <w:pPr>
      <w:widowControl w:val="0"/>
      <w:tabs>
        <w:tab w:val="left" w:pos="900"/>
        <w:tab w:val="left" w:pos="1080"/>
      </w:tabs>
      <w:ind w:leftChars="400" w:left="840"/>
      <w:jc w:val="both"/>
    </w:pPr>
    <w:rPr>
      <w:rFonts w:ascii="宋体" w:hAnsi="宋体"/>
      <w:b/>
      <w:i/>
      <w:iCs/>
      <w:kern w:val="2"/>
      <w:szCs w:val="24"/>
    </w:rPr>
  </w:style>
  <w:style w:type="paragraph" w:styleId="20">
    <w:name w:val="Body Text 2"/>
    <w:basedOn w:val="a"/>
    <w:link w:val="2Char"/>
    <w:rsid w:val="00E17ADB"/>
    <w:pPr>
      <w:spacing w:after="120" w:line="480" w:lineRule="auto"/>
    </w:pPr>
  </w:style>
  <w:style w:type="paragraph" w:styleId="60">
    <w:name w:val="toc 6"/>
    <w:basedOn w:val="a"/>
    <w:next w:val="a"/>
    <w:rsid w:val="00E17ADB"/>
    <w:pPr>
      <w:widowControl w:val="0"/>
      <w:ind w:left="1050"/>
    </w:pPr>
    <w:rPr>
      <w:rFonts w:ascii="Calibri" w:hAnsi="Calibri"/>
      <w:kern w:val="2"/>
      <w:sz w:val="18"/>
      <w:szCs w:val="18"/>
    </w:rPr>
  </w:style>
  <w:style w:type="paragraph" w:styleId="ad">
    <w:name w:val="annotation text"/>
    <w:basedOn w:val="a"/>
    <w:link w:val="Char4"/>
    <w:uiPriority w:val="99"/>
    <w:rsid w:val="00E17ADB"/>
  </w:style>
  <w:style w:type="paragraph" w:styleId="12">
    <w:name w:val="toc 1"/>
    <w:basedOn w:val="a"/>
    <w:next w:val="a"/>
    <w:uiPriority w:val="39"/>
    <w:rsid w:val="00E17ADB"/>
    <w:pPr>
      <w:widowControl w:val="0"/>
      <w:jc w:val="both"/>
    </w:pPr>
    <w:rPr>
      <w:kern w:val="2"/>
      <w:szCs w:val="24"/>
    </w:rPr>
  </w:style>
  <w:style w:type="paragraph" w:styleId="80">
    <w:name w:val="toc 8"/>
    <w:basedOn w:val="a"/>
    <w:next w:val="a"/>
    <w:rsid w:val="00E17ADB"/>
    <w:pPr>
      <w:widowControl w:val="0"/>
      <w:ind w:left="1470"/>
    </w:pPr>
    <w:rPr>
      <w:rFonts w:ascii="Calibri" w:hAnsi="Calibri"/>
      <w:kern w:val="2"/>
      <w:sz w:val="18"/>
      <w:szCs w:val="18"/>
    </w:rPr>
  </w:style>
  <w:style w:type="paragraph" w:customStyle="1" w:styleId="CharCharCharCharCharCharCharCharCharChar">
    <w:name w:val="Char Char Char Char Char Char Char Char Char Char"/>
    <w:basedOn w:val="a"/>
    <w:rsid w:val="00E17ADB"/>
    <w:pPr>
      <w:widowControl w:val="0"/>
      <w:jc w:val="both"/>
    </w:pPr>
    <w:rPr>
      <w:rFonts w:ascii="Tahoma" w:hAnsi="Tahoma"/>
      <w:kern w:val="2"/>
      <w:sz w:val="24"/>
    </w:rPr>
  </w:style>
  <w:style w:type="paragraph" w:customStyle="1" w:styleId="CharCharChar1Char">
    <w:name w:val="Char Char Char1 Char"/>
    <w:basedOn w:val="a"/>
    <w:rsid w:val="00E17ADB"/>
    <w:pPr>
      <w:widowControl w:val="0"/>
      <w:tabs>
        <w:tab w:val="left" w:pos="425"/>
      </w:tabs>
      <w:ind w:left="425" w:hanging="425"/>
      <w:jc w:val="both"/>
    </w:pPr>
    <w:rPr>
      <w:rFonts w:eastAsia="仿宋_GB2312"/>
      <w:kern w:val="24"/>
      <w:sz w:val="24"/>
      <w:szCs w:val="24"/>
    </w:rPr>
  </w:style>
  <w:style w:type="paragraph" w:customStyle="1" w:styleId="afa">
    <w:name w:val="图"/>
    <w:basedOn w:val="a"/>
    <w:rsid w:val="00E17ADB"/>
    <w:pPr>
      <w:keepNext/>
      <w:widowControl w:val="0"/>
      <w:adjustRightInd w:val="0"/>
      <w:spacing w:before="60" w:after="60" w:line="300" w:lineRule="auto"/>
      <w:jc w:val="center"/>
      <w:textAlignment w:val="center"/>
    </w:pPr>
    <w:rPr>
      <w:snapToGrid w:val="0"/>
      <w:spacing w:val="20"/>
      <w:sz w:val="24"/>
    </w:rPr>
  </w:style>
  <w:style w:type="paragraph" w:styleId="afb">
    <w:name w:val="No Spacing"/>
    <w:uiPriority w:val="1"/>
    <w:qFormat/>
    <w:rsid w:val="00E17ADB"/>
    <w:pPr>
      <w:widowControl w:val="0"/>
      <w:jc w:val="both"/>
    </w:pPr>
    <w:rPr>
      <w:kern w:val="2"/>
      <w:sz w:val="21"/>
    </w:rPr>
  </w:style>
  <w:style w:type="paragraph" w:customStyle="1" w:styleId="CharChar2CharCharCharCharCharCharCharCharCharCharCharChar">
    <w:name w:val="Char Char2 Char Char Char Char Char Char Char Char Char Char Char Char"/>
    <w:basedOn w:val="a"/>
    <w:rsid w:val="00E17ADB"/>
    <w:pPr>
      <w:widowControl w:val="0"/>
      <w:jc w:val="both"/>
    </w:pPr>
    <w:rPr>
      <w:kern w:val="2"/>
    </w:rPr>
  </w:style>
  <w:style w:type="paragraph" w:customStyle="1" w:styleId="13">
    <w:name w:val="1"/>
    <w:basedOn w:val="a"/>
    <w:rsid w:val="00E17ADB"/>
    <w:pPr>
      <w:widowControl w:val="0"/>
      <w:spacing w:afterLines="50" w:line="360" w:lineRule="auto"/>
      <w:jc w:val="center"/>
    </w:pPr>
    <w:rPr>
      <w:rFonts w:ascii="宋体" w:hAnsi="宋体"/>
      <w:b/>
      <w:kern w:val="2"/>
      <w:sz w:val="30"/>
      <w:szCs w:val="21"/>
    </w:rPr>
  </w:style>
  <w:style w:type="paragraph" w:customStyle="1" w:styleId="afc">
    <w:name w:val="办公自动化专用标题"/>
    <w:basedOn w:val="af6"/>
    <w:rsid w:val="00E17ADB"/>
    <w:pPr>
      <w:spacing w:line="560" w:lineRule="atLeast"/>
    </w:pPr>
    <w:rPr>
      <w:rFonts w:ascii="宋体" w:cs="Times New Roman"/>
      <w:bCs w:val="0"/>
      <w:sz w:val="44"/>
      <w:szCs w:val="20"/>
    </w:rPr>
  </w:style>
  <w:style w:type="paragraph" w:customStyle="1" w:styleId="CharCharCharCharCharCharChar">
    <w:name w:val="Char Char Char Char Char Char Char"/>
    <w:basedOn w:val="a"/>
    <w:rsid w:val="00E17ADB"/>
    <w:pPr>
      <w:widowControl w:val="0"/>
      <w:tabs>
        <w:tab w:val="left" w:pos="425"/>
      </w:tabs>
      <w:ind w:left="425" w:hanging="425"/>
      <w:jc w:val="both"/>
    </w:pPr>
    <w:rPr>
      <w:rFonts w:eastAsia="仿宋_GB2312"/>
      <w:kern w:val="24"/>
      <w:sz w:val="24"/>
      <w:szCs w:val="24"/>
    </w:rPr>
  </w:style>
  <w:style w:type="paragraph" w:customStyle="1" w:styleId="Char10">
    <w:name w:val="Char1"/>
    <w:basedOn w:val="a"/>
    <w:rsid w:val="00E17ADB"/>
    <w:pPr>
      <w:widowControl w:val="0"/>
      <w:jc w:val="both"/>
    </w:pPr>
    <w:rPr>
      <w:kern w:val="2"/>
      <w:szCs w:val="24"/>
    </w:rPr>
  </w:style>
  <w:style w:type="paragraph" w:customStyle="1" w:styleId="CharCharCharCharCharCharCharCharCharChar0">
    <w:name w:val="Char Char Char Char Char Char Char Char Char Char"/>
    <w:basedOn w:val="a"/>
    <w:rsid w:val="00E17ADB"/>
    <w:pPr>
      <w:widowControl w:val="0"/>
      <w:jc w:val="both"/>
    </w:pPr>
    <w:rPr>
      <w:rFonts w:ascii="Tahoma" w:hAnsi="Tahoma"/>
      <w:kern w:val="2"/>
      <w:sz w:val="24"/>
    </w:rPr>
  </w:style>
  <w:style w:type="paragraph" w:customStyle="1" w:styleId="afd">
    <w:name w:val="段落正文"/>
    <w:basedOn w:val="a"/>
    <w:rsid w:val="00E17ADB"/>
    <w:pPr>
      <w:widowControl w:val="0"/>
      <w:spacing w:beforeLines="50" w:line="360" w:lineRule="auto"/>
      <w:ind w:firstLineChars="200" w:firstLine="200"/>
      <w:jc w:val="both"/>
    </w:pPr>
    <w:rPr>
      <w:spacing w:val="2"/>
      <w:kern w:val="2"/>
      <w:sz w:val="24"/>
      <w:szCs w:val="24"/>
    </w:rPr>
  </w:style>
  <w:style w:type="paragraph" w:styleId="afe">
    <w:name w:val="List Paragraph"/>
    <w:basedOn w:val="a"/>
    <w:uiPriority w:val="34"/>
    <w:qFormat/>
    <w:rsid w:val="00E17ADB"/>
    <w:pPr>
      <w:widowControl w:val="0"/>
      <w:ind w:firstLineChars="200" w:firstLine="420"/>
      <w:jc w:val="both"/>
    </w:pPr>
    <w:rPr>
      <w:kern w:val="2"/>
      <w:szCs w:val="24"/>
    </w:rPr>
  </w:style>
  <w:style w:type="paragraph" w:customStyle="1" w:styleId="CharCharCharChar">
    <w:name w:val="Char Char Char Char"/>
    <w:basedOn w:val="a"/>
    <w:rsid w:val="00E17ADB"/>
    <w:pPr>
      <w:widowControl w:val="0"/>
      <w:jc w:val="both"/>
    </w:pPr>
    <w:rPr>
      <w:kern w:val="2"/>
      <w:szCs w:val="24"/>
    </w:rPr>
  </w:style>
  <w:style w:type="paragraph" w:customStyle="1" w:styleId="ParaChar">
    <w:name w:val="默认段落字体 Para Char"/>
    <w:basedOn w:val="a"/>
    <w:rsid w:val="00E17ADB"/>
    <w:pPr>
      <w:widowControl w:val="0"/>
      <w:jc w:val="both"/>
    </w:pPr>
    <w:rPr>
      <w:rFonts w:ascii="宋体" w:hAnsi="宋体"/>
      <w:b/>
      <w:kern w:val="2"/>
      <w:sz w:val="28"/>
      <w:szCs w:val="28"/>
    </w:rPr>
  </w:style>
  <w:style w:type="paragraph" w:customStyle="1" w:styleId="CharChar2Char">
    <w:name w:val="Char Char2 Char"/>
    <w:basedOn w:val="a"/>
    <w:rsid w:val="00E17ADB"/>
    <w:pPr>
      <w:widowControl w:val="0"/>
      <w:jc w:val="both"/>
    </w:pPr>
    <w:rPr>
      <w:rFonts w:ascii="宋体" w:hAnsi="宋体"/>
      <w:b/>
      <w:kern w:val="2"/>
      <w:sz w:val="28"/>
      <w:szCs w:val="28"/>
    </w:rPr>
  </w:style>
  <w:style w:type="paragraph" w:customStyle="1" w:styleId="Chare">
    <w:name w:val="Char"/>
    <w:basedOn w:val="a"/>
    <w:rsid w:val="00E17ADB"/>
    <w:pPr>
      <w:spacing w:before="100" w:beforeAutospacing="1" w:after="100" w:afterAutospacing="1" w:line="360" w:lineRule="auto"/>
      <w:ind w:firstLineChars="200" w:firstLine="200"/>
    </w:pPr>
    <w:rPr>
      <w:rFonts w:ascii="ˎ̥" w:hAnsi="ˎ̥" w:cs="宋体"/>
      <w:sz w:val="24"/>
      <w:szCs w:val="24"/>
    </w:rPr>
  </w:style>
  <w:style w:type="paragraph" w:customStyle="1" w:styleId="Char11">
    <w:name w:val="Char1"/>
    <w:basedOn w:val="a"/>
    <w:rsid w:val="00E17ADB"/>
    <w:pPr>
      <w:spacing w:before="100" w:beforeAutospacing="1" w:after="100" w:afterAutospacing="1" w:line="360" w:lineRule="auto"/>
      <w:ind w:firstLineChars="200" w:firstLine="200"/>
    </w:pPr>
    <w:rPr>
      <w:rFonts w:ascii="ˎ̥" w:hAnsi="ˎ̥" w:cs="宋体"/>
      <w:sz w:val="24"/>
      <w:szCs w:val="24"/>
    </w:rPr>
  </w:style>
  <w:style w:type="paragraph" w:customStyle="1" w:styleId="aff">
    <w:name w:val="表格文字"/>
    <w:basedOn w:val="a"/>
    <w:rsid w:val="00E17ADB"/>
    <w:pPr>
      <w:widowControl w:val="0"/>
      <w:spacing w:before="25" w:after="25"/>
    </w:pPr>
    <w:rPr>
      <w:bCs/>
      <w:spacing w:val="10"/>
      <w:sz w:val="24"/>
    </w:rPr>
  </w:style>
  <w:style w:type="paragraph" w:customStyle="1" w:styleId="CharChar2">
    <w:name w:val="Char Char2"/>
    <w:basedOn w:val="a"/>
    <w:rsid w:val="00E17ADB"/>
    <w:pPr>
      <w:widowControl w:val="0"/>
      <w:jc w:val="both"/>
    </w:pPr>
    <w:rPr>
      <w:rFonts w:ascii="宋体" w:hAnsi="宋体"/>
      <w:b/>
      <w:kern w:val="2"/>
      <w:sz w:val="28"/>
      <w:szCs w:val="28"/>
    </w:rPr>
  </w:style>
  <w:style w:type="paragraph" w:customStyle="1" w:styleId="21">
    <w:name w:val="样式 正文缩进 + 首行缩进:  2 字符"/>
    <w:basedOn w:val="a0"/>
    <w:link w:val="2Char1"/>
    <w:rsid w:val="00E17ADB"/>
    <w:pPr>
      <w:widowControl w:val="0"/>
      <w:spacing w:line="360" w:lineRule="auto"/>
      <w:ind w:firstLine="200"/>
      <w:jc w:val="both"/>
    </w:pPr>
    <w:rPr>
      <w:kern w:val="2"/>
      <w:sz w:val="24"/>
    </w:rPr>
  </w:style>
  <w:style w:type="paragraph" w:customStyle="1" w:styleId="51">
    <w:name w:val="题注5"/>
    <w:basedOn w:val="a"/>
    <w:next w:val="af9"/>
    <w:rsid w:val="00E17ADB"/>
    <w:pPr>
      <w:widowControl w:val="0"/>
      <w:jc w:val="center"/>
    </w:pPr>
    <w:rPr>
      <w:b/>
      <w:color w:val="000000"/>
      <w:kern w:val="2"/>
      <w:sz w:val="24"/>
      <w:szCs w:val="21"/>
    </w:rPr>
  </w:style>
  <w:style w:type="paragraph" w:customStyle="1" w:styleId="aff0">
    <w:name w:val="文档正文"/>
    <w:basedOn w:val="a"/>
    <w:rsid w:val="00E17ADB"/>
    <w:pPr>
      <w:widowControl w:val="0"/>
      <w:adjustRightInd w:val="0"/>
      <w:spacing w:line="480" w:lineRule="atLeast"/>
      <w:ind w:firstLine="567"/>
      <w:jc w:val="both"/>
      <w:textAlignment w:val="baseline"/>
    </w:pPr>
    <w:rPr>
      <w:rFonts w:ascii="仿宋_GB2312" w:eastAsia="仿宋_GB2312"/>
      <w:sz w:val="24"/>
    </w:rPr>
  </w:style>
  <w:style w:type="paragraph" w:customStyle="1" w:styleId="41">
    <w:name w:val="题注4"/>
    <w:basedOn w:val="a"/>
    <w:next w:val="af9"/>
    <w:rsid w:val="00E17ADB"/>
    <w:pPr>
      <w:widowControl w:val="0"/>
      <w:ind w:leftChars="-64" w:left="-132" w:rightChars="-50" w:right="-105" w:hanging="2"/>
      <w:jc w:val="center"/>
    </w:pPr>
    <w:rPr>
      <w:b/>
      <w:color w:val="FF0000"/>
      <w:kern w:val="2"/>
      <w:szCs w:val="21"/>
      <w:lang w:val="en-GB"/>
    </w:rPr>
  </w:style>
  <w:style w:type="paragraph" w:customStyle="1" w:styleId="Web">
    <w:name w:val="普通 (Web)"/>
    <w:basedOn w:val="a"/>
    <w:rsid w:val="00E17ADB"/>
    <w:pPr>
      <w:spacing w:before="100" w:beforeAutospacing="1" w:after="100" w:afterAutospacing="1"/>
    </w:pPr>
    <w:rPr>
      <w:rFonts w:ascii="宋体" w:hAnsi="宋体"/>
      <w:sz w:val="24"/>
    </w:rPr>
  </w:style>
  <w:style w:type="paragraph" w:customStyle="1" w:styleId="CharChar0">
    <w:name w:val="Char Char"/>
    <w:basedOn w:val="a"/>
    <w:rsid w:val="00E17ADB"/>
    <w:pPr>
      <w:spacing w:after="160" w:line="240" w:lineRule="exact"/>
    </w:pPr>
    <w:rPr>
      <w:rFonts w:ascii="Verdana" w:eastAsia="仿宋_GB2312" w:hAnsi="Verdana"/>
      <w:sz w:val="24"/>
      <w:lang w:eastAsia="en-US"/>
    </w:rPr>
  </w:style>
  <w:style w:type="paragraph" w:customStyle="1" w:styleId="1H1Heading0R1H11featureheadTitle1LNH12H">
    <w:name w:val="样式 样式 标题 1H1卷标题Heading 0R1H11合同标题featureheadTitle1LNH12H... + 段前..."/>
    <w:basedOn w:val="a"/>
    <w:rsid w:val="00E17ADB"/>
    <w:pPr>
      <w:pageBreakBefore/>
      <w:widowControl w:val="0"/>
      <w:tabs>
        <w:tab w:val="left" w:pos="1769"/>
      </w:tabs>
      <w:adjustRightInd w:val="0"/>
      <w:spacing w:beforeLines="500" w:afterLines="400" w:line="360" w:lineRule="auto"/>
      <w:ind w:left="1769" w:hanging="720"/>
      <w:textAlignment w:val="baseline"/>
      <w:outlineLvl w:val="0"/>
    </w:pPr>
    <w:rPr>
      <w:rFonts w:ascii="Verdana" w:eastAsia="黑体" w:hAnsi="Verdana" w:cs="宋体"/>
      <w:b/>
      <w:bCs/>
      <w:spacing w:val="40"/>
      <w:kern w:val="52"/>
      <w:sz w:val="52"/>
    </w:rPr>
  </w:style>
  <w:style w:type="paragraph" w:customStyle="1" w:styleId="xl25">
    <w:name w:val="xl25"/>
    <w:basedOn w:val="a"/>
    <w:rsid w:val="00E17ADB"/>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10">
    <w:name w:val="列出段落1"/>
    <w:basedOn w:val="a"/>
    <w:link w:val="Char7"/>
    <w:rsid w:val="00E17ADB"/>
    <w:pPr>
      <w:keepNext/>
      <w:keepLines/>
      <w:widowControl w:val="0"/>
      <w:tabs>
        <w:tab w:val="left" w:pos="284"/>
        <w:tab w:val="left" w:pos="567"/>
        <w:tab w:val="left" w:pos="709"/>
      </w:tabs>
      <w:jc w:val="both"/>
      <w:outlineLvl w:val="4"/>
    </w:pPr>
    <w:rPr>
      <w:b/>
      <w:bCs/>
      <w:spacing w:val="20"/>
      <w:sz w:val="20"/>
      <w:szCs w:val="21"/>
    </w:rPr>
  </w:style>
  <w:style w:type="paragraph" w:customStyle="1" w:styleId="2H211Title2h2Underrubrik1prop2H21Heading22">
    <w:name w:val="样式 样式 标题 2H2标题 1.1Title2h2Underrubrik1prop2标题二H21Heading 2...2 +..."/>
    <w:basedOn w:val="a"/>
    <w:rsid w:val="00E17ADB"/>
    <w:pPr>
      <w:widowControl w:val="0"/>
      <w:adjustRightInd w:val="0"/>
      <w:spacing w:beforeLines="100" w:afterLines="50" w:line="413" w:lineRule="auto"/>
      <w:jc w:val="both"/>
      <w:textAlignment w:val="baseline"/>
      <w:outlineLvl w:val="1"/>
    </w:pPr>
    <w:rPr>
      <w:rFonts w:ascii="Arial" w:eastAsia="黑体" w:hAnsi="Arial" w:cs="宋体"/>
      <w:b/>
      <w:bCs/>
      <w:kern w:val="44"/>
      <w:sz w:val="44"/>
    </w:rPr>
  </w:style>
  <w:style w:type="paragraph" w:styleId="aff1">
    <w:name w:val="Revision"/>
    <w:uiPriority w:val="99"/>
    <w:semiHidden/>
    <w:rsid w:val="00E17ADB"/>
    <w:rPr>
      <w:rFonts w:ascii="Calibri" w:hAnsi="Calibri"/>
      <w:kern w:val="2"/>
      <w:sz w:val="21"/>
      <w:szCs w:val="22"/>
    </w:rPr>
  </w:style>
  <w:style w:type="paragraph" w:customStyle="1" w:styleId="2H2PIM2Heading2Hidden2ndlevelh22Header2l2Titr">
    <w:name w:val="样式 样式 标题 2H2PIM2Heading 2 Hidden2nd levelh22Header 2l2Titr... + ..."/>
    <w:basedOn w:val="a"/>
    <w:rsid w:val="00E17ADB"/>
    <w:pPr>
      <w:keepNext/>
      <w:keepLines/>
      <w:widowControl w:val="0"/>
      <w:spacing w:beforeLines="50" w:line="360" w:lineRule="auto"/>
      <w:jc w:val="both"/>
      <w:outlineLvl w:val="1"/>
    </w:pPr>
    <w:rPr>
      <w:rFonts w:ascii="宋体" w:hAnsi="宋体" w:cs="宋体"/>
      <w:b/>
      <w:bCs/>
      <w:kern w:val="2"/>
      <w:sz w:val="28"/>
    </w:rPr>
  </w:style>
  <w:style w:type="paragraph" w:customStyle="1" w:styleId="af2">
    <w:name w:val="标准正文"/>
    <w:basedOn w:val="a"/>
    <w:link w:val="Char9"/>
    <w:rsid w:val="00E17ADB"/>
    <w:pPr>
      <w:widowControl w:val="0"/>
      <w:spacing w:before="60" w:after="60" w:line="360" w:lineRule="auto"/>
      <w:ind w:firstLine="482"/>
      <w:jc w:val="both"/>
    </w:pPr>
    <w:rPr>
      <w:rFonts w:ascii="Arial" w:hAnsi="Arial"/>
      <w:kern w:val="2"/>
      <w:sz w:val="24"/>
    </w:rPr>
  </w:style>
  <w:style w:type="paragraph" w:styleId="TOC">
    <w:name w:val="TOC Heading"/>
    <w:basedOn w:val="1"/>
    <w:next w:val="a"/>
    <w:uiPriority w:val="39"/>
    <w:qFormat/>
    <w:rsid w:val="00E17ADB"/>
    <w:pPr>
      <w:widowControl/>
      <w:spacing w:before="480" w:after="0" w:line="276" w:lineRule="auto"/>
      <w:jc w:val="left"/>
      <w:outlineLvl w:val="9"/>
    </w:pPr>
    <w:rPr>
      <w:rFonts w:ascii="Cambria" w:hAnsi="Cambria"/>
      <w:b w:val="0"/>
      <w:bCs w:val="0"/>
      <w:color w:val="365F91"/>
      <w:kern w:val="0"/>
      <w:sz w:val="28"/>
      <w:szCs w:val="28"/>
    </w:rPr>
  </w:style>
  <w:style w:type="paragraph" w:customStyle="1" w:styleId="Charf">
    <w:name w:val="Char"/>
    <w:basedOn w:val="a"/>
    <w:rsid w:val="00E17ADB"/>
    <w:pPr>
      <w:spacing w:after="160" w:line="240" w:lineRule="exact"/>
    </w:pPr>
    <w:rPr>
      <w:rFonts w:ascii="Verdana" w:hAnsi="Verdana"/>
      <w:lang w:eastAsia="en-US"/>
    </w:rPr>
  </w:style>
  <w:style w:type="table" w:styleId="aff2">
    <w:name w:val="Table Grid"/>
    <w:basedOn w:val="a2"/>
    <w:uiPriority w:val="59"/>
    <w:rsid w:val="00E17A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rsid w:val="005217C1"/>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rsid w:val="005217C1"/>
    <w:pPr>
      <w:spacing w:line="480" w:lineRule="exact"/>
      <w:ind w:firstLineChars="200" w:firstLine="200"/>
    </w:pPr>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gpo.gov.cn"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69</Pages>
  <Words>5842</Words>
  <Characters>33301</Characters>
  <Application>Microsoft Office Word</Application>
  <DocSecurity>0</DocSecurity>
  <PresentationFormat/>
  <Lines>277</Lines>
  <Paragraphs>78</Paragraphs>
  <Slides>0</Slides>
  <Notes>0</Notes>
  <HiddenSlides>0</HiddenSlides>
  <MMClips>0</MMClips>
  <ScaleCrop>false</ScaleCrop>
  <Company>Legend (Beijing) Limited</Company>
  <LinksUpToDate>false</LinksUpToDate>
  <CharactersWithSpaces>39065</CharactersWithSpaces>
  <SharedDoc>false</SharedDoc>
  <HLinks>
    <vt:vector size="12" baseType="variant">
      <vt:variant>
        <vt:i4>1048629</vt:i4>
      </vt:variant>
      <vt:variant>
        <vt:i4>6</vt:i4>
      </vt:variant>
      <vt:variant>
        <vt:i4>0</vt:i4>
      </vt:variant>
      <vt:variant>
        <vt:i4>5</vt:i4>
      </vt:variant>
      <vt:variant>
        <vt:lpwstr/>
      </vt:variant>
      <vt:variant>
        <vt:lpwstr>_Toc175110017</vt:lpwstr>
      </vt:variant>
      <vt:variant>
        <vt:i4>1638469</vt:i4>
      </vt:variant>
      <vt:variant>
        <vt:i4>0</vt:i4>
      </vt:variant>
      <vt:variant>
        <vt:i4>0</vt:i4>
      </vt:variant>
      <vt:variant>
        <vt:i4>5</vt:i4>
      </vt:variant>
      <vt:variant>
        <vt:lpwstr>http://www.gdgpo.gov.cn/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dc:title>
  <dc:creator>GZSW</dc:creator>
  <cp:lastModifiedBy>Administrator</cp:lastModifiedBy>
  <cp:revision>5</cp:revision>
  <cp:lastPrinted>2013-05-23T08:23:00Z</cp:lastPrinted>
  <dcterms:created xsi:type="dcterms:W3CDTF">2016-11-09T02:57:00Z</dcterms:created>
  <dcterms:modified xsi:type="dcterms:W3CDTF">2016-11-17T07:46:00Z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